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Layout w:type="fixed"/>
        <w:tblCellMar>
          <w:left w:w="70" w:type="dxa"/>
          <w:right w:w="70" w:type="dxa"/>
        </w:tblCellMar>
        <w:tblLook w:val="0000" w:firstRow="0" w:lastRow="0" w:firstColumn="0" w:lastColumn="0" w:noHBand="0" w:noVBand="0"/>
      </w:tblPr>
      <w:tblGrid>
        <w:gridCol w:w="2913"/>
        <w:gridCol w:w="7299"/>
        <w:gridCol w:w="10"/>
      </w:tblGrid>
      <w:tr w:rsidR="00773CC1" w:rsidRPr="00A22A18" w:rsidTr="00F03FFA">
        <w:trPr>
          <w:gridAfter w:val="1"/>
          <w:wAfter w:w="10" w:type="dxa"/>
          <w:cantSplit/>
          <w:trHeight w:val="1532"/>
          <w:jc w:val="center"/>
        </w:trPr>
        <w:tc>
          <w:tcPr>
            <w:tcW w:w="10212" w:type="dxa"/>
            <w:gridSpan w:val="2"/>
          </w:tcPr>
          <w:p w:rsidR="00773CC1" w:rsidRPr="00A22A18" w:rsidRDefault="00F61550" w:rsidP="00F03FFA">
            <w:pPr>
              <w:pStyle w:val="Ttulo8"/>
              <w:snapToGrid w:val="0"/>
              <w:spacing w:before="120" w:after="120"/>
              <w:jc w:val="center"/>
              <w:rPr>
                <w:rFonts w:asciiTheme="minorHAnsi" w:hAnsiTheme="minorHAnsi" w:cs="Calibri"/>
                <w:b/>
                <w:i w:val="0"/>
                <w:iCs w:val="0"/>
              </w:rPr>
            </w:pPr>
            <w:r w:rsidRPr="00147DA4">
              <w:rPr>
                <w:rFonts w:asciiTheme="minorHAnsi" w:hAnsiTheme="minorHAnsi" w:cs="Calibri"/>
                <w:b/>
                <w:i w:val="0"/>
                <w:iCs w:val="0"/>
                <w:highlight w:val="yellow"/>
              </w:rPr>
              <w:t xml:space="preserve">RDC ELETRÔNICO Nº </w:t>
            </w:r>
            <w:r w:rsidR="006623C0">
              <w:rPr>
                <w:rFonts w:asciiTheme="minorHAnsi" w:hAnsiTheme="minorHAnsi" w:cs="Calibri"/>
                <w:b/>
                <w:i w:val="0"/>
                <w:iCs w:val="0"/>
                <w:highlight w:val="yellow"/>
              </w:rPr>
              <w:t>008/2017</w:t>
            </w:r>
          </w:p>
          <w:p w:rsidR="00773CC1" w:rsidRPr="00A22A18" w:rsidRDefault="00773CC1" w:rsidP="00773CC1">
            <w:pPr>
              <w:spacing w:before="120" w:after="120" w:line="360" w:lineRule="auto"/>
              <w:jc w:val="both"/>
              <w:rPr>
                <w:rFonts w:asciiTheme="minorHAnsi" w:hAnsiTheme="minorHAnsi" w:cs="Calibri"/>
              </w:rPr>
            </w:pPr>
            <w:r w:rsidRPr="00803007">
              <w:rPr>
                <w:rFonts w:asciiTheme="minorHAnsi" w:hAnsiTheme="minorHAnsi" w:cs="Calibri"/>
              </w:rPr>
              <w:t>O presente certame será regido pela Lei nº 12.462, de 04/08/2011, Lei Federal nº 12.688, de 18/07/2012 ao Decreto Federal nº 7.581, de 11/10/2011,</w:t>
            </w:r>
            <w:r w:rsidR="0095371A">
              <w:rPr>
                <w:rFonts w:asciiTheme="minorHAnsi" w:hAnsiTheme="minorHAnsi" w:cs="Calibri"/>
              </w:rPr>
              <w:t xml:space="preserve"> Lei Complementar nº 123/2006</w:t>
            </w:r>
            <w:r w:rsidRPr="00803007">
              <w:rPr>
                <w:rFonts w:asciiTheme="minorHAnsi" w:hAnsiTheme="minorHAnsi" w:cs="Calibri"/>
              </w:rPr>
              <w:t xml:space="preserve"> e subsidiariamente pela Lei nº. 8.666/93, de 21 de junho de 1993.</w:t>
            </w:r>
          </w:p>
        </w:tc>
      </w:tr>
      <w:tr w:rsidR="00773CC1" w:rsidRPr="00A22A18" w:rsidTr="00F03FFA">
        <w:trPr>
          <w:trHeight w:val="421"/>
          <w:jc w:val="center"/>
        </w:trPr>
        <w:tc>
          <w:tcPr>
            <w:tcW w:w="2913" w:type="dxa"/>
            <w:tcBorders>
              <w:top w:val="single" w:sz="4" w:space="0" w:color="000000"/>
              <w:left w:val="single" w:sz="4" w:space="0" w:color="000000"/>
              <w:bottom w:val="single" w:sz="4" w:space="0" w:color="000000"/>
            </w:tcBorders>
            <w:vAlign w:val="center"/>
          </w:tcPr>
          <w:p w:rsidR="00773CC1" w:rsidRPr="00A22A18" w:rsidRDefault="00773CC1" w:rsidP="00F03FFA">
            <w:pPr>
              <w:pStyle w:val="PADRAO"/>
              <w:suppressAutoHyphens w:val="0"/>
              <w:spacing w:after="120"/>
              <w:rPr>
                <w:rFonts w:asciiTheme="minorHAnsi" w:hAnsiTheme="minorHAnsi" w:cs="Calibri"/>
                <w:szCs w:val="24"/>
              </w:rPr>
            </w:pPr>
            <w:r w:rsidRPr="00A22A18">
              <w:rPr>
                <w:rFonts w:asciiTheme="minorHAnsi" w:hAnsiTheme="minorHAnsi" w:cs="Calibri"/>
                <w:szCs w:val="24"/>
              </w:rPr>
              <w:t>Tipo:</w:t>
            </w:r>
          </w:p>
        </w:tc>
        <w:tc>
          <w:tcPr>
            <w:tcW w:w="7309" w:type="dxa"/>
            <w:gridSpan w:val="2"/>
            <w:tcBorders>
              <w:top w:val="single" w:sz="4" w:space="0" w:color="000000"/>
              <w:left w:val="single" w:sz="4" w:space="0" w:color="000000"/>
              <w:bottom w:val="single" w:sz="4" w:space="0" w:color="000000"/>
              <w:right w:val="single" w:sz="4" w:space="0" w:color="000000"/>
            </w:tcBorders>
            <w:vAlign w:val="center"/>
          </w:tcPr>
          <w:p w:rsidR="00773CC1" w:rsidRPr="00F166A3" w:rsidRDefault="00F166A3" w:rsidP="00F166A3">
            <w:pPr>
              <w:spacing w:after="120"/>
              <w:jc w:val="center"/>
            </w:pPr>
            <w:r w:rsidRPr="001D48A3">
              <w:rPr>
                <w:rFonts w:ascii="Calibri" w:hAnsi="Calibri" w:cs="Calibri"/>
                <w:b/>
                <w:color w:val="000000"/>
              </w:rPr>
              <w:t>Empreitada por preço global</w:t>
            </w:r>
          </w:p>
        </w:tc>
      </w:tr>
      <w:tr w:rsidR="00F166A3" w:rsidRPr="00A22A18" w:rsidTr="00F03FFA">
        <w:trPr>
          <w:trHeight w:val="421"/>
          <w:jc w:val="center"/>
        </w:trPr>
        <w:tc>
          <w:tcPr>
            <w:tcW w:w="2913" w:type="dxa"/>
            <w:tcBorders>
              <w:top w:val="single" w:sz="4" w:space="0" w:color="000000"/>
              <w:left w:val="single" w:sz="4" w:space="0" w:color="000000"/>
              <w:bottom w:val="single" w:sz="4" w:space="0" w:color="000000"/>
            </w:tcBorders>
            <w:vAlign w:val="center"/>
          </w:tcPr>
          <w:p w:rsidR="00F166A3" w:rsidRPr="00A22A18" w:rsidRDefault="00F166A3" w:rsidP="00F03FFA">
            <w:pPr>
              <w:pStyle w:val="PADRAO"/>
              <w:suppressAutoHyphens w:val="0"/>
              <w:spacing w:after="120"/>
              <w:rPr>
                <w:rFonts w:asciiTheme="minorHAnsi" w:hAnsiTheme="minorHAnsi" w:cs="Calibri"/>
                <w:szCs w:val="24"/>
              </w:rPr>
            </w:pPr>
            <w:r w:rsidRPr="00F166A3">
              <w:rPr>
                <w:rFonts w:asciiTheme="minorHAnsi" w:hAnsiTheme="minorHAnsi" w:cs="Calibri"/>
                <w:szCs w:val="24"/>
              </w:rPr>
              <w:t>Modo de Disputa:</w:t>
            </w:r>
          </w:p>
        </w:tc>
        <w:tc>
          <w:tcPr>
            <w:tcW w:w="7309" w:type="dxa"/>
            <w:gridSpan w:val="2"/>
            <w:tcBorders>
              <w:top w:val="single" w:sz="4" w:space="0" w:color="000000"/>
              <w:left w:val="single" w:sz="4" w:space="0" w:color="000000"/>
              <w:bottom w:val="single" w:sz="4" w:space="0" w:color="000000"/>
              <w:right w:val="single" w:sz="4" w:space="0" w:color="000000"/>
            </w:tcBorders>
            <w:vAlign w:val="center"/>
          </w:tcPr>
          <w:p w:rsidR="00F166A3" w:rsidRPr="008E151F" w:rsidRDefault="004F70C0" w:rsidP="00147DA4">
            <w:pPr>
              <w:spacing w:after="120"/>
              <w:jc w:val="center"/>
              <w:rPr>
                <w:rFonts w:asciiTheme="minorHAnsi" w:hAnsiTheme="minorHAnsi" w:cs="Calibri"/>
                <w:i/>
                <w:highlight w:val="yellow"/>
              </w:rPr>
            </w:pPr>
            <w:r>
              <w:rPr>
                <w:rFonts w:ascii="Calibri" w:hAnsi="Calibri" w:cs="Calibri"/>
                <w:b/>
                <w:bCs/>
                <w:iCs/>
                <w:color w:val="000000"/>
                <w:highlight w:val="yellow"/>
              </w:rPr>
              <w:t>FECHADO</w:t>
            </w:r>
          </w:p>
        </w:tc>
      </w:tr>
      <w:tr w:rsidR="00097578" w:rsidRPr="00A22A18" w:rsidTr="00F03FFA">
        <w:trPr>
          <w:trHeight w:val="421"/>
          <w:jc w:val="center"/>
        </w:trPr>
        <w:tc>
          <w:tcPr>
            <w:tcW w:w="2913" w:type="dxa"/>
            <w:tcBorders>
              <w:top w:val="single" w:sz="4" w:space="0" w:color="000000"/>
              <w:left w:val="single" w:sz="4" w:space="0" w:color="000000"/>
              <w:bottom w:val="single" w:sz="4" w:space="0" w:color="000000"/>
            </w:tcBorders>
            <w:vAlign w:val="center"/>
          </w:tcPr>
          <w:p w:rsidR="00097578" w:rsidRPr="00F166A3" w:rsidRDefault="00097578" w:rsidP="00F03FFA">
            <w:pPr>
              <w:pStyle w:val="PADRAO"/>
              <w:suppressAutoHyphens w:val="0"/>
              <w:spacing w:after="120"/>
              <w:rPr>
                <w:rFonts w:asciiTheme="minorHAnsi" w:hAnsiTheme="minorHAnsi" w:cs="Calibri"/>
                <w:szCs w:val="24"/>
              </w:rPr>
            </w:pPr>
            <w:r>
              <w:rPr>
                <w:rFonts w:asciiTheme="minorHAnsi" w:hAnsiTheme="minorHAnsi" w:cs="Calibri"/>
                <w:szCs w:val="24"/>
              </w:rPr>
              <w:t>Orçamento</w:t>
            </w:r>
          </w:p>
        </w:tc>
        <w:tc>
          <w:tcPr>
            <w:tcW w:w="7309" w:type="dxa"/>
            <w:gridSpan w:val="2"/>
            <w:tcBorders>
              <w:top w:val="single" w:sz="4" w:space="0" w:color="000000"/>
              <w:left w:val="single" w:sz="4" w:space="0" w:color="000000"/>
              <w:bottom w:val="single" w:sz="4" w:space="0" w:color="000000"/>
              <w:right w:val="single" w:sz="4" w:space="0" w:color="000000"/>
            </w:tcBorders>
            <w:vAlign w:val="center"/>
          </w:tcPr>
          <w:p w:rsidR="00097578" w:rsidRDefault="0090417F" w:rsidP="00147DA4">
            <w:pPr>
              <w:spacing w:after="120"/>
              <w:jc w:val="center"/>
              <w:rPr>
                <w:rFonts w:ascii="Calibri" w:hAnsi="Calibri" w:cs="Calibri"/>
                <w:b/>
                <w:bCs/>
                <w:iCs/>
                <w:color w:val="000000"/>
                <w:highlight w:val="yellow"/>
              </w:rPr>
            </w:pPr>
            <w:r>
              <w:rPr>
                <w:rFonts w:ascii="Calibri" w:hAnsi="Calibri" w:cs="Calibri"/>
                <w:b/>
                <w:bCs/>
                <w:iCs/>
                <w:color w:val="000000"/>
                <w:highlight w:val="yellow"/>
              </w:rPr>
              <w:t>ABERTO</w:t>
            </w:r>
          </w:p>
        </w:tc>
      </w:tr>
      <w:tr w:rsidR="00773CC1" w:rsidRPr="00A22A18" w:rsidTr="00F03FFA">
        <w:trPr>
          <w:trHeight w:val="706"/>
          <w:jc w:val="center"/>
        </w:trPr>
        <w:tc>
          <w:tcPr>
            <w:tcW w:w="2913" w:type="dxa"/>
            <w:tcBorders>
              <w:left w:val="single" w:sz="4" w:space="0" w:color="000000"/>
              <w:bottom w:val="single" w:sz="4" w:space="0" w:color="000000"/>
            </w:tcBorders>
            <w:vAlign w:val="center"/>
          </w:tcPr>
          <w:p w:rsidR="00773CC1" w:rsidRPr="00A22A18" w:rsidRDefault="00773CC1" w:rsidP="00F03FFA">
            <w:pPr>
              <w:spacing w:after="120"/>
              <w:jc w:val="both"/>
              <w:rPr>
                <w:rFonts w:asciiTheme="minorHAnsi" w:hAnsiTheme="minorHAnsi" w:cs="Calibri"/>
              </w:rPr>
            </w:pPr>
            <w:r w:rsidRPr="00A22A18">
              <w:rPr>
                <w:rFonts w:asciiTheme="minorHAnsi" w:hAnsiTheme="minorHAnsi" w:cs="Calibri"/>
              </w:rPr>
              <w:t>Objeto:</w:t>
            </w:r>
          </w:p>
        </w:tc>
        <w:tc>
          <w:tcPr>
            <w:tcW w:w="7309" w:type="dxa"/>
            <w:gridSpan w:val="2"/>
            <w:tcBorders>
              <w:left w:val="single" w:sz="4" w:space="0" w:color="000000"/>
              <w:bottom w:val="single" w:sz="4" w:space="0" w:color="000000"/>
              <w:right w:val="single" w:sz="4" w:space="0" w:color="000000"/>
            </w:tcBorders>
            <w:vAlign w:val="center"/>
          </w:tcPr>
          <w:p w:rsidR="00773CC1" w:rsidRPr="00A22A18" w:rsidRDefault="004F70C0" w:rsidP="006623C0">
            <w:pPr>
              <w:pStyle w:val="Default"/>
              <w:jc w:val="both"/>
              <w:rPr>
                <w:rFonts w:asciiTheme="minorHAnsi" w:hAnsiTheme="minorHAnsi" w:cs="Calibri"/>
                <w:b/>
              </w:rPr>
            </w:pPr>
            <w:r>
              <w:rPr>
                <w:rFonts w:ascii="Calibri" w:hAnsi="Calibri" w:cs="Calibri"/>
                <w:b/>
                <w:bCs/>
                <w:iCs/>
                <w:highlight w:val="yellow"/>
              </w:rPr>
              <w:t xml:space="preserve">Contratação de empresa para </w:t>
            </w:r>
            <w:r w:rsidR="00FA45D8">
              <w:rPr>
                <w:rFonts w:ascii="Calibri" w:hAnsi="Calibri" w:cs="Calibri"/>
                <w:b/>
                <w:bCs/>
                <w:iCs/>
                <w:highlight w:val="yellow"/>
              </w:rPr>
              <w:t>r</w:t>
            </w:r>
            <w:r w:rsidR="00FA45D8" w:rsidRPr="00FA45D8">
              <w:rPr>
                <w:rFonts w:ascii="Calibri" w:hAnsi="Calibri" w:cs="Calibri"/>
                <w:b/>
                <w:bCs/>
                <w:iCs/>
                <w:highlight w:val="yellow"/>
              </w:rPr>
              <w:t xml:space="preserve">ealização de </w:t>
            </w:r>
            <w:r w:rsidR="005D2A09">
              <w:rPr>
                <w:rFonts w:ascii="Calibri" w:hAnsi="Calibri" w:cs="Calibri"/>
                <w:b/>
                <w:bCs/>
                <w:iCs/>
                <w:highlight w:val="yellow"/>
              </w:rPr>
              <w:t>refor</w:t>
            </w:r>
            <w:r w:rsidR="006623C0">
              <w:rPr>
                <w:rFonts w:ascii="Calibri" w:hAnsi="Calibri" w:cs="Calibri"/>
                <w:b/>
                <w:bCs/>
                <w:iCs/>
                <w:highlight w:val="yellow"/>
              </w:rPr>
              <w:t xml:space="preserve">ma e adequações dos Ateliês e laboratórios de Arquitetura da Faculdade de Tecnologia da Universidade Federal do Amazonas – UFAM. </w:t>
            </w:r>
          </w:p>
        </w:tc>
      </w:tr>
      <w:tr w:rsidR="00773CC1" w:rsidRPr="00A22A18" w:rsidTr="00F03FFA">
        <w:trPr>
          <w:trHeight w:val="406"/>
          <w:jc w:val="center"/>
        </w:trPr>
        <w:tc>
          <w:tcPr>
            <w:tcW w:w="2913" w:type="dxa"/>
            <w:tcBorders>
              <w:left w:val="single" w:sz="4" w:space="0" w:color="000000"/>
              <w:bottom w:val="single" w:sz="4" w:space="0" w:color="000000"/>
            </w:tcBorders>
            <w:vAlign w:val="center"/>
          </w:tcPr>
          <w:p w:rsidR="00773CC1" w:rsidRPr="00A22A18" w:rsidRDefault="00773CC1" w:rsidP="00F03FFA">
            <w:pPr>
              <w:spacing w:after="120"/>
              <w:jc w:val="both"/>
              <w:rPr>
                <w:rFonts w:asciiTheme="minorHAnsi" w:hAnsiTheme="minorHAnsi" w:cs="Calibri"/>
              </w:rPr>
            </w:pPr>
            <w:r w:rsidRPr="00A22A18">
              <w:rPr>
                <w:rFonts w:asciiTheme="minorHAnsi" w:hAnsiTheme="minorHAnsi" w:cs="Calibri"/>
              </w:rPr>
              <w:t>Processo:</w:t>
            </w:r>
          </w:p>
        </w:tc>
        <w:tc>
          <w:tcPr>
            <w:tcW w:w="7309" w:type="dxa"/>
            <w:gridSpan w:val="2"/>
            <w:tcBorders>
              <w:left w:val="single" w:sz="4" w:space="0" w:color="000000"/>
              <w:bottom w:val="single" w:sz="4" w:space="0" w:color="000000"/>
              <w:right w:val="single" w:sz="4" w:space="0" w:color="000000"/>
            </w:tcBorders>
            <w:vAlign w:val="center"/>
          </w:tcPr>
          <w:p w:rsidR="00773CC1" w:rsidRPr="008E151F" w:rsidRDefault="00CF407C" w:rsidP="006623C0">
            <w:pPr>
              <w:spacing w:after="120"/>
              <w:jc w:val="center"/>
              <w:rPr>
                <w:rFonts w:asciiTheme="minorHAnsi" w:hAnsiTheme="minorHAnsi" w:cs="Calibri"/>
                <w:b/>
                <w:highlight w:val="yellow"/>
              </w:rPr>
            </w:pPr>
            <w:r>
              <w:rPr>
                <w:rFonts w:asciiTheme="minorHAnsi" w:hAnsiTheme="minorHAnsi" w:cs="Calibri"/>
                <w:b/>
                <w:highlight w:val="yellow"/>
              </w:rPr>
              <w:t>23105.</w:t>
            </w:r>
            <w:r w:rsidR="006623C0">
              <w:rPr>
                <w:rFonts w:asciiTheme="minorHAnsi" w:hAnsiTheme="minorHAnsi" w:cs="Calibri"/>
                <w:b/>
                <w:highlight w:val="yellow"/>
              </w:rPr>
              <w:t>040977</w:t>
            </w:r>
            <w:r w:rsidR="005D2A09">
              <w:rPr>
                <w:rFonts w:asciiTheme="minorHAnsi" w:hAnsiTheme="minorHAnsi" w:cs="Calibri"/>
                <w:b/>
                <w:highlight w:val="yellow"/>
              </w:rPr>
              <w:t>/2017</w:t>
            </w:r>
          </w:p>
        </w:tc>
      </w:tr>
      <w:tr w:rsidR="00773CC1" w:rsidRPr="00A22A18" w:rsidTr="00F03FFA">
        <w:trPr>
          <w:cantSplit/>
          <w:trHeight w:val="541"/>
          <w:jc w:val="center"/>
        </w:trPr>
        <w:tc>
          <w:tcPr>
            <w:tcW w:w="10222" w:type="dxa"/>
            <w:gridSpan w:val="3"/>
            <w:tcBorders>
              <w:left w:val="single" w:sz="4" w:space="0" w:color="000000"/>
              <w:bottom w:val="single" w:sz="4" w:space="0" w:color="000000"/>
              <w:right w:val="single" w:sz="4" w:space="0" w:color="000000"/>
            </w:tcBorders>
          </w:tcPr>
          <w:p w:rsidR="00773CC1" w:rsidRPr="00A22A18" w:rsidRDefault="00773CC1" w:rsidP="00F03FFA">
            <w:pPr>
              <w:pStyle w:val="Ttulo4"/>
              <w:spacing w:before="120" w:after="120"/>
              <w:rPr>
                <w:rFonts w:asciiTheme="minorHAnsi" w:hAnsiTheme="minorHAnsi" w:cs="Calibri"/>
                <w:b w:val="0"/>
                <w:sz w:val="24"/>
                <w:szCs w:val="24"/>
              </w:rPr>
            </w:pPr>
            <w:r w:rsidRPr="00A22A18">
              <w:rPr>
                <w:rFonts w:asciiTheme="minorHAnsi" w:hAnsiTheme="minorHAnsi" w:cs="Calibri"/>
                <w:b w:val="0"/>
                <w:sz w:val="24"/>
                <w:szCs w:val="24"/>
              </w:rPr>
              <w:t>Sessão pública para recebimento das propostas de preços e dos documentos de habilitação:</w:t>
            </w:r>
          </w:p>
        </w:tc>
      </w:tr>
      <w:tr w:rsidR="00773CC1" w:rsidRPr="00A22A18" w:rsidTr="00F03FFA">
        <w:trPr>
          <w:trHeight w:val="406"/>
          <w:jc w:val="center"/>
        </w:trPr>
        <w:tc>
          <w:tcPr>
            <w:tcW w:w="2913" w:type="dxa"/>
            <w:tcBorders>
              <w:left w:val="single" w:sz="4" w:space="0" w:color="000000"/>
              <w:bottom w:val="single" w:sz="4" w:space="0" w:color="000000"/>
            </w:tcBorders>
          </w:tcPr>
          <w:p w:rsidR="00773CC1" w:rsidRPr="00A22A18" w:rsidRDefault="00773CC1" w:rsidP="00F03FFA">
            <w:pPr>
              <w:pStyle w:val="Cabealho"/>
              <w:spacing w:after="120"/>
              <w:jc w:val="both"/>
              <w:rPr>
                <w:rFonts w:asciiTheme="minorHAnsi" w:hAnsiTheme="minorHAnsi" w:cs="Calibri"/>
              </w:rPr>
            </w:pPr>
            <w:r w:rsidRPr="00A22A18">
              <w:rPr>
                <w:rFonts w:asciiTheme="minorHAnsi" w:hAnsiTheme="minorHAnsi" w:cs="Calibri"/>
              </w:rPr>
              <w:t>Data:</w:t>
            </w:r>
          </w:p>
        </w:tc>
        <w:tc>
          <w:tcPr>
            <w:tcW w:w="7309" w:type="dxa"/>
            <w:gridSpan w:val="2"/>
            <w:tcBorders>
              <w:left w:val="single" w:sz="4" w:space="0" w:color="000000"/>
              <w:bottom w:val="single" w:sz="4" w:space="0" w:color="000000"/>
              <w:right w:val="single" w:sz="4" w:space="0" w:color="000000"/>
            </w:tcBorders>
          </w:tcPr>
          <w:p w:rsidR="00773CC1" w:rsidRPr="00A22A18" w:rsidRDefault="00062566" w:rsidP="00175CE3">
            <w:pPr>
              <w:spacing w:after="120"/>
              <w:jc w:val="center"/>
              <w:rPr>
                <w:rFonts w:asciiTheme="minorHAnsi" w:hAnsiTheme="minorHAnsi" w:cs="Calibri"/>
                <w:highlight w:val="yellow"/>
              </w:rPr>
            </w:pPr>
            <w:r>
              <w:rPr>
                <w:rFonts w:asciiTheme="minorHAnsi" w:hAnsiTheme="minorHAnsi" w:cs="Calibri"/>
                <w:b/>
                <w:highlight w:val="yellow"/>
              </w:rPr>
              <w:t>14</w:t>
            </w:r>
            <w:bookmarkStart w:id="0" w:name="_GoBack"/>
            <w:bookmarkEnd w:id="0"/>
            <w:r w:rsidR="00E04EEC">
              <w:rPr>
                <w:rFonts w:asciiTheme="minorHAnsi" w:hAnsiTheme="minorHAnsi" w:cs="Calibri"/>
                <w:b/>
                <w:highlight w:val="yellow"/>
              </w:rPr>
              <w:t>/06</w:t>
            </w:r>
            <w:r w:rsidR="006623C0">
              <w:rPr>
                <w:rFonts w:asciiTheme="minorHAnsi" w:hAnsiTheme="minorHAnsi" w:cs="Calibri"/>
                <w:b/>
                <w:highlight w:val="yellow"/>
              </w:rPr>
              <w:t>/2017</w:t>
            </w:r>
          </w:p>
        </w:tc>
      </w:tr>
      <w:tr w:rsidR="00773CC1" w:rsidRPr="00A22A18" w:rsidTr="00F03FFA">
        <w:trPr>
          <w:trHeight w:val="421"/>
          <w:jc w:val="center"/>
        </w:trPr>
        <w:tc>
          <w:tcPr>
            <w:tcW w:w="2913" w:type="dxa"/>
            <w:tcBorders>
              <w:left w:val="single" w:sz="4" w:space="0" w:color="000000"/>
              <w:bottom w:val="single" w:sz="4" w:space="0" w:color="000000"/>
            </w:tcBorders>
          </w:tcPr>
          <w:p w:rsidR="00773CC1" w:rsidRPr="00A22A18" w:rsidRDefault="00773CC1" w:rsidP="00F03FFA">
            <w:pPr>
              <w:spacing w:after="120"/>
              <w:jc w:val="both"/>
              <w:rPr>
                <w:rFonts w:asciiTheme="minorHAnsi" w:hAnsiTheme="minorHAnsi" w:cs="Calibri"/>
              </w:rPr>
            </w:pPr>
            <w:r w:rsidRPr="00A22A18">
              <w:rPr>
                <w:rFonts w:asciiTheme="minorHAnsi" w:hAnsiTheme="minorHAnsi" w:cs="Calibri"/>
              </w:rPr>
              <w:t>Hora:</w:t>
            </w:r>
          </w:p>
        </w:tc>
        <w:tc>
          <w:tcPr>
            <w:tcW w:w="7309" w:type="dxa"/>
            <w:gridSpan w:val="2"/>
            <w:tcBorders>
              <w:left w:val="single" w:sz="4" w:space="0" w:color="000000"/>
              <w:bottom w:val="single" w:sz="4" w:space="0" w:color="000000"/>
              <w:right w:val="single" w:sz="4" w:space="0" w:color="000000"/>
            </w:tcBorders>
          </w:tcPr>
          <w:p w:rsidR="00773CC1" w:rsidRPr="00A22A18" w:rsidRDefault="005D2A09" w:rsidP="00F03FFA">
            <w:pPr>
              <w:spacing w:after="120"/>
              <w:jc w:val="center"/>
              <w:rPr>
                <w:rFonts w:asciiTheme="minorHAnsi" w:hAnsiTheme="minorHAnsi" w:cs="Calibri"/>
                <w:b/>
                <w:highlight w:val="yellow"/>
              </w:rPr>
            </w:pPr>
            <w:proofErr w:type="gramStart"/>
            <w:r>
              <w:rPr>
                <w:rFonts w:asciiTheme="minorHAnsi" w:hAnsiTheme="minorHAnsi" w:cs="Calibri"/>
                <w:b/>
                <w:highlight w:val="yellow"/>
              </w:rPr>
              <w:t>10</w:t>
            </w:r>
            <w:r w:rsidR="006C2247">
              <w:rPr>
                <w:rFonts w:asciiTheme="minorHAnsi" w:hAnsiTheme="minorHAnsi" w:cs="Calibri"/>
                <w:b/>
                <w:highlight w:val="yellow"/>
              </w:rPr>
              <w:t>:00</w:t>
            </w:r>
            <w:proofErr w:type="gramEnd"/>
            <w:r w:rsidR="00773CC1" w:rsidRPr="00A22A18">
              <w:rPr>
                <w:rFonts w:asciiTheme="minorHAnsi" w:hAnsiTheme="minorHAnsi" w:cs="Calibri"/>
                <w:b/>
                <w:highlight w:val="yellow"/>
              </w:rPr>
              <w:t xml:space="preserve"> h (horário de Brasília)</w:t>
            </w:r>
          </w:p>
        </w:tc>
      </w:tr>
      <w:tr w:rsidR="00773CC1" w:rsidRPr="00A22A18" w:rsidTr="00F03FFA">
        <w:trPr>
          <w:trHeight w:val="406"/>
          <w:jc w:val="center"/>
        </w:trPr>
        <w:tc>
          <w:tcPr>
            <w:tcW w:w="2913" w:type="dxa"/>
            <w:tcBorders>
              <w:left w:val="single" w:sz="4" w:space="0" w:color="000000"/>
              <w:bottom w:val="single" w:sz="4" w:space="0" w:color="000000"/>
            </w:tcBorders>
          </w:tcPr>
          <w:p w:rsidR="00773CC1" w:rsidRPr="00A22A18" w:rsidRDefault="00773CC1" w:rsidP="00F03FFA">
            <w:pPr>
              <w:spacing w:after="120"/>
              <w:jc w:val="both"/>
              <w:rPr>
                <w:rFonts w:asciiTheme="minorHAnsi" w:hAnsiTheme="minorHAnsi" w:cs="Calibri"/>
              </w:rPr>
            </w:pPr>
            <w:r w:rsidRPr="00A22A18">
              <w:rPr>
                <w:rFonts w:asciiTheme="minorHAnsi" w:hAnsiTheme="minorHAnsi" w:cs="Calibri"/>
              </w:rPr>
              <w:t>Local:</w:t>
            </w:r>
          </w:p>
        </w:tc>
        <w:tc>
          <w:tcPr>
            <w:tcW w:w="7309" w:type="dxa"/>
            <w:gridSpan w:val="2"/>
            <w:tcBorders>
              <w:left w:val="single" w:sz="4" w:space="0" w:color="000000"/>
              <w:bottom w:val="single" w:sz="4" w:space="0" w:color="000000"/>
              <w:right w:val="single" w:sz="4" w:space="0" w:color="000000"/>
            </w:tcBorders>
          </w:tcPr>
          <w:p w:rsidR="00773CC1" w:rsidRPr="00A22A18" w:rsidRDefault="00352B8F" w:rsidP="00446FBE">
            <w:pPr>
              <w:spacing w:after="120"/>
              <w:jc w:val="center"/>
              <w:rPr>
                <w:rFonts w:asciiTheme="minorHAnsi" w:hAnsiTheme="minorHAnsi" w:cs="Calibri"/>
                <w:highlight w:val="yellow"/>
                <w:lang w:val="en-US"/>
              </w:rPr>
            </w:pPr>
            <w:hyperlink r:id="rId9" w:history="1">
              <w:r w:rsidR="00887607">
                <w:rPr>
                  <w:rStyle w:val="Hyperlink"/>
                  <w:rFonts w:asciiTheme="minorHAnsi" w:hAnsiTheme="minorHAnsi" w:cs="Calibri"/>
                  <w:highlight w:val="yellow"/>
                </w:rPr>
                <w:t>www.comprasgovernamentais.gov.br</w:t>
              </w:r>
            </w:hyperlink>
          </w:p>
        </w:tc>
      </w:tr>
      <w:tr w:rsidR="00773CC1" w:rsidRPr="00A22A18" w:rsidTr="00F03FFA">
        <w:trPr>
          <w:trHeight w:val="406"/>
          <w:jc w:val="center"/>
        </w:trPr>
        <w:tc>
          <w:tcPr>
            <w:tcW w:w="2913" w:type="dxa"/>
            <w:tcBorders>
              <w:left w:val="single" w:sz="4" w:space="0" w:color="000000"/>
              <w:bottom w:val="single" w:sz="4" w:space="0" w:color="000000"/>
            </w:tcBorders>
          </w:tcPr>
          <w:p w:rsidR="00773CC1" w:rsidRPr="00A22A18" w:rsidRDefault="00773CC1" w:rsidP="00F03FFA">
            <w:pPr>
              <w:spacing w:after="120"/>
              <w:jc w:val="both"/>
              <w:rPr>
                <w:rFonts w:asciiTheme="minorHAnsi" w:hAnsiTheme="minorHAnsi" w:cs="Calibri"/>
              </w:rPr>
            </w:pPr>
            <w:r w:rsidRPr="00A22A18">
              <w:rPr>
                <w:rFonts w:asciiTheme="minorHAnsi" w:hAnsiTheme="minorHAnsi" w:cs="Calibri"/>
              </w:rPr>
              <w:t>Edital disponível a partir de:</w:t>
            </w:r>
          </w:p>
        </w:tc>
        <w:tc>
          <w:tcPr>
            <w:tcW w:w="7309" w:type="dxa"/>
            <w:gridSpan w:val="2"/>
            <w:tcBorders>
              <w:left w:val="single" w:sz="4" w:space="0" w:color="000000"/>
              <w:bottom w:val="single" w:sz="4" w:space="0" w:color="000000"/>
              <w:right w:val="single" w:sz="4" w:space="0" w:color="000000"/>
            </w:tcBorders>
          </w:tcPr>
          <w:p w:rsidR="00773CC1" w:rsidRPr="00A22A18" w:rsidRDefault="00CE7EEB" w:rsidP="00BB483C">
            <w:pPr>
              <w:spacing w:after="120"/>
              <w:jc w:val="center"/>
              <w:rPr>
                <w:rFonts w:asciiTheme="minorHAnsi" w:hAnsiTheme="minorHAnsi" w:cs="Calibri"/>
                <w:b/>
                <w:highlight w:val="yellow"/>
              </w:rPr>
            </w:pPr>
            <w:r>
              <w:rPr>
                <w:rFonts w:asciiTheme="minorHAnsi" w:hAnsiTheme="minorHAnsi" w:cs="Calibri"/>
                <w:b/>
                <w:highlight w:val="yellow"/>
              </w:rPr>
              <w:t>23</w:t>
            </w:r>
            <w:r w:rsidR="00E04EEC">
              <w:rPr>
                <w:rFonts w:asciiTheme="minorHAnsi" w:hAnsiTheme="minorHAnsi" w:cs="Calibri"/>
                <w:b/>
                <w:highlight w:val="yellow"/>
              </w:rPr>
              <w:t>/05</w:t>
            </w:r>
            <w:r w:rsidR="006623C0">
              <w:rPr>
                <w:rFonts w:asciiTheme="minorHAnsi" w:hAnsiTheme="minorHAnsi" w:cs="Calibri"/>
                <w:b/>
                <w:highlight w:val="yellow"/>
              </w:rPr>
              <w:t>/2017</w:t>
            </w:r>
          </w:p>
        </w:tc>
      </w:tr>
      <w:tr w:rsidR="00773CC1" w:rsidRPr="00A22A18" w:rsidTr="00F03FFA">
        <w:trPr>
          <w:cantSplit/>
          <w:trHeight w:val="541"/>
          <w:jc w:val="center"/>
        </w:trPr>
        <w:tc>
          <w:tcPr>
            <w:tcW w:w="10222" w:type="dxa"/>
            <w:gridSpan w:val="3"/>
            <w:tcBorders>
              <w:left w:val="single" w:sz="4" w:space="0" w:color="000000"/>
              <w:bottom w:val="single" w:sz="4" w:space="0" w:color="000000"/>
              <w:right w:val="single" w:sz="4" w:space="0" w:color="000000"/>
            </w:tcBorders>
          </w:tcPr>
          <w:p w:rsidR="00773CC1" w:rsidRPr="00A22A18" w:rsidRDefault="00773CC1" w:rsidP="00F03FFA">
            <w:pPr>
              <w:spacing w:before="120" w:after="120"/>
              <w:jc w:val="center"/>
              <w:rPr>
                <w:rFonts w:asciiTheme="minorHAnsi" w:hAnsiTheme="minorHAnsi" w:cs="Calibri"/>
                <w:b/>
                <w:bCs/>
              </w:rPr>
            </w:pPr>
            <w:r w:rsidRPr="00A22A18">
              <w:rPr>
                <w:rFonts w:asciiTheme="minorHAnsi" w:hAnsiTheme="minorHAnsi" w:cs="Calibri"/>
                <w:b/>
                <w:bCs/>
              </w:rPr>
              <w:t xml:space="preserve">Dias, </w:t>
            </w:r>
            <w:proofErr w:type="gramStart"/>
            <w:r w:rsidRPr="00A22A18">
              <w:rPr>
                <w:rFonts w:asciiTheme="minorHAnsi" w:hAnsiTheme="minorHAnsi" w:cs="Calibri"/>
                <w:b/>
                <w:bCs/>
              </w:rPr>
              <w:t>horários e local para leitura ou obtenção deste Edital</w:t>
            </w:r>
            <w:proofErr w:type="gramEnd"/>
            <w:r w:rsidRPr="00A22A18">
              <w:rPr>
                <w:rFonts w:asciiTheme="minorHAnsi" w:hAnsiTheme="minorHAnsi" w:cs="Calibri"/>
                <w:b/>
                <w:bCs/>
              </w:rPr>
              <w:t>:</w:t>
            </w:r>
          </w:p>
        </w:tc>
      </w:tr>
      <w:tr w:rsidR="00773CC1" w:rsidRPr="00A22A18" w:rsidTr="00F03FFA">
        <w:trPr>
          <w:cantSplit/>
          <w:trHeight w:val="330"/>
          <w:jc w:val="center"/>
        </w:trPr>
        <w:tc>
          <w:tcPr>
            <w:tcW w:w="2913" w:type="dxa"/>
            <w:tcBorders>
              <w:left w:val="single" w:sz="4" w:space="0" w:color="000000"/>
              <w:bottom w:val="single" w:sz="4" w:space="0" w:color="000000"/>
            </w:tcBorders>
          </w:tcPr>
          <w:p w:rsidR="00773CC1" w:rsidRPr="00A22A18" w:rsidRDefault="00773CC1" w:rsidP="00F03FFA">
            <w:pPr>
              <w:snapToGrid w:val="0"/>
              <w:spacing w:before="120" w:after="120"/>
              <w:jc w:val="both"/>
              <w:rPr>
                <w:rFonts w:asciiTheme="minorHAnsi" w:hAnsiTheme="minorHAnsi" w:cs="Calibri"/>
              </w:rPr>
            </w:pPr>
            <w:r w:rsidRPr="00A22A18">
              <w:rPr>
                <w:rFonts w:asciiTheme="minorHAnsi" w:hAnsiTheme="minorHAnsi" w:cs="Calibri"/>
              </w:rPr>
              <w:t>Dias:</w:t>
            </w:r>
          </w:p>
        </w:tc>
        <w:tc>
          <w:tcPr>
            <w:tcW w:w="7309" w:type="dxa"/>
            <w:gridSpan w:val="2"/>
            <w:tcBorders>
              <w:left w:val="single" w:sz="4" w:space="0" w:color="000000"/>
              <w:bottom w:val="single" w:sz="4" w:space="0" w:color="000000"/>
              <w:right w:val="single" w:sz="4" w:space="0" w:color="000000"/>
            </w:tcBorders>
          </w:tcPr>
          <w:p w:rsidR="00773CC1" w:rsidRPr="00A22A18" w:rsidRDefault="00773CC1" w:rsidP="00F03FFA">
            <w:pPr>
              <w:snapToGrid w:val="0"/>
              <w:spacing w:before="120" w:after="120"/>
              <w:jc w:val="center"/>
              <w:rPr>
                <w:rFonts w:asciiTheme="minorHAnsi" w:hAnsiTheme="minorHAnsi" w:cs="Calibri"/>
                <w:bCs/>
              </w:rPr>
            </w:pPr>
            <w:r w:rsidRPr="00A22A18">
              <w:rPr>
                <w:rFonts w:asciiTheme="minorHAnsi" w:hAnsiTheme="minorHAnsi" w:cs="Calibri"/>
                <w:bCs/>
              </w:rPr>
              <w:t>Segunda a Sexta-feira (dias úteis e de expediente)</w:t>
            </w:r>
          </w:p>
        </w:tc>
      </w:tr>
      <w:tr w:rsidR="00773CC1" w:rsidRPr="00A22A18" w:rsidTr="00F03FFA">
        <w:trPr>
          <w:cantSplit/>
          <w:trHeight w:val="330"/>
          <w:jc w:val="center"/>
        </w:trPr>
        <w:tc>
          <w:tcPr>
            <w:tcW w:w="2913" w:type="dxa"/>
            <w:tcBorders>
              <w:left w:val="single" w:sz="4" w:space="0" w:color="000000"/>
              <w:bottom w:val="single" w:sz="4" w:space="0" w:color="000000"/>
            </w:tcBorders>
          </w:tcPr>
          <w:p w:rsidR="00773CC1" w:rsidRPr="00A22A18" w:rsidRDefault="00773CC1" w:rsidP="00F03FFA">
            <w:pPr>
              <w:snapToGrid w:val="0"/>
              <w:spacing w:before="120" w:after="120"/>
              <w:jc w:val="both"/>
              <w:rPr>
                <w:rFonts w:asciiTheme="minorHAnsi" w:hAnsiTheme="minorHAnsi" w:cs="Calibri"/>
              </w:rPr>
            </w:pPr>
            <w:r w:rsidRPr="00A22A18">
              <w:rPr>
                <w:rFonts w:asciiTheme="minorHAnsi" w:hAnsiTheme="minorHAnsi" w:cs="Calibri"/>
              </w:rPr>
              <w:t>Horários:</w:t>
            </w:r>
          </w:p>
        </w:tc>
        <w:tc>
          <w:tcPr>
            <w:tcW w:w="7309" w:type="dxa"/>
            <w:gridSpan w:val="2"/>
            <w:tcBorders>
              <w:left w:val="single" w:sz="4" w:space="0" w:color="000000"/>
              <w:bottom w:val="single" w:sz="4" w:space="0" w:color="000000"/>
              <w:right w:val="single" w:sz="4" w:space="0" w:color="000000"/>
            </w:tcBorders>
          </w:tcPr>
          <w:p w:rsidR="00773CC1" w:rsidRPr="00A22A18" w:rsidRDefault="00773CC1" w:rsidP="00F03FFA">
            <w:pPr>
              <w:snapToGrid w:val="0"/>
              <w:spacing w:before="120" w:after="120"/>
              <w:jc w:val="center"/>
              <w:rPr>
                <w:rFonts w:asciiTheme="minorHAnsi" w:hAnsiTheme="minorHAnsi" w:cs="Calibri"/>
                <w:bCs/>
                <w:highlight w:val="cyan"/>
              </w:rPr>
            </w:pPr>
            <w:r w:rsidRPr="00A22A18">
              <w:rPr>
                <w:rFonts w:asciiTheme="minorHAnsi" w:hAnsiTheme="minorHAnsi" w:cs="Calibri"/>
                <w:bCs/>
              </w:rPr>
              <w:t xml:space="preserve">De </w:t>
            </w:r>
            <w:proofErr w:type="gramStart"/>
            <w:r w:rsidRPr="00A22A18">
              <w:rPr>
                <w:rFonts w:asciiTheme="minorHAnsi" w:hAnsiTheme="minorHAnsi" w:cs="Calibri"/>
                <w:bCs/>
              </w:rPr>
              <w:t>08:00</w:t>
            </w:r>
            <w:proofErr w:type="gramEnd"/>
            <w:r w:rsidRPr="00A22A18">
              <w:rPr>
                <w:rFonts w:asciiTheme="minorHAnsi" w:hAnsiTheme="minorHAnsi" w:cs="Calibri"/>
                <w:bCs/>
              </w:rPr>
              <w:t>h às 17h00min</w:t>
            </w:r>
          </w:p>
        </w:tc>
      </w:tr>
      <w:tr w:rsidR="00773CC1" w:rsidRPr="00A22A18" w:rsidTr="00F03FFA">
        <w:trPr>
          <w:cantSplit/>
          <w:trHeight w:val="330"/>
          <w:jc w:val="center"/>
        </w:trPr>
        <w:tc>
          <w:tcPr>
            <w:tcW w:w="2913" w:type="dxa"/>
            <w:tcBorders>
              <w:left w:val="single" w:sz="4" w:space="0" w:color="000000"/>
              <w:bottom w:val="single" w:sz="4" w:space="0" w:color="000000"/>
            </w:tcBorders>
          </w:tcPr>
          <w:p w:rsidR="00773CC1" w:rsidRPr="00A22A18" w:rsidRDefault="00773CC1" w:rsidP="00F03FFA">
            <w:pPr>
              <w:snapToGrid w:val="0"/>
              <w:spacing w:before="120" w:after="120"/>
              <w:jc w:val="both"/>
              <w:rPr>
                <w:rFonts w:asciiTheme="minorHAnsi" w:hAnsiTheme="minorHAnsi" w:cs="Calibri"/>
              </w:rPr>
            </w:pPr>
            <w:r w:rsidRPr="00A22A18">
              <w:rPr>
                <w:rFonts w:asciiTheme="minorHAnsi" w:hAnsiTheme="minorHAnsi" w:cs="Calibri"/>
              </w:rPr>
              <w:t>Local:</w:t>
            </w:r>
          </w:p>
        </w:tc>
        <w:tc>
          <w:tcPr>
            <w:tcW w:w="7309" w:type="dxa"/>
            <w:gridSpan w:val="2"/>
            <w:tcBorders>
              <w:left w:val="single" w:sz="4" w:space="0" w:color="000000"/>
              <w:bottom w:val="single" w:sz="4" w:space="0" w:color="000000"/>
              <w:right w:val="single" w:sz="4" w:space="0" w:color="000000"/>
            </w:tcBorders>
          </w:tcPr>
          <w:p w:rsidR="00773CC1" w:rsidRPr="00A22A18" w:rsidRDefault="00773CC1" w:rsidP="00F03FFA">
            <w:pPr>
              <w:spacing w:after="120"/>
              <w:jc w:val="center"/>
              <w:rPr>
                <w:rFonts w:asciiTheme="minorHAnsi" w:hAnsiTheme="minorHAnsi" w:cs="Calibri"/>
                <w:b/>
              </w:rPr>
            </w:pPr>
            <w:r w:rsidRPr="00A22A18">
              <w:rPr>
                <w:rFonts w:asciiTheme="minorHAnsi" w:hAnsiTheme="minorHAnsi" w:cs="Calibri"/>
                <w:b/>
              </w:rPr>
              <w:t>Sala de Licitações / UFAM</w:t>
            </w:r>
          </w:p>
          <w:p w:rsidR="00773CC1" w:rsidRPr="00A22A18" w:rsidRDefault="00773CC1" w:rsidP="00F03FFA">
            <w:pPr>
              <w:spacing w:after="120"/>
              <w:jc w:val="center"/>
              <w:rPr>
                <w:rFonts w:asciiTheme="minorHAnsi" w:hAnsiTheme="minorHAnsi" w:cs="Calibri"/>
                <w:bCs/>
                <w:highlight w:val="cyan"/>
              </w:rPr>
            </w:pPr>
            <w:r w:rsidRPr="00A22A18">
              <w:rPr>
                <w:rFonts w:asciiTheme="minorHAnsi" w:hAnsiTheme="minorHAnsi" w:cs="Calibri"/>
              </w:rPr>
              <w:t>Av. Rodrigo Otávio n.º 6.200, Campus Universitário Senador Arthur Virgílio Filho, Setor Sul, Bloco “J”, Setor de Licitações, Coroado – Manaus-AM</w:t>
            </w:r>
            <w:r w:rsidRPr="00A22A18">
              <w:rPr>
                <w:rFonts w:asciiTheme="minorHAnsi" w:hAnsiTheme="minorHAnsi" w:cs="Calibri"/>
                <w:b/>
                <w:bCs/>
              </w:rPr>
              <w:t xml:space="preserve">, </w:t>
            </w:r>
            <w:r w:rsidR="008E151F">
              <w:rPr>
                <w:rFonts w:asciiTheme="minorHAnsi" w:hAnsiTheme="minorHAnsi" w:cs="Calibri"/>
                <w:b/>
                <w:bCs/>
              </w:rPr>
              <w:t>Telefone: (92) 3305-</w:t>
            </w:r>
            <w:r w:rsidR="00FA45D8">
              <w:rPr>
                <w:rFonts w:asciiTheme="minorHAnsi" w:hAnsiTheme="minorHAnsi" w:cs="Calibri"/>
                <w:b/>
                <w:bCs/>
              </w:rPr>
              <w:t xml:space="preserve">1181 – ramal </w:t>
            </w:r>
            <w:proofErr w:type="gramStart"/>
            <w:r w:rsidR="008E151F">
              <w:rPr>
                <w:rFonts w:asciiTheme="minorHAnsi" w:hAnsiTheme="minorHAnsi" w:cs="Calibri"/>
                <w:b/>
                <w:bCs/>
              </w:rPr>
              <w:t>42</w:t>
            </w:r>
            <w:r w:rsidRPr="00A22A18">
              <w:rPr>
                <w:rFonts w:asciiTheme="minorHAnsi" w:hAnsiTheme="minorHAnsi" w:cs="Calibri"/>
                <w:b/>
                <w:bCs/>
              </w:rPr>
              <w:t>4</w:t>
            </w:r>
            <w:r w:rsidR="008E151F">
              <w:rPr>
                <w:rFonts w:asciiTheme="minorHAnsi" w:hAnsiTheme="minorHAnsi" w:cs="Calibri"/>
                <w:b/>
                <w:bCs/>
              </w:rPr>
              <w:t>4</w:t>
            </w:r>
            <w:proofErr w:type="gramEnd"/>
          </w:p>
        </w:tc>
      </w:tr>
      <w:tr w:rsidR="00773CC1" w:rsidRPr="00A22A18" w:rsidTr="00F03FFA">
        <w:trPr>
          <w:cantSplit/>
          <w:trHeight w:val="330"/>
          <w:jc w:val="center"/>
        </w:trPr>
        <w:tc>
          <w:tcPr>
            <w:tcW w:w="10222" w:type="dxa"/>
            <w:gridSpan w:val="3"/>
            <w:tcBorders>
              <w:left w:val="single" w:sz="4" w:space="0" w:color="000000"/>
              <w:bottom w:val="single" w:sz="4" w:space="0" w:color="000000"/>
              <w:right w:val="single" w:sz="4" w:space="0" w:color="000000"/>
            </w:tcBorders>
          </w:tcPr>
          <w:p w:rsidR="00773CC1" w:rsidRPr="00A22A18" w:rsidRDefault="00773CC1" w:rsidP="0069055D">
            <w:pPr>
              <w:spacing w:after="120"/>
              <w:jc w:val="center"/>
              <w:rPr>
                <w:rFonts w:asciiTheme="minorHAnsi" w:hAnsiTheme="minorHAnsi" w:cs="Calibri"/>
                <w:bCs/>
              </w:rPr>
            </w:pPr>
          </w:p>
          <w:p w:rsidR="00773CC1" w:rsidRPr="00A22A18" w:rsidRDefault="00773CC1" w:rsidP="0069055D">
            <w:pPr>
              <w:spacing w:after="120"/>
              <w:jc w:val="center"/>
              <w:rPr>
                <w:rFonts w:asciiTheme="minorHAnsi" w:hAnsiTheme="minorHAnsi" w:cs="Calibri"/>
                <w:bCs/>
              </w:rPr>
            </w:pPr>
            <w:r w:rsidRPr="00A22A18">
              <w:rPr>
                <w:rFonts w:asciiTheme="minorHAnsi" w:hAnsiTheme="minorHAnsi" w:cs="Calibri"/>
                <w:bCs/>
              </w:rPr>
              <w:t>Aviso de licitação divulgado no site:</w:t>
            </w:r>
          </w:p>
          <w:p w:rsidR="00773CC1" w:rsidRPr="00A22A18" w:rsidRDefault="00887607" w:rsidP="0069055D">
            <w:pPr>
              <w:spacing w:after="120"/>
              <w:jc w:val="center"/>
              <w:rPr>
                <w:rFonts w:asciiTheme="minorHAnsi" w:hAnsiTheme="minorHAnsi" w:cs="Calibri"/>
                <w:bCs/>
                <w:u w:val="single"/>
              </w:rPr>
            </w:pPr>
            <w:r>
              <w:rPr>
                <w:rFonts w:asciiTheme="minorHAnsi" w:hAnsiTheme="minorHAnsi" w:cs="Calibri"/>
                <w:bCs/>
                <w:u w:val="single"/>
              </w:rPr>
              <w:t>www.comprasgovernamentais.gov.br</w:t>
            </w:r>
          </w:p>
          <w:p w:rsidR="00773CC1" w:rsidRPr="00A22A18" w:rsidRDefault="00773CC1" w:rsidP="0069055D">
            <w:pPr>
              <w:spacing w:after="120"/>
              <w:jc w:val="center"/>
              <w:rPr>
                <w:rFonts w:asciiTheme="minorHAnsi" w:hAnsiTheme="minorHAnsi" w:cs="Calibri"/>
                <w:bCs/>
              </w:rPr>
            </w:pPr>
            <w:r w:rsidRPr="00A22A18">
              <w:rPr>
                <w:rFonts w:asciiTheme="minorHAnsi" w:hAnsiTheme="minorHAnsi" w:cs="Calibri"/>
                <w:bCs/>
              </w:rPr>
              <w:t>Edital disponível (gratuitamente) no</w:t>
            </w:r>
            <w:r w:rsidR="00887607">
              <w:rPr>
                <w:rFonts w:asciiTheme="minorHAnsi" w:hAnsiTheme="minorHAnsi" w:cs="Calibri"/>
                <w:bCs/>
              </w:rPr>
              <w:t>s</w:t>
            </w:r>
            <w:r w:rsidRPr="00A22A18">
              <w:rPr>
                <w:rFonts w:asciiTheme="minorHAnsi" w:hAnsiTheme="minorHAnsi" w:cs="Calibri"/>
                <w:bCs/>
              </w:rPr>
              <w:t xml:space="preserve"> </w:t>
            </w:r>
            <w:r w:rsidRPr="00A22A18">
              <w:rPr>
                <w:rFonts w:asciiTheme="minorHAnsi" w:hAnsiTheme="minorHAnsi" w:cs="Calibri"/>
                <w:bCs/>
                <w:i/>
                <w:iCs/>
              </w:rPr>
              <w:t>site</w:t>
            </w:r>
            <w:r w:rsidR="00887607">
              <w:rPr>
                <w:rFonts w:asciiTheme="minorHAnsi" w:hAnsiTheme="minorHAnsi" w:cs="Calibri"/>
                <w:bCs/>
                <w:i/>
                <w:iCs/>
              </w:rPr>
              <w:t>s</w:t>
            </w:r>
            <w:r w:rsidRPr="00A22A18">
              <w:rPr>
                <w:rFonts w:asciiTheme="minorHAnsi" w:hAnsiTheme="minorHAnsi" w:cs="Calibri"/>
                <w:bCs/>
              </w:rPr>
              <w:t>:</w:t>
            </w:r>
          </w:p>
          <w:p w:rsidR="00773CC1" w:rsidRPr="00A22A18" w:rsidRDefault="00352B8F" w:rsidP="00446FBE">
            <w:pPr>
              <w:spacing w:after="120"/>
              <w:jc w:val="center"/>
              <w:rPr>
                <w:rFonts w:asciiTheme="minorHAnsi" w:hAnsiTheme="minorHAnsi" w:cs="Calibri"/>
                <w:bCs/>
                <w:u w:val="single"/>
              </w:rPr>
            </w:pPr>
            <w:hyperlink r:id="rId10" w:history="1">
              <w:r w:rsidR="00887607">
                <w:rPr>
                  <w:rStyle w:val="Hyperlink"/>
                  <w:rFonts w:asciiTheme="minorHAnsi" w:hAnsiTheme="minorHAnsi" w:cs="Calibri"/>
                  <w:bCs/>
                </w:rPr>
                <w:t>www.comprasgovernamentais.gov.br</w:t>
              </w:r>
            </w:hyperlink>
            <w:r w:rsidR="00887607">
              <w:rPr>
                <w:rStyle w:val="Hyperlink"/>
                <w:rFonts w:asciiTheme="minorHAnsi" w:hAnsiTheme="minorHAnsi" w:cs="Calibri"/>
                <w:bCs/>
              </w:rPr>
              <w:t xml:space="preserve"> e www.licita.ufam.edu.br</w:t>
            </w:r>
          </w:p>
        </w:tc>
      </w:tr>
    </w:tbl>
    <w:p w:rsidR="000A3C28" w:rsidRDefault="000A3C28" w:rsidP="00355E8C">
      <w:pPr>
        <w:autoSpaceDE w:val="0"/>
        <w:autoSpaceDN w:val="0"/>
        <w:adjustRightInd w:val="0"/>
        <w:spacing w:line="360" w:lineRule="auto"/>
        <w:jc w:val="center"/>
        <w:rPr>
          <w:rFonts w:ascii="Calibri" w:hAnsi="Calibri" w:cs="Arial"/>
          <w:b/>
          <w:bCs/>
          <w:color w:val="000000"/>
        </w:rPr>
      </w:pPr>
    </w:p>
    <w:p w:rsidR="00355E8C" w:rsidRDefault="00355E8C" w:rsidP="00355E8C">
      <w:pPr>
        <w:autoSpaceDE w:val="0"/>
        <w:autoSpaceDN w:val="0"/>
        <w:adjustRightInd w:val="0"/>
        <w:spacing w:line="360" w:lineRule="auto"/>
        <w:jc w:val="center"/>
        <w:rPr>
          <w:rFonts w:ascii="Calibri" w:hAnsi="Calibri" w:cs="Arial"/>
          <w:b/>
          <w:bCs/>
          <w:color w:val="000000"/>
        </w:rPr>
      </w:pPr>
      <w:r w:rsidRPr="00355E8C">
        <w:rPr>
          <w:rFonts w:ascii="Calibri" w:hAnsi="Calibri" w:cs="Arial"/>
          <w:b/>
          <w:bCs/>
          <w:color w:val="000000"/>
        </w:rPr>
        <w:lastRenderedPageBreak/>
        <w:t>SUMÁRIO</w:t>
      </w:r>
    </w:p>
    <w:p w:rsidR="00661E16" w:rsidRDefault="00661E16" w:rsidP="00355E8C">
      <w:pPr>
        <w:autoSpaceDE w:val="0"/>
        <w:autoSpaceDN w:val="0"/>
        <w:adjustRightInd w:val="0"/>
        <w:spacing w:line="360" w:lineRule="auto"/>
        <w:jc w:val="center"/>
        <w:rPr>
          <w:rFonts w:ascii="Calibri" w:hAnsi="Calibri" w:cs="Arial"/>
          <w:b/>
          <w:bCs/>
          <w:color w:val="000000"/>
        </w:rPr>
      </w:pPr>
    </w:p>
    <w:p w:rsidR="00355E8C" w:rsidRPr="00355E8C" w:rsidRDefault="00355E8C" w:rsidP="00FF42A7">
      <w:pPr>
        <w:autoSpaceDE w:val="0"/>
        <w:autoSpaceDN w:val="0"/>
        <w:adjustRightInd w:val="0"/>
        <w:spacing w:line="360" w:lineRule="auto"/>
        <w:rPr>
          <w:rFonts w:ascii="Calibri" w:hAnsi="Calibri" w:cs="Arial"/>
          <w:color w:val="000000"/>
        </w:rPr>
      </w:pPr>
      <w:r w:rsidRPr="00355E8C">
        <w:rPr>
          <w:rFonts w:ascii="Calibri" w:hAnsi="Calibri" w:cs="Arial"/>
          <w:b/>
          <w:bCs/>
          <w:color w:val="000000"/>
        </w:rPr>
        <w:t xml:space="preserve">PREÂMBULO </w:t>
      </w:r>
    </w:p>
    <w:p w:rsidR="003D2CED" w:rsidRPr="003D2CED" w:rsidRDefault="003D2CED" w:rsidP="00FF42A7">
      <w:pPr>
        <w:autoSpaceDE w:val="0"/>
        <w:autoSpaceDN w:val="0"/>
        <w:adjustRightInd w:val="0"/>
        <w:spacing w:line="360" w:lineRule="auto"/>
        <w:rPr>
          <w:rFonts w:ascii="Calibri" w:hAnsi="Calibri" w:cs="Arial"/>
          <w:b/>
          <w:bCs/>
          <w:color w:val="000000"/>
        </w:rPr>
      </w:pPr>
      <w:r>
        <w:rPr>
          <w:rFonts w:ascii="Calibri" w:hAnsi="Calibri" w:cs="Arial"/>
          <w:b/>
          <w:bCs/>
          <w:color w:val="000000"/>
        </w:rPr>
        <w:t xml:space="preserve">1. </w:t>
      </w:r>
      <w:r w:rsidR="0064314F" w:rsidRPr="0064314F">
        <w:rPr>
          <w:rFonts w:ascii="Calibri" w:hAnsi="Calibri" w:cs="Arial"/>
          <w:b/>
          <w:bCs/>
          <w:color w:val="000000"/>
        </w:rPr>
        <w:t>DAS RAZÕES PARA ADOÇÃO DO REGIME DIFERENCIADO DE CONTRATAÇÃO E DO OBJETO DA CONTRATAÇÃO</w:t>
      </w:r>
    </w:p>
    <w:p w:rsidR="003D2CED" w:rsidRDefault="003D2CED" w:rsidP="00FF42A7">
      <w:pPr>
        <w:autoSpaceDE w:val="0"/>
        <w:autoSpaceDN w:val="0"/>
        <w:adjustRightInd w:val="0"/>
        <w:spacing w:line="360" w:lineRule="auto"/>
        <w:rPr>
          <w:rFonts w:ascii="Calibri" w:hAnsi="Calibri" w:cs="Arial"/>
          <w:b/>
          <w:bCs/>
          <w:color w:val="000000"/>
        </w:rPr>
      </w:pPr>
      <w:r>
        <w:rPr>
          <w:rFonts w:ascii="Calibri" w:hAnsi="Calibri" w:cs="Arial"/>
          <w:b/>
          <w:bCs/>
          <w:color w:val="000000"/>
        </w:rPr>
        <w:t xml:space="preserve">2. </w:t>
      </w:r>
      <w:r w:rsidR="00E06D46">
        <w:rPr>
          <w:rFonts w:ascii="Calibri" w:hAnsi="Calibri" w:cs="Arial"/>
          <w:b/>
          <w:bCs/>
          <w:color w:val="000000"/>
        </w:rPr>
        <w:t xml:space="preserve">DATA, </w:t>
      </w:r>
      <w:r w:rsidR="00E06D46" w:rsidRPr="00E06D46">
        <w:rPr>
          <w:rFonts w:ascii="Calibri" w:hAnsi="Calibri" w:cs="Arial"/>
          <w:b/>
          <w:bCs/>
          <w:color w:val="000000"/>
        </w:rPr>
        <w:t xml:space="preserve">HORÁRIO DO CERTAME E DA DISPONIBILIZAÇÃO DO </w:t>
      </w:r>
      <w:proofErr w:type="gramStart"/>
      <w:r w:rsidR="00E06D46" w:rsidRPr="00E06D46">
        <w:rPr>
          <w:rFonts w:ascii="Calibri" w:hAnsi="Calibri" w:cs="Arial"/>
          <w:b/>
          <w:bCs/>
          <w:color w:val="000000"/>
        </w:rPr>
        <w:t>EDITAL</w:t>
      </w:r>
      <w:proofErr w:type="gramEnd"/>
    </w:p>
    <w:p w:rsidR="00A970B0" w:rsidRPr="003D2CED" w:rsidRDefault="00A970B0" w:rsidP="00FF42A7">
      <w:pPr>
        <w:autoSpaceDE w:val="0"/>
        <w:autoSpaceDN w:val="0"/>
        <w:adjustRightInd w:val="0"/>
        <w:spacing w:line="360" w:lineRule="auto"/>
        <w:rPr>
          <w:rFonts w:ascii="Calibri" w:hAnsi="Calibri" w:cs="Arial"/>
          <w:b/>
          <w:bCs/>
          <w:color w:val="000000"/>
        </w:rPr>
      </w:pPr>
      <w:r>
        <w:rPr>
          <w:rFonts w:ascii="Calibri" w:hAnsi="Calibri" w:cs="Arial"/>
          <w:b/>
          <w:bCs/>
          <w:color w:val="000000"/>
        </w:rPr>
        <w:t>3. DOS RECURSOS ORÇAMENTÁRIOS</w:t>
      </w:r>
    </w:p>
    <w:p w:rsidR="003D2CED" w:rsidRPr="003D2CED" w:rsidRDefault="00A970B0" w:rsidP="00FF42A7">
      <w:pPr>
        <w:autoSpaceDE w:val="0"/>
        <w:autoSpaceDN w:val="0"/>
        <w:adjustRightInd w:val="0"/>
        <w:spacing w:line="360" w:lineRule="auto"/>
        <w:rPr>
          <w:rFonts w:ascii="Calibri" w:hAnsi="Calibri" w:cs="Arial"/>
          <w:b/>
          <w:bCs/>
          <w:color w:val="000000"/>
        </w:rPr>
      </w:pPr>
      <w:r>
        <w:rPr>
          <w:rFonts w:ascii="Calibri" w:hAnsi="Calibri" w:cs="Arial"/>
          <w:b/>
          <w:bCs/>
          <w:color w:val="000000"/>
        </w:rPr>
        <w:t>4</w:t>
      </w:r>
      <w:r w:rsidR="003D2CED">
        <w:rPr>
          <w:rFonts w:ascii="Calibri" w:hAnsi="Calibri" w:cs="Arial"/>
          <w:b/>
          <w:bCs/>
          <w:color w:val="000000"/>
        </w:rPr>
        <w:t xml:space="preserve">. </w:t>
      </w:r>
      <w:r w:rsidR="003D2CED" w:rsidRPr="003D2CED">
        <w:rPr>
          <w:rFonts w:ascii="Calibri" w:hAnsi="Calibri" w:cs="Arial"/>
          <w:b/>
          <w:bCs/>
          <w:color w:val="000000"/>
        </w:rPr>
        <w:t>DA IMPUGNAÇÃO AO EDITAL E DO PEDIDO DE ESCLARECIMENTO</w:t>
      </w:r>
    </w:p>
    <w:p w:rsidR="003D2CED" w:rsidRPr="003D2CED" w:rsidRDefault="00A970B0" w:rsidP="00FF42A7">
      <w:pPr>
        <w:autoSpaceDE w:val="0"/>
        <w:autoSpaceDN w:val="0"/>
        <w:adjustRightInd w:val="0"/>
        <w:spacing w:line="360" w:lineRule="auto"/>
        <w:rPr>
          <w:rFonts w:ascii="Calibri" w:hAnsi="Calibri" w:cs="Arial"/>
          <w:b/>
          <w:bCs/>
          <w:color w:val="000000"/>
        </w:rPr>
      </w:pPr>
      <w:r>
        <w:rPr>
          <w:rFonts w:ascii="Calibri" w:hAnsi="Calibri" w:cs="Arial"/>
          <w:b/>
          <w:bCs/>
          <w:color w:val="000000"/>
        </w:rPr>
        <w:t>5</w:t>
      </w:r>
      <w:r w:rsidR="003D2CED">
        <w:rPr>
          <w:rFonts w:ascii="Calibri" w:hAnsi="Calibri" w:cs="Arial"/>
          <w:b/>
          <w:bCs/>
          <w:color w:val="000000"/>
        </w:rPr>
        <w:t xml:space="preserve">. </w:t>
      </w:r>
      <w:r w:rsidR="003D2CED" w:rsidRPr="003D2CED">
        <w:rPr>
          <w:rFonts w:ascii="Calibri" w:hAnsi="Calibri" w:cs="Arial"/>
          <w:b/>
          <w:bCs/>
          <w:color w:val="000000"/>
        </w:rPr>
        <w:t>DA PARTICIPAÇÃO NA LICITAÇÃO</w:t>
      </w:r>
    </w:p>
    <w:p w:rsidR="003D2CED" w:rsidRPr="003D2CED" w:rsidRDefault="00A970B0" w:rsidP="00FF42A7">
      <w:pPr>
        <w:autoSpaceDE w:val="0"/>
        <w:autoSpaceDN w:val="0"/>
        <w:adjustRightInd w:val="0"/>
        <w:spacing w:line="360" w:lineRule="auto"/>
        <w:rPr>
          <w:rFonts w:ascii="Calibri" w:hAnsi="Calibri" w:cs="Arial"/>
          <w:b/>
          <w:bCs/>
          <w:color w:val="000000"/>
        </w:rPr>
      </w:pPr>
      <w:r>
        <w:rPr>
          <w:rFonts w:ascii="Calibri" w:hAnsi="Calibri" w:cs="Arial"/>
          <w:b/>
          <w:bCs/>
          <w:color w:val="000000"/>
        </w:rPr>
        <w:t>6</w:t>
      </w:r>
      <w:r w:rsidR="003D2CED">
        <w:rPr>
          <w:rFonts w:ascii="Calibri" w:hAnsi="Calibri" w:cs="Arial"/>
          <w:b/>
          <w:bCs/>
          <w:color w:val="000000"/>
        </w:rPr>
        <w:t xml:space="preserve">. </w:t>
      </w:r>
      <w:r w:rsidR="003D2CED" w:rsidRPr="003D2CED">
        <w:rPr>
          <w:rFonts w:ascii="Calibri" w:hAnsi="Calibri" w:cs="Arial"/>
          <w:b/>
          <w:bCs/>
          <w:color w:val="000000"/>
        </w:rPr>
        <w:t xml:space="preserve">DO CREDENCIAMENTO </w:t>
      </w:r>
    </w:p>
    <w:p w:rsidR="003D2CED" w:rsidRPr="003D2CED" w:rsidRDefault="00A970B0" w:rsidP="00FF42A7">
      <w:pPr>
        <w:autoSpaceDE w:val="0"/>
        <w:autoSpaceDN w:val="0"/>
        <w:adjustRightInd w:val="0"/>
        <w:spacing w:line="360" w:lineRule="auto"/>
        <w:rPr>
          <w:rFonts w:ascii="Calibri" w:hAnsi="Calibri" w:cs="Arial"/>
          <w:b/>
          <w:bCs/>
          <w:color w:val="000000"/>
        </w:rPr>
      </w:pPr>
      <w:r>
        <w:rPr>
          <w:rFonts w:ascii="Calibri" w:hAnsi="Calibri" w:cs="Arial"/>
          <w:b/>
          <w:bCs/>
          <w:color w:val="000000"/>
        </w:rPr>
        <w:t>7</w:t>
      </w:r>
      <w:r w:rsidR="003D2CED">
        <w:rPr>
          <w:rFonts w:ascii="Calibri" w:hAnsi="Calibri" w:cs="Arial"/>
          <w:b/>
          <w:bCs/>
          <w:color w:val="000000"/>
        </w:rPr>
        <w:t xml:space="preserve">. </w:t>
      </w:r>
      <w:r w:rsidR="003D2CED" w:rsidRPr="003D2CED">
        <w:rPr>
          <w:rFonts w:ascii="Calibri" w:hAnsi="Calibri" w:cs="Arial"/>
          <w:b/>
          <w:bCs/>
          <w:color w:val="000000"/>
        </w:rPr>
        <w:t xml:space="preserve">DA OPERACIONALIDADE DO SISTEMA ELETRÔNICO </w:t>
      </w:r>
    </w:p>
    <w:p w:rsidR="003D2CED" w:rsidRPr="003D2CED" w:rsidRDefault="00A970B0" w:rsidP="00FF42A7">
      <w:pPr>
        <w:autoSpaceDE w:val="0"/>
        <w:autoSpaceDN w:val="0"/>
        <w:adjustRightInd w:val="0"/>
        <w:spacing w:line="360" w:lineRule="auto"/>
        <w:rPr>
          <w:rFonts w:ascii="Calibri" w:hAnsi="Calibri" w:cs="Arial"/>
          <w:b/>
          <w:bCs/>
          <w:color w:val="000000"/>
        </w:rPr>
      </w:pPr>
      <w:r>
        <w:rPr>
          <w:rFonts w:ascii="Calibri" w:hAnsi="Calibri" w:cs="Arial"/>
          <w:b/>
          <w:bCs/>
          <w:color w:val="000000"/>
        </w:rPr>
        <w:t>8</w:t>
      </w:r>
      <w:r w:rsidR="003D2CED">
        <w:rPr>
          <w:rFonts w:ascii="Calibri" w:hAnsi="Calibri" w:cs="Arial"/>
          <w:b/>
          <w:bCs/>
          <w:color w:val="000000"/>
        </w:rPr>
        <w:t xml:space="preserve">. </w:t>
      </w:r>
      <w:r w:rsidR="003D2CED" w:rsidRPr="003D2CED">
        <w:rPr>
          <w:rFonts w:ascii="Calibri" w:hAnsi="Calibri" w:cs="Arial"/>
          <w:b/>
          <w:bCs/>
          <w:color w:val="000000"/>
        </w:rPr>
        <w:t xml:space="preserve">DO TRATAMENTO DAS MICROEMPRESAS, EMPRESAS DE PEQUENO PORTE E </w:t>
      </w:r>
      <w:proofErr w:type="gramStart"/>
      <w:r w:rsidR="003D2CED" w:rsidRPr="003D2CED">
        <w:rPr>
          <w:rFonts w:ascii="Calibri" w:hAnsi="Calibri" w:cs="Arial"/>
          <w:b/>
          <w:bCs/>
          <w:color w:val="000000"/>
        </w:rPr>
        <w:t>EQUIPARADOS</w:t>
      </w:r>
      <w:proofErr w:type="gramEnd"/>
    </w:p>
    <w:p w:rsidR="003D2CED" w:rsidRPr="003D2CED" w:rsidRDefault="00A970B0" w:rsidP="00FF42A7">
      <w:pPr>
        <w:autoSpaceDE w:val="0"/>
        <w:autoSpaceDN w:val="0"/>
        <w:adjustRightInd w:val="0"/>
        <w:spacing w:line="360" w:lineRule="auto"/>
        <w:rPr>
          <w:rFonts w:ascii="Calibri" w:hAnsi="Calibri" w:cs="Arial"/>
          <w:b/>
          <w:bCs/>
          <w:color w:val="000000"/>
        </w:rPr>
      </w:pPr>
      <w:r>
        <w:rPr>
          <w:rFonts w:ascii="Calibri" w:hAnsi="Calibri" w:cs="Arial"/>
          <w:b/>
          <w:bCs/>
          <w:color w:val="000000"/>
        </w:rPr>
        <w:t>9</w:t>
      </w:r>
      <w:r w:rsidR="003D2CED">
        <w:rPr>
          <w:rFonts w:ascii="Calibri" w:hAnsi="Calibri" w:cs="Arial"/>
          <w:b/>
          <w:bCs/>
          <w:color w:val="000000"/>
        </w:rPr>
        <w:t xml:space="preserve">. </w:t>
      </w:r>
      <w:r w:rsidR="003D2CED" w:rsidRPr="003D2CED">
        <w:rPr>
          <w:rFonts w:ascii="Calibri" w:hAnsi="Calibri" w:cs="Arial"/>
          <w:b/>
          <w:bCs/>
          <w:color w:val="000000"/>
        </w:rPr>
        <w:t>DA PROPOSTA DE PREÇOS</w:t>
      </w:r>
    </w:p>
    <w:p w:rsidR="003D2CED" w:rsidRPr="003D2CED" w:rsidRDefault="00A970B0" w:rsidP="00FF42A7">
      <w:pPr>
        <w:autoSpaceDE w:val="0"/>
        <w:autoSpaceDN w:val="0"/>
        <w:adjustRightInd w:val="0"/>
        <w:spacing w:line="360" w:lineRule="auto"/>
        <w:rPr>
          <w:rFonts w:ascii="Calibri" w:hAnsi="Calibri" w:cs="Arial"/>
          <w:b/>
          <w:bCs/>
          <w:color w:val="000000"/>
        </w:rPr>
      </w:pPr>
      <w:r>
        <w:rPr>
          <w:rFonts w:ascii="Calibri" w:hAnsi="Calibri" w:cs="Arial"/>
          <w:b/>
          <w:bCs/>
          <w:color w:val="000000"/>
        </w:rPr>
        <w:t>10</w:t>
      </w:r>
      <w:r w:rsidR="003D2CED">
        <w:rPr>
          <w:rFonts w:ascii="Calibri" w:hAnsi="Calibri" w:cs="Arial"/>
          <w:b/>
          <w:bCs/>
          <w:color w:val="000000"/>
        </w:rPr>
        <w:t xml:space="preserve">. </w:t>
      </w:r>
      <w:r w:rsidR="003D2CED" w:rsidRPr="003D2CED">
        <w:rPr>
          <w:rFonts w:ascii="Calibri" w:hAnsi="Calibri" w:cs="Arial"/>
          <w:b/>
          <w:bCs/>
          <w:color w:val="000000"/>
        </w:rPr>
        <w:t xml:space="preserve">DA ABERTURA DAS PROPOSTAS E DA REALIZAÇÃO DA SESSÃO </w:t>
      </w:r>
    </w:p>
    <w:p w:rsidR="003D2CED" w:rsidRPr="003D2CED" w:rsidRDefault="003D2CED" w:rsidP="00FF42A7">
      <w:pPr>
        <w:autoSpaceDE w:val="0"/>
        <w:autoSpaceDN w:val="0"/>
        <w:adjustRightInd w:val="0"/>
        <w:spacing w:line="360" w:lineRule="auto"/>
        <w:rPr>
          <w:rFonts w:ascii="Calibri" w:hAnsi="Calibri" w:cs="Arial"/>
          <w:b/>
          <w:bCs/>
          <w:color w:val="000000"/>
        </w:rPr>
      </w:pPr>
      <w:r>
        <w:rPr>
          <w:rFonts w:ascii="Calibri" w:hAnsi="Calibri" w:cs="Arial"/>
          <w:b/>
          <w:bCs/>
          <w:color w:val="000000"/>
        </w:rPr>
        <w:t>1</w:t>
      </w:r>
      <w:r w:rsidR="00A970B0">
        <w:rPr>
          <w:rFonts w:ascii="Calibri" w:hAnsi="Calibri" w:cs="Arial"/>
          <w:b/>
          <w:bCs/>
          <w:color w:val="000000"/>
        </w:rPr>
        <w:t>1</w:t>
      </w:r>
      <w:r>
        <w:rPr>
          <w:rFonts w:ascii="Calibri" w:hAnsi="Calibri" w:cs="Arial"/>
          <w:b/>
          <w:bCs/>
          <w:color w:val="000000"/>
        </w:rPr>
        <w:t xml:space="preserve">. </w:t>
      </w:r>
      <w:r w:rsidRPr="003D2CED">
        <w:rPr>
          <w:rFonts w:ascii="Calibri" w:hAnsi="Calibri" w:cs="Arial"/>
          <w:b/>
          <w:bCs/>
          <w:color w:val="000000"/>
        </w:rPr>
        <w:t xml:space="preserve">ENVIO DA DOCUMENTAÇÃO VIA SISTEMA </w:t>
      </w:r>
      <w:r w:rsidR="00EE12CE">
        <w:rPr>
          <w:rFonts w:ascii="Calibri" w:hAnsi="Calibri" w:cs="Arial"/>
          <w:b/>
          <w:bCs/>
          <w:color w:val="000000"/>
        </w:rPr>
        <w:t>COMPRASNET</w:t>
      </w:r>
      <w:r w:rsidRPr="003D2CED">
        <w:rPr>
          <w:rFonts w:ascii="Calibri" w:hAnsi="Calibri" w:cs="Arial"/>
          <w:b/>
          <w:bCs/>
          <w:color w:val="000000"/>
        </w:rPr>
        <w:t xml:space="preserve"> </w:t>
      </w:r>
    </w:p>
    <w:p w:rsidR="003D2CED" w:rsidRPr="003D2CED" w:rsidRDefault="003D2CED" w:rsidP="00FF42A7">
      <w:pPr>
        <w:autoSpaceDE w:val="0"/>
        <w:autoSpaceDN w:val="0"/>
        <w:adjustRightInd w:val="0"/>
        <w:spacing w:line="360" w:lineRule="auto"/>
        <w:rPr>
          <w:rFonts w:ascii="Calibri" w:hAnsi="Calibri" w:cs="Arial"/>
          <w:b/>
          <w:bCs/>
          <w:color w:val="000000"/>
        </w:rPr>
      </w:pPr>
      <w:r>
        <w:rPr>
          <w:rFonts w:ascii="Calibri" w:hAnsi="Calibri" w:cs="Arial"/>
          <w:b/>
          <w:bCs/>
          <w:color w:val="000000"/>
        </w:rPr>
        <w:t>1</w:t>
      </w:r>
      <w:r w:rsidR="00A970B0">
        <w:rPr>
          <w:rFonts w:ascii="Calibri" w:hAnsi="Calibri" w:cs="Arial"/>
          <w:b/>
          <w:bCs/>
          <w:color w:val="000000"/>
        </w:rPr>
        <w:t>2</w:t>
      </w:r>
      <w:r>
        <w:rPr>
          <w:rFonts w:ascii="Calibri" w:hAnsi="Calibri" w:cs="Arial"/>
          <w:b/>
          <w:bCs/>
          <w:color w:val="000000"/>
        </w:rPr>
        <w:t xml:space="preserve">. </w:t>
      </w:r>
      <w:r w:rsidRPr="003D2CED">
        <w:rPr>
          <w:rFonts w:ascii="Calibri" w:hAnsi="Calibri" w:cs="Arial"/>
          <w:b/>
          <w:bCs/>
          <w:color w:val="000000"/>
        </w:rPr>
        <w:t>DA HABILITAÇÃO</w:t>
      </w:r>
    </w:p>
    <w:p w:rsidR="003D2CED" w:rsidRPr="003D2CED" w:rsidRDefault="0069055D" w:rsidP="00FF42A7">
      <w:pPr>
        <w:autoSpaceDE w:val="0"/>
        <w:autoSpaceDN w:val="0"/>
        <w:adjustRightInd w:val="0"/>
        <w:spacing w:line="360" w:lineRule="auto"/>
        <w:rPr>
          <w:rFonts w:ascii="Calibri" w:hAnsi="Calibri" w:cs="Arial"/>
          <w:b/>
          <w:bCs/>
          <w:color w:val="000000"/>
        </w:rPr>
      </w:pPr>
      <w:r>
        <w:rPr>
          <w:rFonts w:ascii="Calibri" w:hAnsi="Calibri" w:cs="Arial"/>
          <w:b/>
          <w:bCs/>
          <w:color w:val="000000"/>
        </w:rPr>
        <w:t>1</w:t>
      </w:r>
      <w:r w:rsidR="00A970B0">
        <w:rPr>
          <w:rFonts w:ascii="Calibri" w:hAnsi="Calibri" w:cs="Arial"/>
          <w:b/>
          <w:bCs/>
          <w:color w:val="000000"/>
        </w:rPr>
        <w:t>3</w:t>
      </w:r>
      <w:r>
        <w:rPr>
          <w:rFonts w:ascii="Calibri" w:hAnsi="Calibri" w:cs="Arial"/>
          <w:b/>
          <w:bCs/>
          <w:color w:val="000000"/>
        </w:rPr>
        <w:t xml:space="preserve">. </w:t>
      </w:r>
      <w:r w:rsidR="003D2CED" w:rsidRPr="003D2CED">
        <w:rPr>
          <w:rFonts w:ascii="Calibri" w:hAnsi="Calibri" w:cs="Arial"/>
          <w:b/>
          <w:bCs/>
          <w:color w:val="000000"/>
        </w:rPr>
        <w:t xml:space="preserve">DO ENVIO DOS DOCUMENTOS ORIGINAIS </w:t>
      </w:r>
    </w:p>
    <w:p w:rsidR="003D2CED" w:rsidRPr="003D2CED" w:rsidRDefault="0069055D" w:rsidP="00FF42A7">
      <w:pPr>
        <w:autoSpaceDE w:val="0"/>
        <w:autoSpaceDN w:val="0"/>
        <w:adjustRightInd w:val="0"/>
        <w:spacing w:line="360" w:lineRule="auto"/>
        <w:rPr>
          <w:rFonts w:ascii="Calibri" w:hAnsi="Calibri" w:cs="Arial"/>
          <w:b/>
          <w:bCs/>
          <w:color w:val="000000"/>
        </w:rPr>
      </w:pPr>
      <w:r>
        <w:rPr>
          <w:rFonts w:ascii="Calibri" w:hAnsi="Calibri" w:cs="Arial"/>
          <w:b/>
          <w:bCs/>
          <w:color w:val="000000"/>
        </w:rPr>
        <w:t>1</w:t>
      </w:r>
      <w:r w:rsidR="00A970B0">
        <w:rPr>
          <w:rFonts w:ascii="Calibri" w:hAnsi="Calibri" w:cs="Arial"/>
          <w:b/>
          <w:bCs/>
          <w:color w:val="000000"/>
        </w:rPr>
        <w:t>4</w:t>
      </w:r>
      <w:r>
        <w:rPr>
          <w:rFonts w:ascii="Calibri" w:hAnsi="Calibri" w:cs="Arial"/>
          <w:b/>
          <w:bCs/>
          <w:color w:val="000000"/>
        </w:rPr>
        <w:t xml:space="preserve">.  </w:t>
      </w:r>
      <w:r w:rsidR="003D2CED" w:rsidRPr="003D2CED">
        <w:rPr>
          <w:rFonts w:ascii="Calibri" w:hAnsi="Calibri" w:cs="Arial"/>
          <w:b/>
          <w:bCs/>
          <w:color w:val="000000"/>
        </w:rPr>
        <w:t xml:space="preserve">DOS RECURSOS </w:t>
      </w:r>
    </w:p>
    <w:p w:rsidR="003D2CED" w:rsidRPr="003D2CED" w:rsidRDefault="0069055D" w:rsidP="00FF42A7">
      <w:pPr>
        <w:autoSpaceDE w:val="0"/>
        <w:autoSpaceDN w:val="0"/>
        <w:adjustRightInd w:val="0"/>
        <w:spacing w:line="360" w:lineRule="auto"/>
        <w:rPr>
          <w:rFonts w:ascii="Calibri" w:hAnsi="Calibri" w:cs="Arial"/>
          <w:b/>
          <w:bCs/>
          <w:color w:val="000000"/>
        </w:rPr>
      </w:pPr>
      <w:r>
        <w:rPr>
          <w:rFonts w:ascii="Calibri" w:hAnsi="Calibri" w:cs="Arial"/>
          <w:b/>
          <w:bCs/>
          <w:color w:val="000000"/>
        </w:rPr>
        <w:t>1</w:t>
      </w:r>
      <w:r w:rsidR="00A970B0">
        <w:rPr>
          <w:rFonts w:ascii="Calibri" w:hAnsi="Calibri" w:cs="Arial"/>
          <w:b/>
          <w:bCs/>
          <w:color w:val="000000"/>
        </w:rPr>
        <w:t>5</w:t>
      </w:r>
      <w:r>
        <w:rPr>
          <w:rFonts w:ascii="Calibri" w:hAnsi="Calibri" w:cs="Arial"/>
          <w:b/>
          <w:bCs/>
          <w:color w:val="000000"/>
        </w:rPr>
        <w:t xml:space="preserve">. </w:t>
      </w:r>
      <w:r w:rsidR="003D2CED" w:rsidRPr="003D2CED">
        <w:rPr>
          <w:rFonts w:ascii="Calibri" w:hAnsi="Calibri" w:cs="Arial"/>
          <w:b/>
          <w:bCs/>
          <w:color w:val="000000"/>
        </w:rPr>
        <w:t xml:space="preserve">DA CONTRATAÇÃO </w:t>
      </w:r>
    </w:p>
    <w:p w:rsidR="003D2CED" w:rsidRPr="003D2CED" w:rsidRDefault="0069055D" w:rsidP="00FF42A7">
      <w:pPr>
        <w:autoSpaceDE w:val="0"/>
        <w:autoSpaceDN w:val="0"/>
        <w:adjustRightInd w:val="0"/>
        <w:spacing w:line="360" w:lineRule="auto"/>
        <w:rPr>
          <w:rFonts w:ascii="Calibri" w:hAnsi="Calibri" w:cs="Arial"/>
          <w:b/>
          <w:bCs/>
          <w:color w:val="000000"/>
        </w:rPr>
      </w:pPr>
      <w:r>
        <w:rPr>
          <w:rFonts w:ascii="Calibri" w:hAnsi="Calibri" w:cs="Arial"/>
          <w:b/>
          <w:bCs/>
          <w:color w:val="000000"/>
        </w:rPr>
        <w:t>1</w:t>
      </w:r>
      <w:r w:rsidR="00A970B0">
        <w:rPr>
          <w:rFonts w:ascii="Calibri" w:hAnsi="Calibri" w:cs="Arial"/>
          <w:b/>
          <w:bCs/>
          <w:color w:val="000000"/>
        </w:rPr>
        <w:t>6</w:t>
      </w:r>
      <w:r>
        <w:rPr>
          <w:rFonts w:ascii="Calibri" w:hAnsi="Calibri" w:cs="Arial"/>
          <w:b/>
          <w:bCs/>
          <w:color w:val="000000"/>
        </w:rPr>
        <w:t xml:space="preserve">. </w:t>
      </w:r>
      <w:r w:rsidR="003D2CED" w:rsidRPr="003D2CED">
        <w:rPr>
          <w:rFonts w:ascii="Calibri" w:hAnsi="Calibri" w:cs="Arial"/>
          <w:b/>
          <w:bCs/>
          <w:color w:val="000000"/>
        </w:rPr>
        <w:t>RESPONSABILIDADES DA CONTRATANTE</w:t>
      </w:r>
    </w:p>
    <w:p w:rsidR="00355E8C" w:rsidRDefault="0069055D" w:rsidP="00FF42A7">
      <w:pPr>
        <w:autoSpaceDE w:val="0"/>
        <w:autoSpaceDN w:val="0"/>
        <w:adjustRightInd w:val="0"/>
        <w:spacing w:line="360" w:lineRule="auto"/>
        <w:rPr>
          <w:rFonts w:ascii="Calibri" w:hAnsi="Calibri" w:cs="Arial"/>
          <w:b/>
          <w:bCs/>
          <w:color w:val="000000"/>
        </w:rPr>
      </w:pPr>
      <w:r>
        <w:rPr>
          <w:rFonts w:ascii="Calibri" w:hAnsi="Calibri" w:cs="Arial"/>
          <w:b/>
          <w:bCs/>
          <w:color w:val="000000"/>
        </w:rPr>
        <w:t>1</w:t>
      </w:r>
      <w:r w:rsidR="00A970B0">
        <w:rPr>
          <w:rFonts w:ascii="Calibri" w:hAnsi="Calibri" w:cs="Arial"/>
          <w:b/>
          <w:bCs/>
          <w:color w:val="000000"/>
        </w:rPr>
        <w:t>7</w:t>
      </w:r>
      <w:r>
        <w:rPr>
          <w:rFonts w:ascii="Calibri" w:hAnsi="Calibri" w:cs="Arial"/>
          <w:b/>
          <w:bCs/>
          <w:color w:val="000000"/>
        </w:rPr>
        <w:t xml:space="preserve">. </w:t>
      </w:r>
      <w:r w:rsidR="003D2CED" w:rsidRPr="003D2CED">
        <w:rPr>
          <w:rFonts w:ascii="Calibri" w:hAnsi="Calibri" w:cs="Arial"/>
          <w:b/>
          <w:bCs/>
          <w:color w:val="000000"/>
        </w:rPr>
        <w:t>RESPONSABILIDADES DA CONTRATADA</w:t>
      </w:r>
    </w:p>
    <w:p w:rsidR="00FF42A7" w:rsidRPr="00FF42A7" w:rsidRDefault="00FF42A7" w:rsidP="00FF42A7">
      <w:pPr>
        <w:autoSpaceDE w:val="0"/>
        <w:autoSpaceDN w:val="0"/>
        <w:adjustRightInd w:val="0"/>
        <w:spacing w:line="360" w:lineRule="auto"/>
        <w:rPr>
          <w:rFonts w:ascii="Calibri" w:hAnsi="Calibri" w:cs="Arial"/>
          <w:b/>
          <w:bCs/>
          <w:color w:val="000000"/>
        </w:rPr>
      </w:pPr>
      <w:r>
        <w:rPr>
          <w:rFonts w:ascii="Calibri" w:hAnsi="Calibri" w:cs="Arial"/>
          <w:b/>
          <w:bCs/>
          <w:color w:val="000000"/>
        </w:rPr>
        <w:t>1</w:t>
      </w:r>
      <w:r w:rsidR="00A970B0">
        <w:rPr>
          <w:rFonts w:ascii="Calibri" w:hAnsi="Calibri" w:cs="Arial"/>
          <w:b/>
          <w:bCs/>
          <w:color w:val="000000"/>
        </w:rPr>
        <w:t>8</w:t>
      </w:r>
      <w:r>
        <w:rPr>
          <w:rFonts w:ascii="Calibri" w:hAnsi="Calibri" w:cs="Arial"/>
          <w:b/>
          <w:bCs/>
          <w:color w:val="000000"/>
        </w:rPr>
        <w:t xml:space="preserve">. </w:t>
      </w:r>
      <w:r w:rsidRPr="00FF42A7">
        <w:rPr>
          <w:rFonts w:ascii="Calibri" w:hAnsi="Calibri" w:cs="Arial"/>
          <w:b/>
          <w:bCs/>
          <w:color w:val="000000"/>
        </w:rPr>
        <w:t>DO PAGAMENTO</w:t>
      </w:r>
    </w:p>
    <w:p w:rsidR="00FF42A7" w:rsidRPr="00FF42A7" w:rsidRDefault="00FF42A7" w:rsidP="00FF42A7">
      <w:pPr>
        <w:autoSpaceDE w:val="0"/>
        <w:autoSpaceDN w:val="0"/>
        <w:adjustRightInd w:val="0"/>
        <w:spacing w:line="360" w:lineRule="auto"/>
        <w:rPr>
          <w:rFonts w:ascii="Calibri" w:hAnsi="Calibri" w:cs="Arial"/>
          <w:b/>
          <w:bCs/>
          <w:color w:val="000000"/>
        </w:rPr>
      </w:pPr>
      <w:r>
        <w:rPr>
          <w:rFonts w:ascii="Calibri" w:hAnsi="Calibri" w:cs="Arial"/>
          <w:b/>
          <w:bCs/>
          <w:color w:val="000000"/>
        </w:rPr>
        <w:t>1</w:t>
      </w:r>
      <w:r w:rsidR="00A970B0">
        <w:rPr>
          <w:rFonts w:ascii="Calibri" w:hAnsi="Calibri" w:cs="Arial"/>
          <w:b/>
          <w:bCs/>
          <w:color w:val="000000"/>
        </w:rPr>
        <w:t>9</w:t>
      </w:r>
      <w:r>
        <w:rPr>
          <w:rFonts w:ascii="Calibri" w:hAnsi="Calibri" w:cs="Arial"/>
          <w:b/>
          <w:bCs/>
          <w:color w:val="000000"/>
        </w:rPr>
        <w:t xml:space="preserve">. </w:t>
      </w:r>
      <w:r w:rsidRPr="00FF42A7">
        <w:rPr>
          <w:rFonts w:ascii="Calibri" w:hAnsi="Calibri" w:cs="Arial"/>
          <w:b/>
          <w:bCs/>
          <w:color w:val="000000"/>
        </w:rPr>
        <w:t>DO REAJUSTAMENTO E ATUALIZAÇÃO FINANCEIRA</w:t>
      </w:r>
    </w:p>
    <w:p w:rsidR="00FA15BF" w:rsidRDefault="00C26A1A" w:rsidP="00FA15BF">
      <w:pPr>
        <w:autoSpaceDE w:val="0"/>
        <w:autoSpaceDN w:val="0"/>
        <w:adjustRightInd w:val="0"/>
        <w:spacing w:line="360" w:lineRule="auto"/>
        <w:rPr>
          <w:rFonts w:ascii="Calibri" w:hAnsi="Calibri" w:cs="Arial"/>
          <w:b/>
          <w:bCs/>
          <w:color w:val="000000"/>
        </w:rPr>
      </w:pPr>
      <w:r>
        <w:rPr>
          <w:rFonts w:ascii="Calibri" w:hAnsi="Calibri" w:cs="Arial"/>
          <w:b/>
          <w:bCs/>
          <w:color w:val="000000"/>
        </w:rPr>
        <w:t>20</w:t>
      </w:r>
      <w:r w:rsidR="00FA15BF" w:rsidRPr="00FA15BF">
        <w:rPr>
          <w:rFonts w:ascii="Calibri" w:hAnsi="Calibri" w:cs="Arial"/>
          <w:b/>
          <w:bCs/>
          <w:color w:val="000000"/>
        </w:rPr>
        <w:t>. DAS INFRAÇÕES E DAS SANÇÕES</w:t>
      </w:r>
    </w:p>
    <w:p w:rsidR="005E5CC1" w:rsidRPr="00FA15BF" w:rsidRDefault="005E5CC1" w:rsidP="00FA15BF">
      <w:pPr>
        <w:autoSpaceDE w:val="0"/>
        <w:autoSpaceDN w:val="0"/>
        <w:adjustRightInd w:val="0"/>
        <w:spacing w:line="360" w:lineRule="auto"/>
        <w:rPr>
          <w:rFonts w:ascii="Calibri" w:hAnsi="Calibri" w:cs="Arial"/>
          <w:b/>
          <w:bCs/>
          <w:color w:val="000000"/>
        </w:rPr>
      </w:pPr>
      <w:r>
        <w:rPr>
          <w:rFonts w:ascii="Calibri" w:hAnsi="Calibri" w:cs="Arial"/>
          <w:b/>
          <w:bCs/>
          <w:color w:val="000000"/>
        </w:rPr>
        <w:t>2</w:t>
      </w:r>
      <w:r w:rsidR="00C26A1A">
        <w:rPr>
          <w:rFonts w:ascii="Calibri" w:hAnsi="Calibri" w:cs="Arial"/>
          <w:b/>
          <w:bCs/>
          <w:color w:val="000000"/>
        </w:rPr>
        <w:t>1</w:t>
      </w:r>
      <w:r>
        <w:rPr>
          <w:rFonts w:ascii="Calibri" w:hAnsi="Calibri" w:cs="Arial"/>
          <w:b/>
          <w:bCs/>
          <w:color w:val="000000"/>
        </w:rPr>
        <w:t>. DA GARANTIA</w:t>
      </w:r>
    </w:p>
    <w:p w:rsidR="005E5CC1" w:rsidRPr="00FA15BF" w:rsidRDefault="00FA15BF" w:rsidP="00FA15BF">
      <w:pPr>
        <w:autoSpaceDE w:val="0"/>
        <w:autoSpaceDN w:val="0"/>
        <w:adjustRightInd w:val="0"/>
        <w:spacing w:line="360" w:lineRule="auto"/>
        <w:rPr>
          <w:rFonts w:ascii="Calibri" w:hAnsi="Calibri" w:cs="Arial"/>
          <w:b/>
          <w:bCs/>
          <w:color w:val="000000"/>
        </w:rPr>
      </w:pPr>
      <w:r w:rsidRPr="00FA15BF">
        <w:rPr>
          <w:rFonts w:ascii="Calibri" w:hAnsi="Calibri" w:cs="Arial"/>
          <w:b/>
          <w:bCs/>
          <w:color w:val="000000"/>
        </w:rPr>
        <w:t>2</w:t>
      </w:r>
      <w:r w:rsidR="00C26A1A">
        <w:rPr>
          <w:rFonts w:ascii="Calibri" w:hAnsi="Calibri" w:cs="Arial"/>
          <w:b/>
          <w:bCs/>
          <w:color w:val="000000"/>
        </w:rPr>
        <w:t>2</w:t>
      </w:r>
      <w:r w:rsidRPr="00FA15BF">
        <w:rPr>
          <w:rFonts w:ascii="Calibri" w:hAnsi="Calibri" w:cs="Arial"/>
          <w:b/>
          <w:bCs/>
          <w:color w:val="000000"/>
        </w:rPr>
        <w:t>. DA FISCALIZAÇÃO DA OBRA E GESTÃO DO CONTRATO</w:t>
      </w:r>
    </w:p>
    <w:p w:rsidR="00FA15BF" w:rsidRPr="00FA15BF" w:rsidRDefault="00FA15BF" w:rsidP="00FA15BF">
      <w:pPr>
        <w:autoSpaceDE w:val="0"/>
        <w:autoSpaceDN w:val="0"/>
        <w:adjustRightInd w:val="0"/>
        <w:spacing w:line="360" w:lineRule="auto"/>
        <w:rPr>
          <w:rFonts w:ascii="Calibri" w:hAnsi="Calibri" w:cs="Arial"/>
          <w:b/>
          <w:bCs/>
          <w:color w:val="000000"/>
        </w:rPr>
      </w:pPr>
      <w:r w:rsidRPr="00FA15BF">
        <w:rPr>
          <w:rFonts w:ascii="Calibri" w:hAnsi="Calibri" w:cs="Arial"/>
          <w:b/>
          <w:bCs/>
          <w:color w:val="000000"/>
        </w:rPr>
        <w:t>2</w:t>
      </w:r>
      <w:r w:rsidR="00C26A1A">
        <w:rPr>
          <w:rFonts w:ascii="Calibri" w:hAnsi="Calibri" w:cs="Arial"/>
          <w:b/>
          <w:bCs/>
          <w:color w:val="000000"/>
        </w:rPr>
        <w:t>3</w:t>
      </w:r>
      <w:r w:rsidRPr="00FA15BF">
        <w:rPr>
          <w:rFonts w:ascii="Calibri" w:hAnsi="Calibri" w:cs="Arial"/>
          <w:b/>
          <w:bCs/>
          <w:color w:val="000000"/>
        </w:rPr>
        <w:t>. DA CONCLUSÃO E DO RECEBIMENTO DA OBRA</w:t>
      </w:r>
    </w:p>
    <w:p w:rsidR="00FA15BF" w:rsidRPr="00FA15BF" w:rsidRDefault="00FA15BF" w:rsidP="00FA15BF">
      <w:pPr>
        <w:autoSpaceDE w:val="0"/>
        <w:autoSpaceDN w:val="0"/>
        <w:adjustRightInd w:val="0"/>
        <w:spacing w:line="360" w:lineRule="auto"/>
        <w:rPr>
          <w:rFonts w:ascii="Calibri" w:hAnsi="Calibri" w:cs="Arial"/>
          <w:b/>
          <w:bCs/>
          <w:color w:val="000000"/>
        </w:rPr>
      </w:pPr>
      <w:r w:rsidRPr="00FA15BF">
        <w:rPr>
          <w:rFonts w:ascii="Calibri" w:hAnsi="Calibri" w:cs="Arial"/>
          <w:b/>
          <w:bCs/>
          <w:color w:val="000000"/>
        </w:rPr>
        <w:lastRenderedPageBreak/>
        <w:t>2</w:t>
      </w:r>
      <w:r w:rsidR="00C26A1A">
        <w:rPr>
          <w:rFonts w:ascii="Calibri" w:hAnsi="Calibri" w:cs="Arial"/>
          <w:b/>
          <w:bCs/>
          <w:color w:val="000000"/>
        </w:rPr>
        <w:t>4</w:t>
      </w:r>
      <w:r w:rsidRPr="00FA15BF">
        <w:rPr>
          <w:rFonts w:ascii="Calibri" w:hAnsi="Calibri" w:cs="Arial"/>
          <w:b/>
          <w:bCs/>
          <w:color w:val="000000"/>
        </w:rPr>
        <w:t xml:space="preserve">. DA RESCISÃO DO CONTRATO </w:t>
      </w:r>
    </w:p>
    <w:p w:rsidR="00FA15BF" w:rsidRPr="00FA15BF" w:rsidRDefault="00FA15BF" w:rsidP="00FA15BF">
      <w:pPr>
        <w:autoSpaceDE w:val="0"/>
        <w:autoSpaceDN w:val="0"/>
        <w:adjustRightInd w:val="0"/>
        <w:spacing w:line="360" w:lineRule="auto"/>
        <w:rPr>
          <w:rFonts w:ascii="Calibri" w:hAnsi="Calibri" w:cs="Arial"/>
          <w:b/>
          <w:bCs/>
          <w:color w:val="000000"/>
        </w:rPr>
      </w:pPr>
      <w:r w:rsidRPr="00FA15BF">
        <w:rPr>
          <w:rFonts w:ascii="Calibri" w:hAnsi="Calibri" w:cs="Arial"/>
          <w:b/>
          <w:bCs/>
          <w:color w:val="000000"/>
        </w:rPr>
        <w:t>2</w:t>
      </w:r>
      <w:r w:rsidR="00C26A1A">
        <w:rPr>
          <w:rFonts w:ascii="Calibri" w:hAnsi="Calibri" w:cs="Arial"/>
          <w:b/>
          <w:bCs/>
          <w:color w:val="000000"/>
        </w:rPr>
        <w:t>5</w:t>
      </w:r>
      <w:r w:rsidRPr="00FA15BF">
        <w:rPr>
          <w:rFonts w:ascii="Calibri" w:hAnsi="Calibri" w:cs="Arial"/>
          <w:b/>
          <w:bCs/>
          <w:color w:val="000000"/>
        </w:rPr>
        <w:t xml:space="preserve">. DA REVOGAÇÃO DO PROCEDIMENTO </w:t>
      </w:r>
    </w:p>
    <w:p w:rsidR="00FA15BF" w:rsidRPr="00FA15BF" w:rsidRDefault="00C26A1A" w:rsidP="00FA15BF">
      <w:pPr>
        <w:autoSpaceDE w:val="0"/>
        <w:autoSpaceDN w:val="0"/>
        <w:adjustRightInd w:val="0"/>
        <w:spacing w:line="360" w:lineRule="auto"/>
        <w:rPr>
          <w:rFonts w:ascii="Calibri" w:hAnsi="Calibri" w:cs="Arial"/>
          <w:b/>
          <w:bCs/>
          <w:color w:val="000000"/>
        </w:rPr>
      </w:pPr>
      <w:r>
        <w:rPr>
          <w:rFonts w:ascii="Calibri" w:hAnsi="Calibri" w:cs="Arial"/>
          <w:b/>
          <w:bCs/>
          <w:color w:val="000000"/>
        </w:rPr>
        <w:t>26</w:t>
      </w:r>
      <w:r w:rsidR="00FA15BF" w:rsidRPr="00FA15BF">
        <w:rPr>
          <w:rFonts w:ascii="Calibri" w:hAnsi="Calibri" w:cs="Arial"/>
          <w:b/>
          <w:bCs/>
          <w:color w:val="000000"/>
        </w:rPr>
        <w:t xml:space="preserve">. DA ANULAÇÃO DO PROCEDIMENTO </w:t>
      </w:r>
    </w:p>
    <w:p w:rsidR="00FA15BF" w:rsidRPr="00FA15BF" w:rsidRDefault="00C26A1A" w:rsidP="00FA15BF">
      <w:pPr>
        <w:autoSpaceDE w:val="0"/>
        <w:autoSpaceDN w:val="0"/>
        <w:adjustRightInd w:val="0"/>
        <w:spacing w:line="360" w:lineRule="auto"/>
        <w:rPr>
          <w:rFonts w:ascii="Calibri" w:hAnsi="Calibri" w:cs="Arial"/>
          <w:b/>
          <w:bCs/>
          <w:color w:val="000000"/>
        </w:rPr>
      </w:pPr>
      <w:r>
        <w:rPr>
          <w:rFonts w:ascii="Calibri" w:hAnsi="Calibri" w:cs="Arial"/>
          <w:b/>
          <w:bCs/>
          <w:color w:val="000000"/>
        </w:rPr>
        <w:t>27</w:t>
      </w:r>
      <w:r w:rsidR="00FA15BF" w:rsidRPr="00FA15BF">
        <w:rPr>
          <w:rFonts w:ascii="Calibri" w:hAnsi="Calibri" w:cs="Arial"/>
          <w:b/>
          <w:bCs/>
          <w:color w:val="000000"/>
        </w:rPr>
        <w:t xml:space="preserve">. DAS DISPOSIÇÕES GERAIS </w:t>
      </w:r>
    </w:p>
    <w:p w:rsidR="00FA15BF" w:rsidRPr="00FA15BF" w:rsidRDefault="00C26A1A" w:rsidP="00FA15BF">
      <w:pPr>
        <w:autoSpaceDE w:val="0"/>
        <w:autoSpaceDN w:val="0"/>
        <w:adjustRightInd w:val="0"/>
        <w:spacing w:line="360" w:lineRule="auto"/>
        <w:rPr>
          <w:rFonts w:ascii="Calibri" w:hAnsi="Calibri" w:cs="Arial"/>
          <w:b/>
          <w:bCs/>
          <w:color w:val="000000"/>
        </w:rPr>
      </w:pPr>
      <w:r>
        <w:rPr>
          <w:rFonts w:ascii="Calibri" w:hAnsi="Calibri" w:cs="Arial"/>
          <w:b/>
          <w:bCs/>
          <w:color w:val="000000"/>
        </w:rPr>
        <w:t>28</w:t>
      </w:r>
      <w:r w:rsidR="00FA15BF" w:rsidRPr="00FA15BF">
        <w:rPr>
          <w:rFonts w:ascii="Calibri" w:hAnsi="Calibri" w:cs="Arial"/>
          <w:b/>
          <w:bCs/>
          <w:color w:val="000000"/>
        </w:rPr>
        <w:t>. DO FORO</w:t>
      </w:r>
    </w:p>
    <w:p w:rsidR="006043B1" w:rsidRDefault="00C26A1A" w:rsidP="00FA15BF">
      <w:pPr>
        <w:autoSpaceDE w:val="0"/>
        <w:autoSpaceDN w:val="0"/>
        <w:adjustRightInd w:val="0"/>
        <w:spacing w:line="360" w:lineRule="auto"/>
        <w:rPr>
          <w:rFonts w:ascii="Calibri" w:hAnsi="Calibri" w:cs="Arial"/>
          <w:b/>
          <w:bCs/>
          <w:color w:val="000000"/>
        </w:rPr>
      </w:pPr>
      <w:r>
        <w:rPr>
          <w:rFonts w:ascii="Calibri" w:hAnsi="Calibri" w:cs="Arial"/>
          <w:b/>
          <w:bCs/>
          <w:color w:val="000000"/>
        </w:rPr>
        <w:t>29</w:t>
      </w:r>
      <w:r w:rsidR="00FA15BF" w:rsidRPr="00FA15BF">
        <w:rPr>
          <w:rFonts w:ascii="Calibri" w:hAnsi="Calibri" w:cs="Arial"/>
          <w:b/>
          <w:bCs/>
          <w:color w:val="000000"/>
        </w:rPr>
        <w:t>. DOS ANEXOS</w:t>
      </w:r>
    </w:p>
    <w:p w:rsidR="006043B1" w:rsidRDefault="006043B1" w:rsidP="006043B1">
      <w:pPr>
        <w:autoSpaceDE w:val="0"/>
        <w:autoSpaceDN w:val="0"/>
        <w:adjustRightInd w:val="0"/>
        <w:spacing w:line="360" w:lineRule="auto"/>
        <w:rPr>
          <w:rFonts w:ascii="Calibri" w:hAnsi="Calibri" w:cs="Arial"/>
          <w:b/>
          <w:bCs/>
          <w:color w:val="000000"/>
        </w:rPr>
      </w:pPr>
    </w:p>
    <w:p w:rsidR="006043B1" w:rsidRDefault="006043B1" w:rsidP="006043B1">
      <w:pPr>
        <w:autoSpaceDE w:val="0"/>
        <w:autoSpaceDN w:val="0"/>
        <w:adjustRightInd w:val="0"/>
        <w:spacing w:line="360" w:lineRule="auto"/>
        <w:rPr>
          <w:rFonts w:ascii="Calibri" w:hAnsi="Calibri" w:cs="Arial"/>
          <w:b/>
          <w:bCs/>
          <w:color w:val="000000"/>
        </w:rPr>
      </w:pPr>
    </w:p>
    <w:p w:rsidR="006043B1" w:rsidRDefault="006043B1" w:rsidP="006043B1">
      <w:pPr>
        <w:autoSpaceDE w:val="0"/>
        <w:autoSpaceDN w:val="0"/>
        <w:adjustRightInd w:val="0"/>
        <w:spacing w:line="360" w:lineRule="auto"/>
        <w:rPr>
          <w:rFonts w:ascii="Calibri" w:hAnsi="Calibri" w:cs="Arial"/>
          <w:b/>
          <w:bCs/>
          <w:color w:val="000000"/>
        </w:rPr>
      </w:pPr>
    </w:p>
    <w:p w:rsidR="006043B1" w:rsidRDefault="006043B1" w:rsidP="006043B1">
      <w:pPr>
        <w:autoSpaceDE w:val="0"/>
        <w:autoSpaceDN w:val="0"/>
        <w:adjustRightInd w:val="0"/>
        <w:spacing w:line="360" w:lineRule="auto"/>
        <w:rPr>
          <w:rFonts w:ascii="Calibri" w:hAnsi="Calibri" w:cs="Arial"/>
          <w:b/>
          <w:bCs/>
          <w:color w:val="000000"/>
        </w:rPr>
      </w:pPr>
    </w:p>
    <w:p w:rsidR="006043B1" w:rsidRDefault="006043B1" w:rsidP="006043B1">
      <w:pPr>
        <w:autoSpaceDE w:val="0"/>
        <w:autoSpaceDN w:val="0"/>
        <w:adjustRightInd w:val="0"/>
        <w:spacing w:line="360" w:lineRule="auto"/>
        <w:rPr>
          <w:rFonts w:ascii="Calibri" w:hAnsi="Calibri" w:cs="Arial"/>
          <w:b/>
          <w:bCs/>
          <w:color w:val="000000"/>
        </w:rPr>
      </w:pPr>
    </w:p>
    <w:p w:rsidR="006043B1" w:rsidRDefault="006043B1" w:rsidP="006043B1">
      <w:pPr>
        <w:autoSpaceDE w:val="0"/>
        <w:autoSpaceDN w:val="0"/>
        <w:adjustRightInd w:val="0"/>
        <w:spacing w:line="360" w:lineRule="auto"/>
        <w:rPr>
          <w:rFonts w:ascii="Calibri" w:hAnsi="Calibri" w:cs="Arial"/>
          <w:b/>
          <w:bCs/>
          <w:color w:val="000000"/>
        </w:rPr>
      </w:pPr>
    </w:p>
    <w:p w:rsidR="006043B1" w:rsidRDefault="006043B1" w:rsidP="006043B1">
      <w:pPr>
        <w:autoSpaceDE w:val="0"/>
        <w:autoSpaceDN w:val="0"/>
        <w:adjustRightInd w:val="0"/>
        <w:spacing w:line="360" w:lineRule="auto"/>
        <w:rPr>
          <w:rFonts w:ascii="Calibri" w:hAnsi="Calibri" w:cs="Arial"/>
          <w:b/>
          <w:bCs/>
          <w:color w:val="000000"/>
        </w:rPr>
      </w:pPr>
    </w:p>
    <w:p w:rsidR="006043B1" w:rsidRDefault="006043B1" w:rsidP="006043B1">
      <w:pPr>
        <w:autoSpaceDE w:val="0"/>
        <w:autoSpaceDN w:val="0"/>
        <w:adjustRightInd w:val="0"/>
        <w:spacing w:line="360" w:lineRule="auto"/>
        <w:rPr>
          <w:rFonts w:ascii="Calibri" w:hAnsi="Calibri" w:cs="Arial"/>
          <w:b/>
          <w:bCs/>
          <w:color w:val="000000"/>
        </w:rPr>
      </w:pPr>
    </w:p>
    <w:p w:rsidR="006043B1" w:rsidRDefault="006043B1" w:rsidP="006043B1">
      <w:pPr>
        <w:autoSpaceDE w:val="0"/>
        <w:autoSpaceDN w:val="0"/>
        <w:adjustRightInd w:val="0"/>
        <w:spacing w:line="360" w:lineRule="auto"/>
        <w:rPr>
          <w:rFonts w:ascii="Calibri" w:hAnsi="Calibri" w:cs="Arial"/>
          <w:b/>
          <w:bCs/>
          <w:color w:val="000000"/>
        </w:rPr>
      </w:pPr>
    </w:p>
    <w:p w:rsidR="006043B1" w:rsidRDefault="006043B1" w:rsidP="006043B1">
      <w:pPr>
        <w:autoSpaceDE w:val="0"/>
        <w:autoSpaceDN w:val="0"/>
        <w:adjustRightInd w:val="0"/>
        <w:spacing w:line="360" w:lineRule="auto"/>
        <w:rPr>
          <w:rFonts w:ascii="Calibri" w:hAnsi="Calibri" w:cs="Arial"/>
          <w:b/>
          <w:bCs/>
          <w:color w:val="000000"/>
        </w:rPr>
      </w:pPr>
    </w:p>
    <w:p w:rsidR="006043B1" w:rsidRDefault="006043B1" w:rsidP="006043B1">
      <w:pPr>
        <w:autoSpaceDE w:val="0"/>
        <w:autoSpaceDN w:val="0"/>
        <w:adjustRightInd w:val="0"/>
        <w:spacing w:line="360" w:lineRule="auto"/>
        <w:rPr>
          <w:rFonts w:ascii="Calibri" w:hAnsi="Calibri" w:cs="Arial"/>
          <w:b/>
          <w:bCs/>
          <w:color w:val="000000"/>
        </w:rPr>
      </w:pPr>
    </w:p>
    <w:p w:rsidR="006043B1" w:rsidRDefault="006043B1" w:rsidP="006043B1">
      <w:pPr>
        <w:autoSpaceDE w:val="0"/>
        <w:autoSpaceDN w:val="0"/>
        <w:adjustRightInd w:val="0"/>
        <w:spacing w:line="360" w:lineRule="auto"/>
        <w:rPr>
          <w:rFonts w:ascii="Calibri" w:hAnsi="Calibri" w:cs="Arial"/>
          <w:b/>
          <w:bCs/>
          <w:color w:val="000000"/>
        </w:rPr>
      </w:pPr>
    </w:p>
    <w:p w:rsidR="006043B1" w:rsidRDefault="006043B1" w:rsidP="006043B1">
      <w:pPr>
        <w:autoSpaceDE w:val="0"/>
        <w:autoSpaceDN w:val="0"/>
        <w:adjustRightInd w:val="0"/>
        <w:spacing w:line="360" w:lineRule="auto"/>
        <w:rPr>
          <w:rFonts w:ascii="Calibri" w:hAnsi="Calibri" w:cs="Arial"/>
          <w:b/>
          <w:bCs/>
          <w:color w:val="000000"/>
        </w:rPr>
      </w:pPr>
    </w:p>
    <w:p w:rsidR="006043B1" w:rsidRDefault="006043B1" w:rsidP="006043B1">
      <w:pPr>
        <w:autoSpaceDE w:val="0"/>
        <w:autoSpaceDN w:val="0"/>
        <w:adjustRightInd w:val="0"/>
        <w:spacing w:line="360" w:lineRule="auto"/>
        <w:rPr>
          <w:rFonts w:ascii="Calibri" w:hAnsi="Calibri" w:cs="Arial"/>
          <w:b/>
          <w:bCs/>
          <w:color w:val="000000"/>
        </w:rPr>
      </w:pPr>
    </w:p>
    <w:p w:rsidR="0093214D" w:rsidRDefault="0093214D" w:rsidP="006043B1">
      <w:pPr>
        <w:autoSpaceDE w:val="0"/>
        <w:autoSpaceDN w:val="0"/>
        <w:adjustRightInd w:val="0"/>
        <w:spacing w:line="360" w:lineRule="auto"/>
        <w:rPr>
          <w:rFonts w:ascii="Calibri" w:hAnsi="Calibri" w:cs="Arial"/>
          <w:b/>
          <w:bCs/>
          <w:color w:val="000000"/>
        </w:rPr>
      </w:pPr>
    </w:p>
    <w:p w:rsidR="0093214D" w:rsidRDefault="0093214D" w:rsidP="006043B1">
      <w:pPr>
        <w:autoSpaceDE w:val="0"/>
        <w:autoSpaceDN w:val="0"/>
        <w:adjustRightInd w:val="0"/>
        <w:spacing w:line="360" w:lineRule="auto"/>
        <w:rPr>
          <w:rFonts w:ascii="Calibri" w:hAnsi="Calibri" w:cs="Arial"/>
          <w:b/>
          <w:bCs/>
          <w:color w:val="000000"/>
        </w:rPr>
      </w:pPr>
    </w:p>
    <w:p w:rsidR="0093214D" w:rsidRDefault="0093214D" w:rsidP="006043B1">
      <w:pPr>
        <w:autoSpaceDE w:val="0"/>
        <w:autoSpaceDN w:val="0"/>
        <w:adjustRightInd w:val="0"/>
        <w:spacing w:line="360" w:lineRule="auto"/>
        <w:rPr>
          <w:rFonts w:ascii="Calibri" w:hAnsi="Calibri" w:cs="Arial"/>
          <w:b/>
          <w:bCs/>
          <w:color w:val="000000"/>
        </w:rPr>
      </w:pPr>
    </w:p>
    <w:p w:rsidR="006043B1" w:rsidRDefault="006043B1" w:rsidP="006043B1">
      <w:pPr>
        <w:autoSpaceDE w:val="0"/>
        <w:autoSpaceDN w:val="0"/>
        <w:adjustRightInd w:val="0"/>
        <w:spacing w:line="360" w:lineRule="auto"/>
        <w:rPr>
          <w:rFonts w:ascii="Calibri" w:hAnsi="Calibri" w:cs="Arial"/>
          <w:b/>
          <w:bCs/>
          <w:color w:val="000000"/>
        </w:rPr>
      </w:pPr>
    </w:p>
    <w:p w:rsidR="00173439" w:rsidRDefault="00173439" w:rsidP="006043B1">
      <w:pPr>
        <w:autoSpaceDE w:val="0"/>
        <w:autoSpaceDN w:val="0"/>
        <w:adjustRightInd w:val="0"/>
        <w:spacing w:line="360" w:lineRule="auto"/>
        <w:rPr>
          <w:rFonts w:ascii="Calibri" w:hAnsi="Calibri" w:cs="Arial"/>
          <w:b/>
          <w:bCs/>
          <w:color w:val="000000"/>
        </w:rPr>
      </w:pPr>
    </w:p>
    <w:p w:rsidR="006043B1" w:rsidRDefault="006043B1" w:rsidP="006043B1">
      <w:pPr>
        <w:autoSpaceDE w:val="0"/>
        <w:autoSpaceDN w:val="0"/>
        <w:adjustRightInd w:val="0"/>
        <w:spacing w:line="360" w:lineRule="auto"/>
        <w:rPr>
          <w:rFonts w:ascii="Calibri" w:hAnsi="Calibri" w:cs="Arial"/>
          <w:b/>
          <w:bCs/>
          <w:color w:val="000000"/>
        </w:rPr>
      </w:pPr>
    </w:p>
    <w:p w:rsidR="000A3C28" w:rsidRDefault="000A3C28" w:rsidP="006043B1">
      <w:pPr>
        <w:autoSpaceDE w:val="0"/>
        <w:autoSpaceDN w:val="0"/>
        <w:adjustRightInd w:val="0"/>
        <w:spacing w:line="360" w:lineRule="auto"/>
        <w:rPr>
          <w:rFonts w:ascii="Calibri" w:hAnsi="Calibri" w:cs="Arial"/>
          <w:b/>
          <w:bCs/>
          <w:color w:val="000000"/>
        </w:rPr>
      </w:pPr>
    </w:p>
    <w:p w:rsidR="00FB39DB" w:rsidRDefault="00FB39DB" w:rsidP="006043B1">
      <w:pPr>
        <w:autoSpaceDE w:val="0"/>
        <w:autoSpaceDN w:val="0"/>
        <w:adjustRightInd w:val="0"/>
        <w:spacing w:line="360" w:lineRule="auto"/>
        <w:rPr>
          <w:rFonts w:ascii="Calibri" w:hAnsi="Calibri" w:cs="Arial"/>
          <w:b/>
          <w:bCs/>
          <w:color w:val="000000"/>
        </w:rPr>
      </w:pPr>
    </w:p>
    <w:p w:rsidR="00AD7F90" w:rsidRPr="00291FCA" w:rsidRDefault="001D48A3" w:rsidP="00FF42A7">
      <w:pPr>
        <w:autoSpaceDE w:val="0"/>
        <w:autoSpaceDN w:val="0"/>
        <w:adjustRightInd w:val="0"/>
        <w:spacing w:line="360" w:lineRule="auto"/>
        <w:jc w:val="center"/>
        <w:rPr>
          <w:rFonts w:ascii="Calibri" w:hAnsi="Calibri" w:cs="Calibri"/>
          <w:b/>
          <w:bCs/>
          <w:highlight w:val="yellow"/>
        </w:rPr>
      </w:pPr>
      <w:r w:rsidRPr="00291FCA">
        <w:rPr>
          <w:rFonts w:ascii="Calibri" w:hAnsi="Calibri" w:cs="Calibri"/>
          <w:b/>
          <w:bCs/>
          <w:highlight w:val="yellow"/>
        </w:rPr>
        <w:lastRenderedPageBreak/>
        <w:t xml:space="preserve">EDITAL </w:t>
      </w:r>
      <w:r w:rsidR="00AD7F90" w:rsidRPr="00291FCA">
        <w:rPr>
          <w:rFonts w:ascii="Calibri" w:hAnsi="Calibri" w:cs="Calibri"/>
          <w:b/>
          <w:bCs/>
          <w:highlight w:val="yellow"/>
        </w:rPr>
        <w:t xml:space="preserve">RDC ELETRÔNICO Nº </w:t>
      </w:r>
      <w:r w:rsidR="006623C0">
        <w:rPr>
          <w:rFonts w:ascii="Calibri" w:hAnsi="Calibri" w:cs="Calibri"/>
          <w:b/>
          <w:bCs/>
          <w:highlight w:val="yellow"/>
        </w:rPr>
        <w:t>008/2017</w:t>
      </w:r>
    </w:p>
    <w:p w:rsidR="00AD7F90" w:rsidRPr="00803007" w:rsidRDefault="00AD7F90" w:rsidP="00FF42A7">
      <w:pPr>
        <w:spacing w:before="120" w:after="120"/>
        <w:jc w:val="center"/>
        <w:rPr>
          <w:rFonts w:ascii="Calibri" w:hAnsi="Calibri" w:cs="Calibri"/>
          <w:b/>
          <w:bCs/>
        </w:rPr>
      </w:pPr>
      <w:r w:rsidRPr="00291FCA">
        <w:rPr>
          <w:rFonts w:ascii="Calibri" w:hAnsi="Calibri" w:cs="Calibri"/>
          <w:b/>
          <w:bCs/>
          <w:highlight w:val="yellow"/>
        </w:rPr>
        <w:t xml:space="preserve">PROCESSO Nº </w:t>
      </w:r>
      <w:r w:rsidR="00CF407C">
        <w:rPr>
          <w:rFonts w:asciiTheme="minorHAnsi" w:hAnsiTheme="minorHAnsi" w:cs="Calibri"/>
          <w:b/>
          <w:highlight w:val="yellow"/>
        </w:rPr>
        <w:t>23105.</w:t>
      </w:r>
      <w:r w:rsidR="006623C0">
        <w:rPr>
          <w:rFonts w:asciiTheme="minorHAnsi" w:hAnsiTheme="minorHAnsi" w:cs="Calibri"/>
          <w:b/>
          <w:highlight w:val="yellow"/>
        </w:rPr>
        <w:t>040977/2017</w:t>
      </w:r>
    </w:p>
    <w:p w:rsidR="008E151F" w:rsidRDefault="008E151F" w:rsidP="00DD5086">
      <w:pPr>
        <w:spacing w:before="120" w:after="120" w:line="360" w:lineRule="auto"/>
        <w:jc w:val="both"/>
        <w:rPr>
          <w:rFonts w:ascii="Calibri" w:hAnsi="Calibri" w:cs="Calibri"/>
          <w:b/>
          <w:bCs/>
          <w:color w:val="000000"/>
        </w:rPr>
      </w:pPr>
    </w:p>
    <w:p w:rsidR="001D1B7D" w:rsidRDefault="00DD5086" w:rsidP="001D48A3">
      <w:pPr>
        <w:spacing w:before="120" w:after="120" w:line="360" w:lineRule="auto"/>
        <w:jc w:val="both"/>
        <w:rPr>
          <w:rFonts w:ascii="Calibri" w:hAnsi="Calibri" w:cs="Calibri"/>
          <w:color w:val="000000"/>
        </w:rPr>
      </w:pPr>
      <w:r w:rsidRPr="001D48A3">
        <w:rPr>
          <w:rFonts w:ascii="Calibri" w:hAnsi="Calibri" w:cs="Calibri"/>
          <w:b/>
          <w:color w:val="000000"/>
        </w:rPr>
        <w:t xml:space="preserve">A </w:t>
      </w:r>
      <w:r w:rsidR="004D5871" w:rsidRPr="004D5871">
        <w:rPr>
          <w:rFonts w:ascii="Calibri" w:hAnsi="Calibri" w:cs="Calibri"/>
          <w:b/>
          <w:color w:val="000000"/>
        </w:rPr>
        <w:t>FUNDAÇÃO UNIVERSIDADE DO AMAZONAS</w:t>
      </w:r>
      <w:r w:rsidRPr="001D48A3">
        <w:rPr>
          <w:rFonts w:ascii="Calibri" w:hAnsi="Calibri" w:cs="Calibri"/>
          <w:color w:val="000000"/>
        </w:rPr>
        <w:t xml:space="preserve">, </w:t>
      </w:r>
      <w:r w:rsidRPr="001D48A3">
        <w:rPr>
          <w:rFonts w:ascii="Calibri" w:hAnsi="Calibri" w:cs="Calibri"/>
        </w:rPr>
        <w:t xml:space="preserve">C.N.P.J. </w:t>
      </w:r>
      <w:proofErr w:type="gramStart"/>
      <w:r w:rsidRPr="001D48A3">
        <w:rPr>
          <w:rFonts w:ascii="Calibri" w:hAnsi="Calibri" w:cs="Calibri"/>
        </w:rPr>
        <w:t>n.º</w:t>
      </w:r>
      <w:proofErr w:type="gramEnd"/>
      <w:r w:rsidRPr="001D48A3">
        <w:rPr>
          <w:rFonts w:ascii="Calibri" w:hAnsi="Calibri" w:cs="Calibri"/>
        </w:rPr>
        <w:t xml:space="preserve"> 04.378.626/0</w:t>
      </w:r>
      <w:r w:rsidR="00574FD0">
        <w:rPr>
          <w:rFonts w:ascii="Calibri" w:hAnsi="Calibri" w:cs="Calibri"/>
        </w:rPr>
        <w:t>002</w:t>
      </w:r>
      <w:r w:rsidRPr="001D48A3">
        <w:rPr>
          <w:rFonts w:ascii="Calibri" w:hAnsi="Calibri" w:cs="Calibri"/>
        </w:rPr>
        <w:t>-97, com sede na Av. Rodrigo Otávio n.º 6.200, Campus Universitário Senador Arthur Virgílio Filho, Coroado – Manaus-AM</w:t>
      </w:r>
      <w:r w:rsidRPr="001D48A3">
        <w:rPr>
          <w:rFonts w:ascii="Calibri" w:hAnsi="Calibri" w:cs="Calibri"/>
          <w:color w:val="000000"/>
        </w:rPr>
        <w:t xml:space="preserve">, por intermédio da CPL, constituída pela </w:t>
      </w:r>
      <w:r w:rsidR="00887607" w:rsidRPr="00887607">
        <w:rPr>
          <w:rFonts w:ascii="Calibri" w:hAnsi="Calibri" w:cs="Calibri"/>
          <w:b/>
          <w:highlight w:val="green"/>
        </w:rPr>
        <w:t xml:space="preserve">Portaria nº </w:t>
      </w:r>
      <w:r w:rsidR="00C36C47">
        <w:rPr>
          <w:rFonts w:ascii="Calibri" w:hAnsi="Calibri" w:cs="Calibri"/>
          <w:b/>
          <w:highlight w:val="green"/>
        </w:rPr>
        <w:t>078/2016,</w:t>
      </w:r>
      <w:r w:rsidR="00964073">
        <w:rPr>
          <w:rFonts w:ascii="Calibri" w:hAnsi="Calibri" w:cs="Calibri"/>
          <w:b/>
          <w:highlight w:val="green"/>
        </w:rPr>
        <w:t xml:space="preserve"> de </w:t>
      </w:r>
      <w:r w:rsidR="00C36C47">
        <w:rPr>
          <w:rFonts w:ascii="Calibri" w:hAnsi="Calibri" w:cs="Calibri"/>
          <w:b/>
          <w:highlight w:val="green"/>
        </w:rPr>
        <w:t>11</w:t>
      </w:r>
      <w:r w:rsidR="00964073">
        <w:rPr>
          <w:rFonts w:ascii="Calibri" w:hAnsi="Calibri" w:cs="Calibri"/>
          <w:b/>
          <w:highlight w:val="green"/>
        </w:rPr>
        <w:t>/</w:t>
      </w:r>
      <w:r w:rsidR="00C36C47">
        <w:rPr>
          <w:rFonts w:ascii="Calibri" w:hAnsi="Calibri" w:cs="Calibri"/>
          <w:b/>
          <w:highlight w:val="green"/>
        </w:rPr>
        <w:t>10</w:t>
      </w:r>
      <w:r w:rsidRPr="00887607">
        <w:rPr>
          <w:rFonts w:ascii="Calibri" w:hAnsi="Calibri" w:cs="Calibri"/>
          <w:b/>
          <w:highlight w:val="green"/>
        </w:rPr>
        <w:t>/201</w:t>
      </w:r>
      <w:r w:rsidR="00C36C47">
        <w:rPr>
          <w:rFonts w:ascii="Calibri" w:hAnsi="Calibri" w:cs="Calibri"/>
          <w:b/>
          <w:highlight w:val="green"/>
        </w:rPr>
        <w:t>6</w:t>
      </w:r>
      <w:r w:rsidR="008E151F" w:rsidRPr="00887607">
        <w:rPr>
          <w:rFonts w:ascii="Calibri" w:hAnsi="Calibri" w:cs="Calibri"/>
          <w:color w:val="000000"/>
          <w:highlight w:val="green"/>
        </w:rPr>
        <w:t xml:space="preserve">, </w:t>
      </w:r>
      <w:r w:rsidRPr="001D48A3">
        <w:rPr>
          <w:rFonts w:ascii="Calibri" w:hAnsi="Calibri" w:cs="Calibri"/>
          <w:color w:val="000000"/>
        </w:rPr>
        <w:t xml:space="preserve">torna público, para conhecimento dos </w:t>
      </w:r>
      <w:r w:rsidR="001D48A3" w:rsidRPr="001D48A3">
        <w:rPr>
          <w:rFonts w:ascii="Calibri" w:hAnsi="Calibri" w:cs="Calibri"/>
        </w:rPr>
        <w:t xml:space="preserve">interessados que a data, horário e local indicados, a abertura de licitação, </w:t>
      </w:r>
      <w:r w:rsidR="001D48A3" w:rsidRPr="001D48A3">
        <w:rPr>
          <w:rFonts w:ascii="Calibri" w:hAnsi="Calibri" w:cs="Calibri"/>
          <w:color w:val="000000"/>
        </w:rPr>
        <w:t xml:space="preserve">pela modalidade RDC – Regime Diferenciado de Contratação, </w:t>
      </w:r>
      <w:r w:rsidR="001D48A3" w:rsidRPr="001D48A3">
        <w:rPr>
          <w:rFonts w:ascii="Calibri" w:hAnsi="Calibri" w:cs="Calibri"/>
          <w:b/>
          <w:color w:val="000000"/>
        </w:rPr>
        <w:t>NA FORMA ELETRÔNICA</w:t>
      </w:r>
      <w:r w:rsidR="001D48A3" w:rsidRPr="001D48A3">
        <w:rPr>
          <w:rFonts w:ascii="Calibri" w:hAnsi="Calibri" w:cs="Calibri"/>
          <w:color w:val="000000"/>
        </w:rPr>
        <w:t xml:space="preserve">, com critério de julgamento pelo </w:t>
      </w:r>
      <w:r w:rsidR="001D48A3" w:rsidRPr="001D48A3">
        <w:rPr>
          <w:rFonts w:ascii="Calibri" w:hAnsi="Calibri" w:cs="Calibri"/>
          <w:b/>
          <w:color w:val="000000"/>
        </w:rPr>
        <w:t>MENOR PREÇO</w:t>
      </w:r>
      <w:r w:rsidR="001D48A3" w:rsidRPr="001D48A3">
        <w:rPr>
          <w:rFonts w:ascii="Calibri" w:hAnsi="Calibri" w:cs="Calibri"/>
          <w:color w:val="000000"/>
        </w:rPr>
        <w:t xml:space="preserve">, o regime de contratação </w:t>
      </w:r>
      <w:r w:rsidR="001D48A3" w:rsidRPr="00FF42A7">
        <w:rPr>
          <w:rFonts w:ascii="Calibri" w:hAnsi="Calibri" w:cs="Calibri"/>
          <w:b/>
          <w:color w:val="000000"/>
          <w:highlight w:val="yellow"/>
        </w:rPr>
        <w:t>EMPREITADA POR PREÇO GLOBAL</w:t>
      </w:r>
      <w:r w:rsidR="001D48A3" w:rsidRPr="001D48A3">
        <w:rPr>
          <w:rFonts w:ascii="Calibri" w:hAnsi="Calibri" w:cs="Calibri"/>
          <w:color w:val="000000"/>
        </w:rPr>
        <w:t xml:space="preserve"> tendo como modo de disputa o modo </w:t>
      </w:r>
      <w:r w:rsidR="00CA12E5" w:rsidRPr="00CA12E5">
        <w:rPr>
          <w:rFonts w:ascii="Calibri" w:hAnsi="Calibri" w:cs="Calibri"/>
          <w:b/>
          <w:color w:val="000000"/>
          <w:highlight w:val="yellow"/>
        </w:rPr>
        <w:t>FECHADO</w:t>
      </w:r>
      <w:r w:rsidR="00147DA4">
        <w:rPr>
          <w:rFonts w:ascii="Calibri" w:hAnsi="Calibri" w:cs="Calibri"/>
          <w:color w:val="000000"/>
        </w:rPr>
        <w:t>, Orçamento</w:t>
      </w:r>
      <w:r w:rsidR="00147DA4" w:rsidRPr="00147DA4">
        <w:rPr>
          <w:rFonts w:ascii="Calibri" w:hAnsi="Calibri" w:cs="Calibri"/>
          <w:color w:val="000000"/>
        </w:rPr>
        <w:t xml:space="preserve"> </w:t>
      </w:r>
      <w:r w:rsidR="0090417F" w:rsidRPr="0090417F">
        <w:rPr>
          <w:rFonts w:ascii="Calibri" w:hAnsi="Calibri" w:cs="Calibri"/>
          <w:b/>
          <w:color w:val="000000"/>
          <w:highlight w:val="yellow"/>
        </w:rPr>
        <w:t>ABERTO</w:t>
      </w:r>
      <w:r w:rsidR="00147DA4" w:rsidRPr="00147DA4">
        <w:rPr>
          <w:rFonts w:ascii="Calibri" w:hAnsi="Calibri" w:cs="Calibri"/>
          <w:color w:val="000000"/>
        </w:rPr>
        <w:t>;</w:t>
      </w:r>
      <w:r w:rsidR="00147DA4">
        <w:rPr>
          <w:rFonts w:ascii="Calibri" w:hAnsi="Calibri" w:cs="Calibri"/>
          <w:color w:val="000000"/>
        </w:rPr>
        <w:t xml:space="preserve"> </w:t>
      </w:r>
      <w:r w:rsidR="001D48A3" w:rsidRPr="001D48A3">
        <w:rPr>
          <w:rFonts w:ascii="Calibri" w:hAnsi="Calibri" w:cs="Calibri"/>
          <w:color w:val="000000"/>
        </w:rPr>
        <w:t>conforme as condições estabelecidas neste Edital e seus anexos, observando-se o procedimento as disposições legais da Lei 12.462/2011, do Decreto nº 7.581/2011</w:t>
      </w:r>
      <w:r w:rsidR="00BC6B08">
        <w:rPr>
          <w:rFonts w:ascii="Calibri" w:hAnsi="Calibri" w:cs="Calibri"/>
          <w:color w:val="000000"/>
        </w:rPr>
        <w:t>, Lei Complementar nº 123/2006, que estatui o Estatuto da Microempresa e Empresa de Pequeno Porte</w:t>
      </w:r>
      <w:r w:rsidR="001D48A3" w:rsidRPr="001D48A3">
        <w:rPr>
          <w:rFonts w:ascii="Calibri" w:hAnsi="Calibri" w:cs="Calibri"/>
          <w:color w:val="000000"/>
        </w:rPr>
        <w:t xml:space="preserve"> e subsidiariamente a Lei 8.666/1993. A data, horário e local da realização da licitação </w:t>
      </w:r>
      <w:proofErr w:type="gramStart"/>
      <w:r w:rsidR="001D48A3" w:rsidRPr="001D48A3">
        <w:rPr>
          <w:rFonts w:ascii="Calibri" w:hAnsi="Calibri" w:cs="Calibri"/>
          <w:color w:val="000000"/>
        </w:rPr>
        <w:t>encontra-se</w:t>
      </w:r>
      <w:proofErr w:type="gramEnd"/>
      <w:r w:rsidR="001D48A3" w:rsidRPr="001D48A3">
        <w:rPr>
          <w:rFonts w:ascii="Calibri" w:hAnsi="Calibri" w:cs="Calibri"/>
          <w:color w:val="000000"/>
        </w:rPr>
        <w:t xml:space="preserve"> indicada neste Edital.</w:t>
      </w:r>
    </w:p>
    <w:p w:rsidR="001D1B7D" w:rsidRDefault="00C91F6F" w:rsidP="001D1B7D">
      <w:pPr>
        <w:numPr>
          <w:ilvl w:val="0"/>
          <w:numId w:val="1"/>
        </w:numPr>
        <w:spacing w:before="120" w:after="120" w:line="360" w:lineRule="auto"/>
        <w:jc w:val="both"/>
        <w:rPr>
          <w:rFonts w:ascii="Calibri" w:hAnsi="Calibri" w:cs="Calibri"/>
          <w:b/>
          <w:color w:val="000000"/>
        </w:rPr>
      </w:pPr>
      <w:r>
        <w:rPr>
          <w:rFonts w:ascii="Calibri" w:hAnsi="Calibri" w:cs="Calibri"/>
          <w:b/>
          <w:color w:val="000000"/>
        </w:rPr>
        <w:t>DAS RAZÕ</w:t>
      </w:r>
      <w:r w:rsidR="00B24440">
        <w:rPr>
          <w:rFonts w:ascii="Calibri" w:hAnsi="Calibri" w:cs="Calibri"/>
          <w:b/>
          <w:color w:val="000000"/>
        </w:rPr>
        <w:t>ES PARA ADOÇÃO DO REGIME DIFERENCIADO DE CONTRATAÇÃO E DO</w:t>
      </w:r>
      <w:r w:rsidR="001D1B7D" w:rsidRPr="001D1B7D">
        <w:rPr>
          <w:rFonts w:ascii="Calibri" w:hAnsi="Calibri" w:cs="Calibri"/>
          <w:b/>
          <w:color w:val="000000"/>
        </w:rPr>
        <w:t xml:space="preserve"> OBJETO </w:t>
      </w:r>
      <w:r w:rsidR="00B24440">
        <w:rPr>
          <w:rFonts w:ascii="Calibri" w:hAnsi="Calibri" w:cs="Calibri"/>
          <w:b/>
          <w:color w:val="000000"/>
        </w:rPr>
        <w:t>DA CONTRATAÇÃO</w:t>
      </w:r>
    </w:p>
    <w:p w:rsidR="00B24440" w:rsidRPr="00B24440" w:rsidRDefault="00B24440" w:rsidP="00B24440">
      <w:pPr>
        <w:numPr>
          <w:ilvl w:val="1"/>
          <w:numId w:val="1"/>
        </w:numPr>
        <w:spacing w:before="120" w:after="120" w:line="360" w:lineRule="auto"/>
        <w:ind w:left="0" w:firstLine="567"/>
        <w:jc w:val="both"/>
        <w:rPr>
          <w:rFonts w:ascii="Calibri" w:hAnsi="Calibri" w:cs="Calibri"/>
          <w:bCs/>
          <w:iCs/>
          <w:color w:val="000000"/>
        </w:rPr>
      </w:pPr>
      <w:r w:rsidRPr="00B24440">
        <w:rPr>
          <w:rFonts w:ascii="Calibri" w:hAnsi="Calibri" w:cs="Calibri"/>
          <w:bCs/>
          <w:iCs/>
          <w:color w:val="000000"/>
        </w:rPr>
        <w:t>Razões para adoção pelo Regime Diferenciado de Contratação</w:t>
      </w:r>
    </w:p>
    <w:p w:rsidR="00B24440" w:rsidRPr="00B24440" w:rsidRDefault="00B24440" w:rsidP="00887607">
      <w:pPr>
        <w:numPr>
          <w:ilvl w:val="2"/>
          <w:numId w:val="1"/>
        </w:numPr>
        <w:spacing w:before="120" w:after="120" w:line="360" w:lineRule="auto"/>
        <w:jc w:val="both"/>
        <w:rPr>
          <w:rFonts w:ascii="Calibri" w:hAnsi="Calibri" w:cs="Calibri"/>
          <w:bCs/>
          <w:iCs/>
          <w:color w:val="000000"/>
        </w:rPr>
      </w:pPr>
      <w:r w:rsidRPr="00B24440">
        <w:rPr>
          <w:rFonts w:ascii="Calibri" w:hAnsi="Calibri" w:cs="Calibri"/>
          <w:bCs/>
          <w:iCs/>
          <w:color w:val="000000"/>
        </w:rPr>
        <w:t xml:space="preserve">Em atendimento ao estabelecido no § 2º da Lei nº 12.464/2011, esta Comissão Permanente de Licitação optou-se por utilizar o procedimento do Regime Diferenciado de Contratação – RDC, em detrimento do procedimento da Lei Geral de Licitações e Contratos (Lei nº 8.666/93), para a </w:t>
      </w:r>
      <w:r w:rsidR="005D2A09">
        <w:rPr>
          <w:rFonts w:ascii="Calibri" w:hAnsi="Calibri" w:cs="Calibri"/>
          <w:b/>
          <w:bCs/>
          <w:iCs/>
          <w:highlight w:val="yellow"/>
        </w:rPr>
        <w:t>Contratação de empresa para r</w:t>
      </w:r>
      <w:r w:rsidR="005D2A09" w:rsidRPr="00FA45D8">
        <w:rPr>
          <w:rFonts w:ascii="Calibri" w:hAnsi="Calibri" w:cs="Calibri"/>
          <w:b/>
          <w:bCs/>
          <w:iCs/>
          <w:highlight w:val="yellow"/>
        </w:rPr>
        <w:t xml:space="preserve">ealização de </w:t>
      </w:r>
      <w:r w:rsidR="006623C0">
        <w:rPr>
          <w:rFonts w:ascii="Calibri" w:hAnsi="Calibri" w:cs="Calibri"/>
          <w:b/>
          <w:bCs/>
          <w:iCs/>
          <w:highlight w:val="yellow"/>
        </w:rPr>
        <w:t>Reforma e adequações dos Ateliês e laboratórios de Arquitetura da Faculdade de Tecnologia da Universidade Federal do Amazonas – UFAM</w:t>
      </w:r>
      <w:r w:rsidRPr="00B24440">
        <w:rPr>
          <w:rFonts w:ascii="Calibri" w:hAnsi="Calibri" w:cs="Calibri"/>
          <w:bCs/>
          <w:iCs/>
          <w:color w:val="000000"/>
        </w:rPr>
        <w:t xml:space="preserve">, inicialmente, pela celeridade na escolha, considerando que os prazos estabelecidos na Lei nº 8.666/1993 </w:t>
      </w:r>
      <w:r w:rsidRPr="00B24440">
        <w:rPr>
          <w:rFonts w:ascii="Calibri" w:hAnsi="Calibri" w:cs="Calibri"/>
          <w:bCs/>
          <w:iCs/>
          <w:color w:val="000000"/>
        </w:rPr>
        <w:lastRenderedPageBreak/>
        <w:t>são consideravelmente extensos e variam em função do valor da contratação.</w:t>
      </w:r>
    </w:p>
    <w:p w:rsidR="00B24440" w:rsidRPr="00B24440" w:rsidRDefault="00B24440" w:rsidP="00B24440">
      <w:pPr>
        <w:numPr>
          <w:ilvl w:val="2"/>
          <w:numId w:val="1"/>
        </w:numPr>
        <w:spacing w:before="120" w:after="120" w:line="360" w:lineRule="auto"/>
        <w:jc w:val="both"/>
        <w:rPr>
          <w:rFonts w:ascii="Calibri" w:hAnsi="Calibri" w:cs="Calibri"/>
          <w:bCs/>
          <w:iCs/>
          <w:color w:val="000000"/>
        </w:rPr>
      </w:pPr>
      <w:r w:rsidRPr="00B24440">
        <w:rPr>
          <w:rFonts w:ascii="Calibri" w:hAnsi="Calibri" w:cs="Calibri"/>
          <w:bCs/>
          <w:iCs/>
          <w:color w:val="000000"/>
        </w:rPr>
        <w:t>Além disso, por ser um regime que admite a forma eletrônica, acreditamos ampliar a transparência, a eficiência e a competitividade, uma vez que permite que licitantes de outras localidades participem do certame e assim nos possibilite escolher a proposta mais vantajosa para a administração pública.</w:t>
      </w:r>
    </w:p>
    <w:p w:rsidR="00B63F26" w:rsidRDefault="00375FA0" w:rsidP="00887607">
      <w:pPr>
        <w:numPr>
          <w:ilvl w:val="1"/>
          <w:numId w:val="1"/>
        </w:numPr>
        <w:spacing w:before="120" w:after="120" w:line="360" w:lineRule="auto"/>
        <w:jc w:val="both"/>
        <w:rPr>
          <w:rFonts w:ascii="Calibri" w:hAnsi="Calibri"/>
        </w:rPr>
      </w:pPr>
      <w:r w:rsidRPr="00375FA0">
        <w:rPr>
          <w:rFonts w:ascii="Calibri" w:hAnsi="Calibri" w:cs="Calibri"/>
          <w:bCs/>
          <w:iCs/>
          <w:color w:val="000000"/>
        </w:rPr>
        <w:t>O objeto da presente licit</w:t>
      </w:r>
      <w:r>
        <w:rPr>
          <w:rFonts w:ascii="Calibri" w:hAnsi="Calibri" w:cs="Calibri"/>
          <w:bCs/>
          <w:iCs/>
          <w:color w:val="000000"/>
        </w:rPr>
        <w:t xml:space="preserve">ação </w:t>
      </w:r>
      <w:r w:rsidR="00BC6B08">
        <w:rPr>
          <w:rFonts w:ascii="Calibri" w:hAnsi="Calibri" w:cs="Calibri"/>
          <w:bCs/>
          <w:iCs/>
          <w:color w:val="000000"/>
        </w:rPr>
        <w:t>consiste</w:t>
      </w:r>
      <w:r>
        <w:rPr>
          <w:rFonts w:ascii="Calibri" w:hAnsi="Calibri" w:cs="Calibri"/>
          <w:bCs/>
          <w:iCs/>
          <w:color w:val="000000"/>
        </w:rPr>
        <w:t xml:space="preserve"> </w:t>
      </w:r>
      <w:r w:rsidR="00BC6B08">
        <w:rPr>
          <w:rFonts w:ascii="Calibri" w:hAnsi="Calibri" w:cs="Calibri"/>
          <w:bCs/>
          <w:iCs/>
          <w:color w:val="000000"/>
        </w:rPr>
        <w:t>n</w:t>
      </w:r>
      <w:r>
        <w:rPr>
          <w:rFonts w:ascii="Calibri" w:hAnsi="Calibri" w:cs="Calibri"/>
          <w:bCs/>
          <w:iCs/>
          <w:color w:val="000000"/>
        </w:rPr>
        <w:t xml:space="preserve">a </w:t>
      </w:r>
      <w:r w:rsidR="005D2A09">
        <w:rPr>
          <w:rFonts w:ascii="Calibri" w:hAnsi="Calibri" w:cs="Calibri"/>
          <w:b/>
          <w:bCs/>
          <w:iCs/>
          <w:highlight w:val="yellow"/>
        </w:rPr>
        <w:t>Contratação de empresa para r</w:t>
      </w:r>
      <w:r w:rsidR="006623C0">
        <w:rPr>
          <w:rFonts w:ascii="Calibri" w:hAnsi="Calibri" w:cs="Calibri"/>
          <w:b/>
          <w:bCs/>
          <w:iCs/>
          <w:highlight w:val="yellow"/>
        </w:rPr>
        <w:t xml:space="preserve">ealização </w:t>
      </w:r>
      <w:r w:rsidR="006623C0" w:rsidRPr="00FA45D8">
        <w:rPr>
          <w:rFonts w:ascii="Calibri" w:hAnsi="Calibri" w:cs="Calibri"/>
          <w:b/>
          <w:bCs/>
          <w:iCs/>
          <w:highlight w:val="yellow"/>
        </w:rPr>
        <w:t xml:space="preserve">de </w:t>
      </w:r>
      <w:r w:rsidR="006623C0">
        <w:rPr>
          <w:rFonts w:ascii="Calibri" w:hAnsi="Calibri" w:cs="Calibri"/>
          <w:b/>
          <w:bCs/>
          <w:iCs/>
          <w:highlight w:val="yellow"/>
        </w:rPr>
        <w:t>reforma e adequações dos Ateliês e laboratórios de Arquitetura da Faculdade de Tecnologia da Universidade Federal do Amazonas – UFAM</w:t>
      </w:r>
      <w:r w:rsidRPr="00375FA0">
        <w:rPr>
          <w:rFonts w:ascii="Calibri" w:hAnsi="Calibri" w:cs="Calibri"/>
          <w:bCs/>
          <w:iCs/>
          <w:color w:val="000000"/>
        </w:rPr>
        <w:t xml:space="preserve">, com fundamento legal no </w:t>
      </w:r>
      <w:r w:rsidR="00BC6B08">
        <w:rPr>
          <w:rFonts w:ascii="Calibri" w:hAnsi="Calibri" w:cs="Calibri"/>
          <w:bCs/>
          <w:iCs/>
          <w:color w:val="000000"/>
        </w:rPr>
        <w:t>§ 3º</w:t>
      </w:r>
      <w:r w:rsidRPr="00375FA0">
        <w:rPr>
          <w:rFonts w:ascii="Calibri" w:hAnsi="Calibri" w:cs="Calibri"/>
          <w:bCs/>
          <w:iCs/>
          <w:color w:val="000000"/>
        </w:rPr>
        <w:t>, art. 1º, da Lei nº 12.462, de 05 de agosto de 2011, que versa sobre o Regime Diferenciado de Contratação – RDC de acordo com as exigências e demais condições e especificações expressas neste Edital e em seus Anexos;</w:t>
      </w:r>
      <w:r w:rsidR="00AD7F90">
        <w:rPr>
          <w:rFonts w:ascii="Calibri" w:hAnsi="Calibri"/>
        </w:rPr>
        <w:t xml:space="preserve"> </w:t>
      </w:r>
    </w:p>
    <w:p w:rsidR="008E151F" w:rsidRDefault="00E06D46" w:rsidP="008E151F">
      <w:pPr>
        <w:numPr>
          <w:ilvl w:val="0"/>
          <w:numId w:val="1"/>
        </w:numPr>
        <w:spacing w:before="120" w:after="120" w:line="360" w:lineRule="auto"/>
        <w:jc w:val="both"/>
      </w:pPr>
      <w:r>
        <w:rPr>
          <w:rFonts w:ascii="Calibri" w:hAnsi="Calibri" w:cs="Calibri"/>
          <w:b/>
          <w:color w:val="000000"/>
        </w:rPr>
        <w:t xml:space="preserve">DATA, </w:t>
      </w:r>
      <w:r w:rsidR="008E151F" w:rsidRPr="008E151F">
        <w:rPr>
          <w:rFonts w:ascii="Calibri" w:hAnsi="Calibri" w:cs="Calibri"/>
          <w:b/>
          <w:color w:val="000000"/>
        </w:rPr>
        <w:t>HORÁRIO DO CERTAME</w:t>
      </w:r>
      <w:r w:rsidR="00C91F6F">
        <w:rPr>
          <w:rFonts w:ascii="Calibri" w:hAnsi="Calibri" w:cs="Calibri"/>
          <w:b/>
          <w:color w:val="000000"/>
        </w:rPr>
        <w:t xml:space="preserve"> E DA DISPONIBILIZAÇÃO DO </w:t>
      </w:r>
      <w:proofErr w:type="gramStart"/>
      <w:r w:rsidR="00C91F6F">
        <w:rPr>
          <w:rFonts w:ascii="Calibri" w:hAnsi="Calibri" w:cs="Calibri"/>
          <w:b/>
          <w:color w:val="000000"/>
        </w:rPr>
        <w:t>EDITAL</w:t>
      </w:r>
      <w:proofErr w:type="gramEnd"/>
    </w:p>
    <w:p w:rsidR="001D48A3" w:rsidRPr="001D48A3" w:rsidRDefault="001D48A3" w:rsidP="001D48A3">
      <w:pPr>
        <w:pStyle w:val="PargrafodaLista"/>
        <w:numPr>
          <w:ilvl w:val="1"/>
          <w:numId w:val="1"/>
        </w:numPr>
        <w:spacing w:before="120" w:after="120" w:line="360" w:lineRule="auto"/>
        <w:jc w:val="both"/>
        <w:rPr>
          <w:rFonts w:ascii="Calibri" w:hAnsi="Calibri" w:cs="Calibri"/>
          <w:bCs/>
          <w:iCs/>
          <w:color w:val="000000"/>
        </w:rPr>
      </w:pPr>
      <w:r w:rsidRPr="001D48A3">
        <w:rPr>
          <w:rFonts w:ascii="Calibri" w:hAnsi="Calibri" w:cs="Calibri"/>
          <w:bCs/>
          <w:iCs/>
          <w:color w:val="000000"/>
        </w:rPr>
        <w:t>A sessão pública do RDC, na forma eletrônica, terá início com a divulgação das propostas de preços recebidas, no endereço eletrônico, dia e horários abaixo discriminados:</w:t>
      </w:r>
    </w:p>
    <w:p w:rsidR="001D48A3" w:rsidRPr="001D48A3" w:rsidRDefault="008E151F" w:rsidP="001D48A3">
      <w:pPr>
        <w:spacing w:before="120" w:after="120"/>
        <w:ind w:left="540"/>
        <w:jc w:val="both"/>
        <w:rPr>
          <w:rFonts w:ascii="Calibri" w:hAnsi="Calibri" w:cs="Calibri"/>
          <w:b/>
          <w:bCs/>
          <w:iCs/>
          <w:color w:val="000000"/>
        </w:rPr>
      </w:pPr>
      <w:r w:rsidRPr="001D48A3">
        <w:rPr>
          <w:rFonts w:ascii="Calibri" w:hAnsi="Calibri" w:cs="Calibri"/>
          <w:b/>
          <w:bCs/>
          <w:iCs/>
          <w:color w:val="000000"/>
        </w:rPr>
        <w:t xml:space="preserve">Endereço eletrônico: </w:t>
      </w:r>
      <w:hyperlink r:id="rId11" w:history="1">
        <w:r w:rsidR="00887607">
          <w:rPr>
            <w:rStyle w:val="Hyperlink"/>
            <w:rFonts w:ascii="Calibri" w:hAnsi="Calibri" w:cs="Calibri"/>
            <w:b/>
            <w:bCs/>
            <w:iCs/>
          </w:rPr>
          <w:t>www.comprasgovernamentais.gov.br</w:t>
        </w:r>
      </w:hyperlink>
      <w:r w:rsidR="001D48A3">
        <w:rPr>
          <w:rFonts w:ascii="Calibri" w:hAnsi="Calibri" w:cs="Calibri"/>
          <w:b/>
          <w:bCs/>
          <w:iCs/>
          <w:color w:val="000000"/>
        </w:rPr>
        <w:t>;</w:t>
      </w:r>
    </w:p>
    <w:p w:rsidR="001D48A3" w:rsidRDefault="001D1B7D" w:rsidP="001D48A3">
      <w:pPr>
        <w:spacing w:before="120" w:after="120"/>
        <w:ind w:left="540"/>
        <w:jc w:val="both"/>
        <w:rPr>
          <w:rFonts w:ascii="Calibri" w:hAnsi="Calibri" w:cs="Calibri"/>
          <w:b/>
          <w:bCs/>
          <w:iCs/>
          <w:color w:val="000000"/>
        </w:rPr>
      </w:pPr>
      <w:r w:rsidRPr="001D48A3">
        <w:rPr>
          <w:rFonts w:ascii="Calibri" w:hAnsi="Calibri" w:cs="Calibri"/>
          <w:b/>
          <w:bCs/>
          <w:iCs/>
          <w:color w:val="000000"/>
        </w:rPr>
        <w:t xml:space="preserve">Data: </w:t>
      </w:r>
      <w:r w:rsidR="00062566">
        <w:rPr>
          <w:rFonts w:ascii="Calibri" w:hAnsi="Calibri" w:cs="Calibri"/>
          <w:b/>
          <w:bCs/>
          <w:iCs/>
          <w:color w:val="000000"/>
        </w:rPr>
        <w:t>14</w:t>
      </w:r>
      <w:r w:rsidR="00E04EEC">
        <w:rPr>
          <w:rFonts w:ascii="Calibri" w:hAnsi="Calibri" w:cs="Calibri"/>
          <w:b/>
          <w:bCs/>
          <w:iCs/>
          <w:color w:val="000000"/>
        </w:rPr>
        <w:t>/06</w:t>
      </w:r>
      <w:r w:rsidR="006623C0">
        <w:rPr>
          <w:rFonts w:ascii="Calibri" w:hAnsi="Calibri" w:cs="Calibri"/>
          <w:b/>
          <w:bCs/>
          <w:iCs/>
          <w:color w:val="000000"/>
        </w:rPr>
        <w:t>/2017</w:t>
      </w:r>
      <w:r w:rsidR="008E151F" w:rsidRPr="001D48A3">
        <w:rPr>
          <w:rFonts w:ascii="Calibri" w:hAnsi="Calibri" w:cs="Calibri"/>
          <w:b/>
          <w:bCs/>
          <w:iCs/>
          <w:color w:val="000000"/>
        </w:rPr>
        <w:t>;</w:t>
      </w:r>
    </w:p>
    <w:p w:rsidR="001D48A3" w:rsidRDefault="00970AE1" w:rsidP="001D48A3">
      <w:pPr>
        <w:spacing w:before="120" w:after="120"/>
        <w:ind w:left="540"/>
        <w:jc w:val="both"/>
        <w:rPr>
          <w:rFonts w:ascii="Calibri" w:hAnsi="Calibri" w:cs="Calibri"/>
          <w:b/>
          <w:bCs/>
          <w:iCs/>
          <w:color w:val="000000"/>
        </w:rPr>
      </w:pPr>
      <w:r>
        <w:rPr>
          <w:rFonts w:ascii="Calibri" w:hAnsi="Calibri" w:cs="Calibri"/>
          <w:b/>
          <w:bCs/>
          <w:iCs/>
          <w:color w:val="000000"/>
        </w:rPr>
        <w:t xml:space="preserve">Horário: </w:t>
      </w:r>
      <w:proofErr w:type="gramStart"/>
      <w:r w:rsidR="006C2247">
        <w:rPr>
          <w:rFonts w:ascii="Calibri" w:hAnsi="Calibri" w:cs="Calibri"/>
          <w:b/>
          <w:bCs/>
          <w:iCs/>
          <w:color w:val="000000"/>
        </w:rPr>
        <w:t>1</w:t>
      </w:r>
      <w:r w:rsidR="005D2A09">
        <w:rPr>
          <w:rFonts w:ascii="Calibri" w:hAnsi="Calibri" w:cs="Calibri"/>
          <w:b/>
          <w:bCs/>
          <w:iCs/>
          <w:color w:val="000000"/>
        </w:rPr>
        <w:t>0</w:t>
      </w:r>
      <w:r w:rsidR="00C228AE">
        <w:rPr>
          <w:rFonts w:ascii="Calibri" w:hAnsi="Calibri" w:cs="Calibri"/>
          <w:b/>
          <w:bCs/>
          <w:iCs/>
          <w:color w:val="000000"/>
        </w:rPr>
        <w:t>h</w:t>
      </w:r>
      <w:r w:rsidR="006C2247">
        <w:rPr>
          <w:rFonts w:ascii="Calibri" w:hAnsi="Calibri" w:cs="Calibri"/>
          <w:b/>
          <w:bCs/>
          <w:iCs/>
          <w:color w:val="000000"/>
        </w:rPr>
        <w:t>:</w:t>
      </w:r>
      <w:proofErr w:type="gramEnd"/>
      <w:r w:rsidR="006C2247">
        <w:rPr>
          <w:rFonts w:ascii="Calibri" w:hAnsi="Calibri" w:cs="Calibri"/>
          <w:b/>
          <w:bCs/>
          <w:iCs/>
          <w:color w:val="000000"/>
        </w:rPr>
        <w:t>0</w:t>
      </w:r>
      <w:r w:rsidR="00627D6A">
        <w:rPr>
          <w:rFonts w:ascii="Calibri" w:hAnsi="Calibri" w:cs="Calibri"/>
          <w:b/>
          <w:bCs/>
          <w:iCs/>
          <w:color w:val="000000"/>
        </w:rPr>
        <w:t>0</w:t>
      </w:r>
      <w:r w:rsidR="008E151F" w:rsidRPr="001D48A3">
        <w:rPr>
          <w:rFonts w:ascii="Calibri" w:hAnsi="Calibri" w:cs="Calibri"/>
          <w:b/>
          <w:bCs/>
          <w:iCs/>
          <w:color w:val="000000"/>
        </w:rPr>
        <w:t xml:space="preserve"> </w:t>
      </w:r>
      <w:r w:rsidR="001D1B7D" w:rsidRPr="001D48A3">
        <w:rPr>
          <w:rFonts w:ascii="Calibri" w:hAnsi="Calibri" w:cs="Calibri"/>
          <w:b/>
          <w:bCs/>
          <w:iCs/>
          <w:color w:val="000000"/>
        </w:rPr>
        <w:t>(Horário de Brasília)</w:t>
      </w:r>
      <w:r w:rsidR="001D48A3">
        <w:rPr>
          <w:rFonts w:ascii="Calibri" w:hAnsi="Calibri" w:cs="Calibri"/>
          <w:b/>
          <w:bCs/>
          <w:iCs/>
          <w:color w:val="000000"/>
        </w:rPr>
        <w:t>;</w:t>
      </w:r>
    </w:p>
    <w:p w:rsidR="001D48A3" w:rsidRPr="001D48A3" w:rsidRDefault="001D48A3" w:rsidP="001D48A3">
      <w:pPr>
        <w:spacing w:before="120" w:after="120"/>
        <w:ind w:left="540"/>
        <w:jc w:val="both"/>
        <w:rPr>
          <w:rFonts w:ascii="Calibri" w:hAnsi="Calibri" w:cs="Calibri"/>
          <w:b/>
          <w:bCs/>
          <w:iCs/>
          <w:color w:val="000000"/>
        </w:rPr>
      </w:pPr>
      <w:r w:rsidRPr="001D48A3">
        <w:rPr>
          <w:rFonts w:ascii="Calibri" w:hAnsi="Calibri" w:cs="Calibri"/>
          <w:b/>
          <w:bCs/>
          <w:iCs/>
          <w:color w:val="000000"/>
        </w:rPr>
        <w:t>UASG: 154039</w:t>
      </w:r>
      <w:r>
        <w:rPr>
          <w:rFonts w:ascii="Calibri" w:hAnsi="Calibri" w:cs="Calibri"/>
          <w:b/>
          <w:bCs/>
          <w:iCs/>
          <w:color w:val="000000"/>
        </w:rPr>
        <w:t>.</w:t>
      </w:r>
    </w:p>
    <w:p w:rsidR="001D48A3" w:rsidRPr="001D48A3" w:rsidRDefault="001D48A3" w:rsidP="001D48A3">
      <w:pPr>
        <w:pStyle w:val="PargrafodaLista"/>
        <w:spacing w:before="120" w:after="120"/>
        <w:ind w:left="972"/>
        <w:jc w:val="both"/>
        <w:rPr>
          <w:rFonts w:ascii="Calibri" w:hAnsi="Calibri" w:cs="Calibri"/>
          <w:b/>
          <w:bCs/>
          <w:iCs/>
          <w:color w:val="000000"/>
        </w:rPr>
      </w:pPr>
    </w:p>
    <w:p w:rsidR="001D48A3" w:rsidRDefault="001D48A3" w:rsidP="001D48A3">
      <w:pPr>
        <w:pStyle w:val="PargrafodaLista"/>
        <w:numPr>
          <w:ilvl w:val="1"/>
          <w:numId w:val="1"/>
        </w:numPr>
        <w:spacing w:before="120" w:after="120" w:line="360" w:lineRule="auto"/>
        <w:jc w:val="both"/>
        <w:rPr>
          <w:rFonts w:ascii="Calibri" w:hAnsi="Calibri" w:cs="Calibri"/>
          <w:bCs/>
          <w:iCs/>
          <w:color w:val="000000"/>
        </w:rPr>
      </w:pPr>
      <w:r w:rsidRPr="001D48A3">
        <w:rPr>
          <w:rFonts w:ascii="Calibri" w:hAnsi="Calibri" w:cs="Calibri"/>
          <w:bCs/>
          <w:iCs/>
          <w:color w:val="000000"/>
        </w:rPr>
        <w:t xml:space="preserve">Todos os horários estabelecidos neste edital, aviso e Sessão Pública observarão, para todos os efeitos, o horário oficial de Brasília/DF, inclusive para contagem de tempo e registro no sistema eletrônico e na documentação relativa ao certame. </w:t>
      </w:r>
    </w:p>
    <w:p w:rsidR="008E151F" w:rsidRDefault="001D48A3" w:rsidP="001D48A3">
      <w:pPr>
        <w:pStyle w:val="PargrafodaLista"/>
        <w:numPr>
          <w:ilvl w:val="1"/>
          <w:numId w:val="1"/>
        </w:numPr>
        <w:spacing w:before="120" w:after="120" w:line="360" w:lineRule="auto"/>
        <w:jc w:val="both"/>
        <w:rPr>
          <w:rFonts w:ascii="Calibri" w:hAnsi="Calibri" w:cs="Calibri"/>
          <w:bCs/>
          <w:iCs/>
          <w:color w:val="000000"/>
        </w:rPr>
      </w:pPr>
      <w:r w:rsidRPr="001D48A3">
        <w:rPr>
          <w:rFonts w:ascii="Calibri" w:hAnsi="Calibri" w:cs="Calibri"/>
          <w:bCs/>
          <w:iCs/>
          <w:color w:val="000000"/>
        </w:rPr>
        <w:lastRenderedPageBreak/>
        <w:t xml:space="preserve">Não havendo expediente ou ocorrendo qualquer fato superveniente que impeça a realização do certame na data marcada, a sessão será automaticamente transferida para o primeiro dia útil subsequente, no mesmo horário e endereço eletrônico anteriormente estabelecido, desde que não haja comunicação do Presidente da </w:t>
      </w:r>
      <w:r w:rsidR="004D5871" w:rsidRPr="004D5871">
        <w:rPr>
          <w:rFonts w:ascii="Calibri" w:hAnsi="Calibri" w:cs="Calibri"/>
          <w:b/>
          <w:bCs/>
          <w:iCs/>
          <w:color w:val="000000"/>
        </w:rPr>
        <w:t>COMISSÃO</w:t>
      </w:r>
      <w:r w:rsidRPr="001D48A3">
        <w:rPr>
          <w:rFonts w:ascii="Calibri" w:hAnsi="Calibri" w:cs="Calibri"/>
          <w:bCs/>
          <w:iCs/>
          <w:color w:val="000000"/>
        </w:rPr>
        <w:t xml:space="preserve"> em contrário.</w:t>
      </w:r>
    </w:p>
    <w:p w:rsidR="00A970B0" w:rsidRPr="00A970B0" w:rsidRDefault="00A970B0" w:rsidP="00A970B0">
      <w:pPr>
        <w:pStyle w:val="Nivel1"/>
        <w:numPr>
          <w:ilvl w:val="0"/>
          <w:numId w:val="1"/>
        </w:numPr>
        <w:ind w:left="357" w:hanging="357"/>
        <w:rPr>
          <w:rFonts w:asciiTheme="minorHAnsi" w:hAnsiTheme="minorHAnsi"/>
          <w:sz w:val="24"/>
          <w:szCs w:val="24"/>
        </w:rPr>
      </w:pPr>
      <w:r w:rsidRPr="00A970B0">
        <w:rPr>
          <w:rFonts w:asciiTheme="minorHAnsi" w:hAnsiTheme="minorHAnsi"/>
          <w:sz w:val="24"/>
          <w:szCs w:val="24"/>
        </w:rPr>
        <w:t>DOS RECURSOS ORÇAMENTÁRIOS</w:t>
      </w:r>
    </w:p>
    <w:p w:rsidR="00A970B0" w:rsidRPr="00A970B0" w:rsidRDefault="00A970B0" w:rsidP="00A970B0">
      <w:pPr>
        <w:numPr>
          <w:ilvl w:val="1"/>
          <w:numId w:val="1"/>
        </w:numPr>
        <w:spacing w:before="120" w:after="120" w:line="276" w:lineRule="auto"/>
        <w:ind w:left="425" w:firstLine="0"/>
        <w:jc w:val="both"/>
        <w:rPr>
          <w:rFonts w:asciiTheme="minorHAnsi" w:hAnsiTheme="minorHAnsi" w:cs="Arial"/>
          <w:color w:val="000000"/>
        </w:rPr>
      </w:pPr>
      <w:r w:rsidRPr="00A970B0">
        <w:rPr>
          <w:rFonts w:asciiTheme="minorHAnsi" w:hAnsiTheme="minorHAnsi" w:cs="Arial"/>
          <w:color w:val="000000"/>
        </w:rPr>
        <w:t xml:space="preserve">As despesas para atender a esta licitação estão programadas em dotação orçamentária própria, prevista no orçamento da União para o exercício de </w:t>
      </w:r>
      <w:r w:rsidR="00F86A2B">
        <w:rPr>
          <w:rFonts w:asciiTheme="minorHAnsi" w:hAnsiTheme="minorHAnsi" w:cs="Arial"/>
          <w:color w:val="FF0000"/>
        </w:rPr>
        <w:t>2017</w:t>
      </w:r>
      <w:r w:rsidRPr="00A970B0">
        <w:rPr>
          <w:rFonts w:asciiTheme="minorHAnsi" w:hAnsiTheme="minorHAnsi" w:cs="Arial"/>
          <w:color w:val="FF0000"/>
        </w:rPr>
        <w:t>,</w:t>
      </w:r>
      <w:r w:rsidRPr="00A970B0">
        <w:rPr>
          <w:rFonts w:asciiTheme="minorHAnsi" w:hAnsiTheme="minorHAnsi" w:cs="Arial"/>
          <w:color w:val="000000"/>
        </w:rPr>
        <w:t xml:space="preserve"> na classificação abaixo:</w:t>
      </w:r>
    </w:p>
    <w:p w:rsidR="00A970B0" w:rsidRPr="00FA45D8" w:rsidRDefault="00B23FFF" w:rsidP="00FA45D8">
      <w:pPr>
        <w:spacing w:before="120" w:after="120" w:line="276" w:lineRule="auto"/>
        <w:ind w:left="1134"/>
        <w:jc w:val="both"/>
        <w:rPr>
          <w:rFonts w:asciiTheme="minorHAnsi" w:hAnsiTheme="minorHAnsi" w:cs="Arial"/>
          <w:b/>
          <w:color w:val="000000"/>
          <w:highlight w:val="yellow"/>
          <w:lang w:eastAsia="en-US"/>
        </w:rPr>
      </w:pPr>
      <w:r w:rsidRPr="00FA45D8">
        <w:rPr>
          <w:rFonts w:asciiTheme="minorHAnsi" w:hAnsiTheme="minorHAnsi" w:cs="Arial"/>
          <w:b/>
          <w:color w:val="000000"/>
          <w:highlight w:val="yellow"/>
          <w:lang w:eastAsia="en-US"/>
        </w:rPr>
        <w:t xml:space="preserve">Gestão/Unidade: </w:t>
      </w:r>
      <w:r w:rsidR="00A970B0" w:rsidRPr="00FA45D8">
        <w:rPr>
          <w:rFonts w:asciiTheme="minorHAnsi" w:hAnsiTheme="minorHAnsi" w:cs="Arial"/>
          <w:b/>
          <w:color w:val="000000"/>
          <w:highlight w:val="yellow"/>
          <w:lang w:eastAsia="en-US"/>
        </w:rPr>
        <w:t>15256/154039</w:t>
      </w:r>
    </w:p>
    <w:p w:rsidR="00A970B0" w:rsidRPr="00FA45D8" w:rsidRDefault="00A970B0" w:rsidP="00FA45D8">
      <w:pPr>
        <w:spacing w:before="120" w:after="120" w:line="276" w:lineRule="auto"/>
        <w:ind w:left="1134"/>
        <w:jc w:val="both"/>
        <w:rPr>
          <w:rFonts w:asciiTheme="minorHAnsi" w:hAnsiTheme="minorHAnsi" w:cs="Arial"/>
          <w:b/>
          <w:color w:val="000000"/>
          <w:highlight w:val="yellow"/>
          <w:lang w:eastAsia="en-US"/>
        </w:rPr>
      </w:pPr>
      <w:r w:rsidRPr="00FA45D8">
        <w:rPr>
          <w:rFonts w:asciiTheme="minorHAnsi" w:hAnsiTheme="minorHAnsi" w:cs="Arial"/>
          <w:b/>
          <w:color w:val="000000"/>
          <w:highlight w:val="yellow"/>
          <w:lang w:eastAsia="en-US"/>
        </w:rPr>
        <w:t>Fonte: 0112</w:t>
      </w:r>
    </w:p>
    <w:p w:rsidR="00A970B0" w:rsidRPr="00FA45D8" w:rsidRDefault="00A970B0" w:rsidP="00FA45D8">
      <w:pPr>
        <w:spacing w:before="120" w:after="120" w:line="276" w:lineRule="auto"/>
        <w:ind w:left="1134"/>
        <w:jc w:val="both"/>
        <w:rPr>
          <w:rFonts w:asciiTheme="minorHAnsi" w:hAnsiTheme="minorHAnsi" w:cs="Arial"/>
          <w:b/>
          <w:color w:val="000000"/>
          <w:highlight w:val="yellow"/>
          <w:lang w:eastAsia="en-US"/>
        </w:rPr>
      </w:pPr>
      <w:r w:rsidRPr="00FA45D8">
        <w:rPr>
          <w:rFonts w:asciiTheme="minorHAnsi" w:hAnsiTheme="minorHAnsi" w:cs="Arial"/>
          <w:b/>
          <w:color w:val="000000"/>
          <w:highlight w:val="yellow"/>
          <w:lang w:eastAsia="en-US"/>
        </w:rPr>
        <w:t>PTRES:</w:t>
      </w:r>
      <w:proofErr w:type="gramStart"/>
      <w:r w:rsidRPr="00FA45D8">
        <w:rPr>
          <w:rFonts w:asciiTheme="minorHAnsi" w:hAnsiTheme="minorHAnsi" w:cs="Arial"/>
          <w:b/>
          <w:color w:val="000000"/>
          <w:highlight w:val="yellow"/>
          <w:lang w:eastAsia="en-US"/>
        </w:rPr>
        <w:t xml:space="preserve">  </w:t>
      </w:r>
      <w:proofErr w:type="gramEnd"/>
      <w:r w:rsidR="00FB39DB" w:rsidRPr="00FA45D8">
        <w:rPr>
          <w:rFonts w:asciiTheme="minorHAnsi" w:hAnsiTheme="minorHAnsi" w:cs="Arial"/>
          <w:b/>
          <w:color w:val="000000"/>
          <w:highlight w:val="yellow"/>
          <w:lang w:eastAsia="en-US"/>
        </w:rPr>
        <w:t>108475</w:t>
      </w:r>
    </w:p>
    <w:p w:rsidR="00A970B0" w:rsidRPr="00FA45D8" w:rsidRDefault="00A970B0" w:rsidP="00FA45D8">
      <w:pPr>
        <w:spacing w:before="120" w:after="120" w:line="276" w:lineRule="auto"/>
        <w:ind w:left="1134"/>
        <w:jc w:val="both"/>
        <w:rPr>
          <w:rFonts w:asciiTheme="minorHAnsi" w:hAnsiTheme="minorHAnsi" w:cs="Arial"/>
          <w:b/>
          <w:color w:val="000000"/>
          <w:highlight w:val="yellow"/>
          <w:lang w:eastAsia="en-US"/>
        </w:rPr>
      </w:pPr>
      <w:r w:rsidRPr="00FA45D8">
        <w:rPr>
          <w:rFonts w:asciiTheme="minorHAnsi" w:hAnsiTheme="minorHAnsi" w:cs="Arial"/>
          <w:b/>
          <w:color w:val="000000"/>
          <w:highlight w:val="yellow"/>
          <w:lang w:eastAsia="en-US"/>
        </w:rPr>
        <w:t>Elemento de Despesa:</w:t>
      </w:r>
      <w:proofErr w:type="gramStart"/>
      <w:r w:rsidRPr="00FA45D8">
        <w:rPr>
          <w:rFonts w:asciiTheme="minorHAnsi" w:hAnsiTheme="minorHAnsi" w:cs="Arial"/>
          <w:b/>
          <w:color w:val="000000"/>
          <w:highlight w:val="yellow"/>
          <w:lang w:eastAsia="en-US"/>
        </w:rPr>
        <w:t xml:space="preserve">  </w:t>
      </w:r>
      <w:proofErr w:type="gramEnd"/>
      <w:r w:rsidR="005D2A09">
        <w:rPr>
          <w:rFonts w:asciiTheme="minorHAnsi" w:hAnsiTheme="minorHAnsi" w:cs="Arial"/>
          <w:b/>
          <w:color w:val="000000"/>
          <w:highlight w:val="yellow"/>
          <w:lang w:eastAsia="en-US"/>
        </w:rPr>
        <w:t>339039</w:t>
      </w:r>
    </w:p>
    <w:p w:rsidR="00A970B0" w:rsidRPr="00FA45D8" w:rsidRDefault="00A970B0" w:rsidP="00FA45D8">
      <w:pPr>
        <w:spacing w:before="120" w:after="120" w:line="360" w:lineRule="auto"/>
        <w:ind w:left="1134"/>
        <w:jc w:val="both"/>
        <w:rPr>
          <w:rFonts w:asciiTheme="minorHAnsi" w:hAnsiTheme="minorHAnsi" w:cs="Calibri"/>
          <w:b/>
          <w:bCs/>
          <w:iCs/>
          <w:color w:val="000000"/>
        </w:rPr>
      </w:pPr>
      <w:r w:rsidRPr="00FA45D8">
        <w:rPr>
          <w:rFonts w:asciiTheme="minorHAnsi" w:hAnsiTheme="minorHAnsi" w:cs="Arial"/>
          <w:b/>
          <w:color w:val="000000"/>
          <w:highlight w:val="yellow"/>
          <w:lang w:eastAsia="en-US"/>
        </w:rPr>
        <w:t xml:space="preserve">PI: </w:t>
      </w:r>
      <w:r w:rsidR="00D57602">
        <w:rPr>
          <w:rFonts w:asciiTheme="minorHAnsi" w:hAnsiTheme="minorHAnsi" w:cs="Arial"/>
          <w:b/>
          <w:color w:val="000000"/>
          <w:highlight w:val="yellow"/>
          <w:lang w:eastAsia="en-US"/>
        </w:rPr>
        <w:t>M20RKG</w:t>
      </w:r>
      <w:r w:rsidR="00FB39DB" w:rsidRPr="00FA45D8">
        <w:rPr>
          <w:rFonts w:asciiTheme="minorHAnsi" w:hAnsiTheme="minorHAnsi" w:cs="Arial"/>
          <w:b/>
          <w:color w:val="000000"/>
          <w:highlight w:val="yellow"/>
          <w:lang w:eastAsia="en-US"/>
        </w:rPr>
        <w:t>1</w:t>
      </w:r>
      <w:r w:rsidR="00D57602">
        <w:rPr>
          <w:rFonts w:asciiTheme="minorHAnsi" w:hAnsiTheme="minorHAnsi" w:cs="Arial"/>
          <w:b/>
          <w:color w:val="000000"/>
          <w:highlight w:val="yellow"/>
          <w:lang w:eastAsia="en-US"/>
        </w:rPr>
        <w:t>9</w:t>
      </w:r>
      <w:r w:rsidR="00FB39DB" w:rsidRPr="00FA45D8">
        <w:rPr>
          <w:rFonts w:asciiTheme="minorHAnsi" w:hAnsiTheme="minorHAnsi" w:cs="Arial"/>
          <w:b/>
          <w:color w:val="000000"/>
          <w:highlight w:val="yellow"/>
          <w:lang w:eastAsia="en-US"/>
        </w:rPr>
        <w:t>24N</w:t>
      </w:r>
    </w:p>
    <w:p w:rsidR="00D877C9" w:rsidRPr="00CB6CF6" w:rsidRDefault="00D877C9" w:rsidP="00D877C9">
      <w:pPr>
        <w:numPr>
          <w:ilvl w:val="0"/>
          <w:numId w:val="1"/>
        </w:numPr>
        <w:spacing w:before="120" w:after="120" w:line="360" w:lineRule="auto"/>
        <w:jc w:val="both"/>
        <w:rPr>
          <w:rFonts w:ascii="Calibri" w:hAnsi="Calibri" w:cs="Calibri"/>
          <w:b/>
          <w:color w:val="000000"/>
        </w:rPr>
      </w:pPr>
      <w:r w:rsidRPr="00AF680E">
        <w:rPr>
          <w:rFonts w:ascii="Calibri" w:hAnsi="Calibri" w:cs="Calibri"/>
          <w:b/>
          <w:color w:val="000000"/>
        </w:rPr>
        <w:t xml:space="preserve"> </w:t>
      </w:r>
      <w:r w:rsidRPr="00CB6CF6">
        <w:rPr>
          <w:rFonts w:ascii="Calibri" w:hAnsi="Calibri" w:cs="Calibri"/>
          <w:b/>
          <w:color w:val="000000"/>
        </w:rPr>
        <w:t>DA IMPUGNAÇÃO AO EDITAL E DO PEDIDO DE ESCLARECIMENTO</w:t>
      </w:r>
    </w:p>
    <w:p w:rsidR="00660A41" w:rsidRPr="00CB6CF6" w:rsidRDefault="00660A41" w:rsidP="00660A41">
      <w:pPr>
        <w:numPr>
          <w:ilvl w:val="1"/>
          <w:numId w:val="1"/>
        </w:numPr>
        <w:spacing w:before="120" w:after="120" w:line="360" w:lineRule="auto"/>
        <w:ind w:left="0" w:firstLine="567"/>
        <w:jc w:val="both"/>
        <w:rPr>
          <w:rFonts w:ascii="Calibri" w:hAnsi="Calibri" w:cs="Calibri"/>
          <w:color w:val="000000"/>
        </w:rPr>
      </w:pPr>
      <w:r w:rsidRPr="00CB6CF6">
        <w:rPr>
          <w:rFonts w:ascii="Calibri" w:hAnsi="Calibri" w:cs="Calibri"/>
          <w:color w:val="000000"/>
        </w:rPr>
        <w:t xml:space="preserve">Os pedidos de esclarecimentos referentes a este processo licitatório deverão ser enviados ao Presidente, até 05 (cinco) dias úteis anteriores à data designada para abertura da sessão pública, </w:t>
      </w:r>
      <w:r w:rsidRPr="00CB6CF6">
        <w:rPr>
          <w:rFonts w:ascii="Calibri" w:hAnsi="Calibri" w:cs="Calibri"/>
          <w:bCs/>
          <w:lang w:eastAsia="en-US"/>
        </w:rPr>
        <w:t xml:space="preserve">exclusivamente por meio eletrônico via internet, no endereço </w:t>
      </w:r>
      <w:r w:rsidRPr="00CB6CF6">
        <w:rPr>
          <w:rFonts w:ascii="Calibri" w:hAnsi="Calibri" w:cs="Calibri"/>
          <w:color w:val="000000"/>
        </w:rPr>
        <w:t xml:space="preserve">de e-mail </w:t>
      </w:r>
      <w:hyperlink r:id="rId12" w:history="1">
        <w:r w:rsidR="00887607">
          <w:rPr>
            <w:rStyle w:val="Hyperlink"/>
            <w:rFonts w:ascii="Calibri" w:hAnsi="Calibri" w:cs="Calibri"/>
          </w:rPr>
          <w:t>cplufam@gmail.com</w:t>
        </w:r>
      </w:hyperlink>
      <w:r w:rsidRPr="00CB6CF6">
        <w:rPr>
          <w:rFonts w:ascii="Calibri" w:hAnsi="Calibri" w:cs="Calibri"/>
          <w:bCs/>
          <w:lang w:eastAsia="en-US"/>
        </w:rPr>
        <w:t>.</w:t>
      </w:r>
    </w:p>
    <w:p w:rsidR="00DD4CE6" w:rsidRPr="00CB6CF6" w:rsidRDefault="00DD4CE6" w:rsidP="00DD4CE6">
      <w:pPr>
        <w:numPr>
          <w:ilvl w:val="1"/>
          <w:numId w:val="1"/>
        </w:numPr>
        <w:spacing w:before="120" w:after="120" w:line="360" w:lineRule="auto"/>
        <w:ind w:left="0" w:firstLine="567"/>
        <w:jc w:val="both"/>
        <w:rPr>
          <w:rFonts w:ascii="Calibri" w:hAnsi="Calibri" w:cs="Calibri"/>
          <w:color w:val="000000"/>
        </w:rPr>
      </w:pPr>
      <w:r w:rsidRPr="00CB6CF6">
        <w:rPr>
          <w:rFonts w:ascii="Calibri" w:hAnsi="Calibri" w:cs="Calibri"/>
          <w:color w:val="000000"/>
        </w:rPr>
        <w:t xml:space="preserve">Os esclarecimentos prestados serão estendidos a todos os adquirentes do Edital e disponibilizados no site </w:t>
      </w:r>
      <w:hyperlink r:id="rId13" w:history="1">
        <w:r w:rsidR="00887607">
          <w:rPr>
            <w:rStyle w:val="Hyperlink"/>
            <w:rFonts w:ascii="Calibri" w:hAnsi="Calibri" w:cs="Calibri"/>
            <w:bCs/>
            <w:iCs/>
          </w:rPr>
          <w:t>www.comprasgovernamentais.gov.br</w:t>
        </w:r>
      </w:hyperlink>
      <w:r w:rsidRPr="00F166A3">
        <w:rPr>
          <w:rFonts w:ascii="Calibri" w:hAnsi="Calibri" w:cs="Calibri"/>
          <w:color w:val="000000"/>
        </w:rPr>
        <w:t>.</w:t>
      </w:r>
    </w:p>
    <w:p w:rsidR="00D877C9" w:rsidRPr="00CB6CF6" w:rsidRDefault="00D877C9" w:rsidP="00D877C9">
      <w:pPr>
        <w:numPr>
          <w:ilvl w:val="1"/>
          <w:numId w:val="1"/>
        </w:numPr>
        <w:spacing w:before="120" w:after="120" w:line="360" w:lineRule="auto"/>
        <w:ind w:left="0" w:firstLine="567"/>
        <w:jc w:val="both"/>
        <w:rPr>
          <w:rFonts w:ascii="Calibri" w:hAnsi="Calibri" w:cs="Calibri"/>
          <w:color w:val="000000"/>
        </w:rPr>
      </w:pPr>
      <w:r w:rsidRPr="00CB6CF6">
        <w:rPr>
          <w:rFonts w:ascii="Calibri" w:hAnsi="Calibri" w:cs="Calibri"/>
          <w:color w:val="000000"/>
        </w:rPr>
        <w:t>Até 05 (cinco) dias úteis antes da data designada para a abertura da sessão pública, qualquer pessoa poderá impugnar este Edital.</w:t>
      </w:r>
    </w:p>
    <w:p w:rsidR="00D877C9" w:rsidRDefault="00D877C9" w:rsidP="00824D83">
      <w:pPr>
        <w:numPr>
          <w:ilvl w:val="1"/>
          <w:numId w:val="1"/>
        </w:numPr>
        <w:spacing w:before="120" w:after="120" w:line="360" w:lineRule="auto"/>
        <w:ind w:left="0" w:firstLine="567"/>
        <w:jc w:val="both"/>
        <w:rPr>
          <w:rFonts w:ascii="Calibri" w:hAnsi="Calibri" w:cs="Calibri"/>
          <w:color w:val="000000"/>
        </w:rPr>
      </w:pPr>
      <w:r w:rsidRPr="00B22B48">
        <w:rPr>
          <w:rFonts w:ascii="Calibri" w:hAnsi="Calibri" w:cs="Calibri"/>
          <w:color w:val="000000"/>
        </w:rPr>
        <w:t xml:space="preserve">A impugnação poderá ser realizada </w:t>
      </w:r>
      <w:r w:rsidR="002A738D" w:rsidRPr="00B22B48">
        <w:rPr>
          <w:rFonts w:ascii="Calibri" w:hAnsi="Calibri" w:cs="Calibri"/>
          <w:color w:val="000000"/>
        </w:rPr>
        <w:t>na</w:t>
      </w:r>
      <w:r w:rsidRPr="00B22B48">
        <w:rPr>
          <w:rFonts w:ascii="Calibri" w:hAnsi="Calibri" w:cs="Calibri"/>
          <w:color w:val="000000"/>
        </w:rPr>
        <w:t xml:space="preserve"> forma eletrônica, </w:t>
      </w:r>
      <w:r w:rsidR="002A738D" w:rsidRPr="00B22B48">
        <w:rPr>
          <w:rFonts w:ascii="Calibri" w:hAnsi="Calibri" w:cs="Calibri"/>
          <w:color w:val="000000"/>
        </w:rPr>
        <w:t>pelo</w:t>
      </w:r>
      <w:r w:rsidRPr="00B22B48">
        <w:rPr>
          <w:rFonts w:ascii="Calibri" w:hAnsi="Calibri" w:cs="Calibri"/>
          <w:color w:val="000000"/>
        </w:rPr>
        <w:t xml:space="preserve"> e-mail </w:t>
      </w:r>
      <w:r w:rsidR="00887607">
        <w:rPr>
          <w:rFonts w:ascii="Calibri" w:hAnsi="Calibri" w:cs="Calibri"/>
        </w:rPr>
        <w:t>cplufam@gmail.com</w:t>
      </w:r>
      <w:r w:rsidR="00446FBE">
        <w:rPr>
          <w:rFonts w:ascii="Calibri" w:hAnsi="Calibri" w:cs="Calibri"/>
        </w:rPr>
        <w:t>.</w:t>
      </w:r>
      <w:r w:rsidRPr="00B22B48">
        <w:rPr>
          <w:rFonts w:ascii="Calibri" w:hAnsi="Calibri" w:cs="Calibri"/>
        </w:rPr>
        <w:t xml:space="preserve"> </w:t>
      </w:r>
      <w:r w:rsidRPr="00B22B48">
        <w:rPr>
          <w:rFonts w:ascii="Calibri" w:hAnsi="Calibri" w:cs="Calibri"/>
          <w:color w:val="000000"/>
        </w:rPr>
        <w:t>Acolhida a impugnação, será definida e publicada nova data para a realização do certame.</w:t>
      </w:r>
    </w:p>
    <w:p w:rsidR="00B22B48" w:rsidRPr="00B22B48" w:rsidRDefault="00B22B48" w:rsidP="00824D83">
      <w:pPr>
        <w:numPr>
          <w:ilvl w:val="1"/>
          <w:numId w:val="1"/>
        </w:numPr>
        <w:spacing w:before="120" w:after="120" w:line="360" w:lineRule="auto"/>
        <w:ind w:left="0" w:firstLine="567"/>
        <w:jc w:val="both"/>
        <w:rPr>
          <w:rFonts w:ascii="Calibri" w:hAnsi="Calibri" w:cs="Calibri"/>
          <w:color w:val="000000"/>
        </w:rPr>
      </w:pPr>
      <w:r>
        <w:rPr>
          <w:rFonts w:ascii="Calibri" w:hAnsi="Calibri" w:cs="Calibri"/>
          <w:color w:val="000000"/>
        </w:rPr>
        <w:lastRenderedPageBreak/>
        <w:t>As decisões acerca dos pedidos de impugnação serão prestadas por meio eletrônico e serão estendidas a todos os adquirentes do Edital.</w:t>
      </w:r>
    </w:p>
    <w:p w:rsidR="00D877C9" w:rsidRPr="00CB6CF6" w:rsidRDefault="00D877C9" w:rsidP="00D877C9">
      <w:pPr>
        <w:numPr>
          <w:ilvl w:val="1"/>
          <w:numId w:val="1"/>
        </w:numPr>
        <w:spacing w:before="120" w:after="120" w:line="360" w:lineRule="auto"/>
        <w:ind w:left="0" w:firstLine="567"/>
        <w:jc w:val="both"/>
        <w:rPr>
          <w:rFonts w:ascii="Calibri" w:hAnsi="Calibri" w:cs="Calibri"/>
          <w:color w:val="000000"/>
        </w:rPr>
      </w:pPr>
      <w:r w:rsidRPr="00CB6CF6">
        <w:rPr>
          <w:rFonts w:ascii="Calibri" w:hAnsi="Calibri" w:cs="Calibri"/>
          <w:color w:val="000000"/>
        </w:rPr>
        <w:t>As impugnações e pedidos de esclarecimentos não suspendem os prazos previstos no certame.</w:t>
      </w:r>
    </w:p>
    <w:p w:rsidR="00D877C9" w:rsidRPr="00CB6CF6" w:rsidRDefault="00D877C9" w:rsidP="00D877C9">
      <w:pPr>
        <w:numPr>
          <w:ilvl w:val="1"/>
          <w:numId w:val="1"/>
        </w:numPr>
        <w:spacing w:before="120" w:after="120" w:line="360" w:lineRule="auto"/>
        <w:ind w:left="0" w:firstLine="567"/>
        <w:jc w:val="both"/>
        <w:rPr>
          <w:lang w:eastAsia="en-US"/>
        </w:rPr>
      </w:pPr>
      <w:r w:rsidRPr="00CB6CF6">
        <w:rPr>
          <w:rFonts w:ascii="Calibri" w:hAnsi="Calibri" w:cs="Calibri"/>
          <w:color w:val="000000"/>
        </w:rPr>
        <w:t>As respostas às impugnações e os esclarecimentos p</w:t>
      </w:r>
      <w:r w:rsidR="00660A41" w:rsidRPr="00CB6CF6">
        <w:rPr>
          <w:rFonts w:ascii="Calibri" w:hAnsi="Calibri" w:cs="Calibri"/>
          <w:color w:val="000000"/>
        </w:rPr>
        <w:t>restados pelo Presidente</w:t>
      </w:r>
      <w:r w:rsidRPr="00CB6CF6">
        <w:rPr>
          <w:rFonts w:ascii="Calibri" w:hAnsi="Calibri" w:cs="Calibri"/>
          <w:color w:val="000000"/>
        </w:rPr>
        <w:t xml:space="preserve"> serão entranhados nos autos do processo licitatório e estarão disponíveis para consulta por qualquer interessado.</w:t>
      </w:r>
      <w:r w:rsidRPr="00CB6CF6">
        <w:rPr>
          <w:lang w:eastAsia="en-US"/>
        </w:rPr>
        <w:t xml:space="preserve"> </w:t>
      </w:r>
    </w:p>
    <w:p w:rsidR="00DD4CE6" w:rsidRPr="00CB6CF6" w:rsidRDefault="00DD4CE6" w:rsidP="00DD4CE6">
      <w:pPr>
        <w:numPr>
          <w:ilvl w:val="1"/>
          <w:numId w:val="1"/>
        </w:numPr>
        <w:spacing w:before="120" w:after="120" w:line="360" w:lineRule="auto"/>
        <w:ind w:left="0" w:firstLine="567"/>
        <w:jc w:val="both"/>
        <w:rPr>
          <w:rFonts w:ascii="Calibri" w:hAnsi="Calibri" w:cs="Calibri"/>
          <w:color w:val="000000"/>
        </w:rPr>
      </w:pPr>
      <w:r w:rsidRPr="00CB6CF6">
        <w:rPr>
          <w:rFonts w:ascii="Calibri" w:hAnsi="Calibri" w:cs="Calibri"/>
          <w:color w:val="000000"/>
        </w:rPr>
        <w:t xml:space="preserve">Os interessados deverão consultar o sistema </w:t>
      </w:r>
      <w:r w:rsidR="00EE12CE">
        <w:rPr>
          <w:rFonts w:ascii="Calibri" w:hAnsi="Calibri" w:cs="Calibri"/>
          <w:b/>
          <w:color w:val="000000"/>
        </w:rPr>
        <w:t>COMPRASNET</w:t>
      </w:r>
      <w:r w:rsidRPr="00CB6CF6">
        <w:rPr>
          <w:rFonts w:ascii="Calibri" w:hAnsi="Calibri" w:cs="Calibri"/>
          <w:color w:val="000000"/>
        </w:rPr>
        <w:t xml:space="preserve"> para verificar a existência de mensagens / esclarecimentos / avisos do Presidente da </w:t>
      </w:r>
      <w:r w:rsidR="004D5871" w:rsidRPr="004D5871">
        <w:rPr>
          <w:rFonts w:ascii="Calibri" w:hAnsi="Calibri" w:cs="Calibri"/>
          <w:b/>
          <w:color w:val="000000"/>
        </w:rPr>
        <w:t>COMISSÃO</w:t>
      </w:r>
      <w:r w:rsidRPr="00CB6CF6">
        <w:rPr>
          <w:rFonts w:ascii="Calibri" w:hAnsi="Calibri" w:cs="Calibri"/>
          <w:color w:val="000000"/>
        </w:rPr>
        <w:t xml:space="preserve">, não sendo responsabilidade da </w:t>
      </w:r>
      <w:r w:rsidR="004D5871" w:rsidRPr="004D5871">
        <w:rPr>
          <w:rFonts w:ascii="Calibri" w:hAnsi="Calibri" w:cs="Calibri"/>
          <w:b/>
          <w:color w:val="000000"/>
        </w:rPr>
        <w:t>FUNDAÇÃO UNIVERSIDADE DO AMAZONAS</w:t>
      </w:r>
      <w:r w:rsidRPr="00CB6CF6">
        <w:rPr>
          <w:rFonts w:ascii="Calibri" w:hAnsi="Calibri" w:cs="Calibri"/>
          <w:color w:val="000000"/>
        </w:rPr>
        <w:t xml:space="preserve"> a alegação de desconhecimento em virtude do não acompanhamento das publicações.</w:t>
      </w:r>
    </w:p>
    <w:p w:rsidR="00C00BB2" w:rsidRPr="00631952" w:rsidRDefault="00C00BB2" w:rsidP="00631952">
      <w:pPr>
        <w:numPr>
          <w:ilvl w:val="0"/>
          <w:numId w:val="1"/>
        </w:numPr>
        <w:spacing w:before="120" w:after="120" w:line="360" w:lineRule="auto"/>
        <w:jc w:val="both"/>
        <w:rPr>
          <w:rFonts w:ascii="Calibri" w:hAnsi="Calibri" w:cs="Calibri"/>
          <w:b/>
          <w:color w:val="000000"/>
        </w:rPr>
      </w:pPr>
      <w:r w:rsidRPr="00631952">
        <w:rPr>
          <w:rFonts w:ascii="Calibri" w:hAnsi="Calibri" w:cs="Calibri"/>
          <w:b/>
          <w:color w:val="000000"/>
        </w:rPr>
        <w:t>DA PARTICIPAÇÃO NA LICITAÇÃO</w:t>
      </w:r>
    </w:p>
    <w:p w:rsidR="00C00BB2" w:rsidRPr="00631952" w:rsidRDefault="00C00BB2" w:rsidP="00631952">
      <w:pPr>
        <w:numPr>
          <w:ilvl w:val="1"/>
          <w:numId w:val="1"/>
        </w:numPr>
        <w:spacing w:before="120" w:after="120" w:line="360" w:lineRule="auto"/>
        <w:ind w:left="0" w:firstLine="567"/>
        <w:jc w:val="both"/>
        <w:rPr>
          <w:rFonts w:ascii="Calibri" w:hAnsi="Calibri" w:cs="Calibri"/>
          <w:color w:val="000000"/>
        </w:rPr>
      </w:pPr>
      <w:r w:rsidRPr="00631952">
        <w:rPr>
          <w:rFonts w:ascii="Calibri" w:hAnsi="Calibri" w:cs="Calibri"/>
          <w:color w:val="000000"/>
        </w:rPr>
        <w:t xml:space="preserve">Poderão participar deste RDC os interessados que estiverem previamente credenciados no Sistema de Cadastramento Unificado de Fornecedores - SICAF, por meio do sítio </w:t>
      </w:r>
      <w:hyperlink r:id="rId14" w:history="1">
        <w:r w:rsidR="00887607">
          <w:rPr>
            <w:rStyle w:val="Hyperlink"/>
            <w:rFonts w:ascii="Calibri" w:hAnsi="Calibri" w:cs="Calibri"/>
            <w:bCs/>
            <w:iCs/>
          </w:rPr>
          <w:t>www.comprasgovernamentais.gov.br</w:t>
        </w:r>
      </w:hyperlink>
      <w:r w:rsidR="00F166A3" w:rsidRPr="00F166A3">
        <w:rPr>
          <w:rFonts w:ascii="Calibri" w:hAnsi="Calibri" w:cs="Calibri"/>
          <w:color w:val="000000"/>
        </w:rPr>
        <w:t>.</w:t>
      </w:r>
    </w:p>
    <w:p w:rsidR="00C00BB2" w:rsidRPr="00631952" w:rsidRDefault="00C00BB2" w:rsidP="00631952">
      <w:pPr>
        <w:numPr>
          <w:ilvl w:val="1"/>
          <w:numId w:val="1"/>
        </w:numPr>
        <w:spacing w:before="120" w:after="120" w:line="360" w:lineRule="auto"/>
        <w:ind w:left="0" w:firstLine="567"/>
        <w:jc w:val="both"/>
        <w:rPr>
          <w:rFonts w:ascii="Calibri" w:hAnsi="Calibri" w:cs="Calibri"/>
          <w:color w:val="000000"/>
        </w:rPr>
      </w:pPr>
      <w:r w:rsidRPr="00631952">
        <w:rPr>
          <w:rFonts w:ascii="Calibri" w:hAnsi="Calibri" w:cs="Calibri"/>
          <w:color w:val="000000"/>
        </w:rPr>
        <w:t>Não poderão participar desta licitação</w:t>
      </w:r>
      <w:r w:rsidR="002410B9">
        <w:rPr>
          <w:rFonts w:ascii="Calibri" w:hAnsi="Calibri" w:cs="Calibri"/>
          <w:color w:val="000000"/>
        </w:rPr>
        <w:t>, direta ou indiretamente</w:t>
      </w:r>
      <w:r w:rsidRPr="00631952">
        <w:rPr>
          <w:rFonts w:ascii="Calibri" w:hAnsi="Calibri" w:cs="Calibri"/>
          <w:color w:val="000000"/>
        </w:rPr>
        <w:t>:</w:t>
      </w:r>
    </w:p>
    <w:p w:rsidR="00C00BB2" w:rsidRPr="00631952" w:rsidRDefault="00C00BB2" w:rsidP="00631952">
      <w:pPr>
        <w:numPr>
          <w:ilvl w:val="2"/>
          <w:numId w:val="1"/>
        </w:numPr>
        <w:spacing w:before="120" w:after="120" w:line="360" w:lineRule="auto"/>
        <w:jc w:val="both"/>
        <w:rPr>
          <w:rFonts w:ascii="Calibri" w:hAnsi="Calibri" w:cs="Calibri"/>
          <w:color w:val="000000"/>
        </w:rPr>
      </w:pPr>
      <w:r w:rsidRPr="00631952">
        <w:rPr>
          <w:rFonts w:ascii="Calibri" w:hAnsi="Calibri" w:cs="Calibri"/>
          <w:color w:val="000000"/>
        </w:rPr>
        <w:t>Empresas cujo objeto social não seja pertinente e compatível com o objeto da licitação.</w:t>
      </w:r>
    </w:p>
    <w:p w:rsidR="00C00BB2" w:rsidRPr="00631952" w:rsidRDefault="00C00BB2" w:rsidP="00631952">
      <w:pPr>
        <w:numPr>
          <w:ilvl w:val="2"/>
          <w:numId w:val="1"/>
        </w:numPr>
        <w:spacing w:before="120" w:after="120" w:line="360" w:lineRule="auto"/>
        <w:jc w:val="both"/>
        <w:rPr>
          <w:rFonts w:ascii="Calibri" w:hAnsi="Calibri" w:cs="Calibri"/>
          <w:color w:val="000000"/>
        </w:rPr>
      </w:pPr>
      <w:r w:rsidRPr="00631952">
        <w:rPr>
          <w:rFonts w:ascii="Calibri" w:hAnsi="Calibri" w:cs="Calibri"/>
          <w:color w:val="000000"/>
        </w:rPr>
        <w:t>Empresas ou sociedades estrangeiras que não funcionem no país;</w:t>
      </w:r>
    </w:p>
    <w:p w:rsidR="00631952" w:rsidRPr="00803007" w:rsidRDefault="00C00BB2" w:rsidP="00803007">
      <w:pPr>
        <w:numPr>
          <w:ilvl w:val="2"/>
          <w:numId w:val="1"/>
        </w:numPr>
        <w:spacing w:before="120" w:after="120" w:line="360" w:lineRule="auto"/>
        <w:jc w:val="both"/>
        <w:rPr>
          <w:rFonts w:ascii="Calibri" w:hAnsi="Calibri" w:cs="Calibri"/>
          <w:color w:val="000000"/>
        </w:rPr>
      </w:pPr>
      <w:r w:rsidRPr="00631952">
        <w:rPr>
          <w:rFonts w:ascii="Calibri" w:hAnsi="Calibri" w:cs="Calibri"/>
          <w:color w:val="000000"/>
        </w:rPr>
        <w:t xml:space="preserve">Empresas impedidas de licitar ou </w:t>
      </w:r>
      <w:r w:rsidR="00B807C4">
        <w:rPr>
          <w:rFonts w:ascii="Calibri" w:hAnsi="Calibri" w:cs="Calibri"/>
          <w:color w:val="000000"/>
        </w:rPr>
        <w:t>contratar com a União</w:t>
      </w:r>
      <w:r w:rsidRPr="00803007">
        <w:rPr>
          <w:rFonts w:ascii="Calibri" w:hAnsi="Calibri" w:cs="Calibri"/>
          <w:color w:val="000000"/>
        </w:rPr>
        <w:t xml:space="preserve"> ou suspensas temporariamente de participar de licitação ou impedidas de contratar com a Administração Pública (Art.</w:t>
      </w:r>
      <w:r w:rsidR="00631952" w:rsidRPr="00803007">
        <w:rPr>
          <w:rFonts w:ascii="Calibri" w:hAnsi="Calibri" w:cs="Calibri"/>
          <w:color w:val="000000"/>
        </w:rPr>
        <w:t xml:space="preserve"> </w:t>
      </w:r>
      <w:r w:rsidRPr="00803007">
        <w:rPr>
          <w:rFonts w:ascii="Calibri" w:hAnsi="Calibri" w:cs="Calibri"/>
          <w:color w:val="000000"/>
        </w:rPr>
        <w:t>87, III, da Lei nº 8.666/93);</w:t>
      </w:r>
    </w:p>
    <w:p w:rsidR="00631952" w:rsidRPr="00631952" w:rsidRDefault="00C00BB2" w:rsidP="00631952">
      <w:pPr>
        <w:numPr>
          <w:ilvl w:val="2"/>
          <w:numId w:val="1"/>
        </w:numPr>
        <w:spacing w:before="120" w:after="120" w:line="360" w:lineRule="auto"/>
        <w:jc w:val="both"/>
        <w:rPr>
          <w:rFonts w:ascii="Calibri" w:hAnsi="Calibri" w:cs="Calibri"/>
          <w:color w:val="000000"/>
        </w:rPr>
      </w:pPr>
      <w:r w:rsidRPr="00631952">
        <w:rPr>
          <w:rFonts w:ascii="Calibri" w:hAnsi="Calibri" w:cs="Calibri"/>
          <w:color w:val="000000"/>
        </w:rPr>
        <w:t xml:space="preserve">Empresas proibidas de contratar com o Poder Público, nos termos do art. 72, §8º, V da Lei </w:t>
      </w:r>
      <w:proofErr w:type="gramStart"/>
      <w:r w:rsidRPr="00631952">
        <w:rPr>
          <w:rFonts w:ascii="Calibri" w:hAnsi="Calibri" w:cs="Calibri"/>
          <w:color w:val="000000"/>
        </w:rPr>
        <w:t>nº9.</w:t>
      </w:r>
      <w:proofErr w:type="gramEnd"/>
      <w:r w:rsidRPr="00631952">
        <w:rPr>
          <w:rFonts w:ascii="Calibri" w:hAnsi="Calibri" w:cs="Calibri"/>
          <w:color w:val="000000"/>
        </w:rPr>
        <w:t>605/98;</w:t>
      </w:r>
    </w:p>
    <w:p w:rsidR="00631952" w:rsidRPr="00631952" w:rsidRDefault="00C00BB2" w:rsidP="00631952">
      <w:pPr>
        <w:numPr>
          <w:ilvl w:val="2"/>
          <w:numId w:val="1"/>
        </w:numPr>
        <w:spacing w:before="120" w:after="120" w:line="360" w:lineRule="auto"/>
        <w:jc w:val="both"/>
        <w:rPr>
          <w:rFonts w:ascii="Calibri" w:hAnsi="Calibri" w:cs="Calibri"/>
          <w:color w:val="000000"/>
        </w:rPr>
      </w:pPr>
      <w:r w:rsidRPr="00C00BB2">
        <w:rPr>
          <w:rFonts w:ascii="Calibri" w:hAnsi="Calibri" w:cs="Calibri"/>
          <w:color w:val="000000"/>
        </w:rPr>
        <w:lastRenderedPageBreak/>
        <w:t xml:space="preserve">Empresas declaradas inidôneas para licitar ou contratar com a Administração Pública, enquanto perdurarem os motivos da punição ou até que seja promovida a reabilitação perante a própria autoridade que aplicou a penalidade; </w:t>
      </w:r>
    </w:p>
    <w:p w:rsidR="00631952" w:rsidRPr="00631952" w:rsidRDefault="00C00BB2" w:rsidP="00631952">
      <w:pPr>
        <w:numPr>
          <w:ilvl w:val="2"/>
          <w:numId w:val="1"/>
        </w:numPr>
        <w:spacing w:before="120" w:after="120" w:line="360" w:lineRule="auto"/>
        <w:jc w:val="both"/>
        <w:rPr>
          <w:rFonts w:ascii="Calibri" w:hAnsi="Calibri" w:cs="Calibri"/>
          <w:color w:val="000000"/>
        </w:rPr>
      </w:pPr>
      <w:r w:rsidRPr="00C00BB2">
        <w:rPr>
          <w:rFonts w:ascii="Calibri" w:hAnsi="Calibri" w:cs="Calibri"/>
          <w:color w:val="000000"/>
        </w:rPr>
        <w:t xml:space="preserve">Empresas em processo falimentar, em processo concordatário, em recuperação judicial ou extrajudicial; </w:t>
      </w:r>
    </w:p>
    <w:p w:rsidR="00D877C9" w:rsidRDefault="00C00BB2" w:rsidP="00631952">
      <w:pPr>
        <w:numPr>
          <w:ilvl w:val="2"/>
          <w:numId w:val="1"/>
        </w:numPr>
        <w:spacing w:before="120" w:after="120" w:line="360" w:lineRule="auto"/>
        <w:jc w:val="both"/>
        <w:rPr>
          <w:rFonts w:ascii="Calibri" w:hAnsi="Calibri" w:cs="Calibri"/>
          <w:color w:val="000000"/>
        </w:rPr>
      </w:pPr>
      <w:r w:rsidRPr="00C00BB2">
        <w:rPr>
          <w:rFonts w:ascii="Calibri" w:hAnsi="Calibri" w:cs="Calibri"/>
          <w:color w:val="000000"/>
        </w:rPr>
        <w:t>Quaisquer interessados enquadrados nas vedações pre</w:t>
      </w:r>
      <w:r w:rsidR="00631952" w:rsidRPr="00631952">
        <w:rPr>
          <w:rFonts w:ascii="Calibri" w:hAnsi="Calibri" w:cs="Calibri"/>
          <w:color w:val="000000"/>
        </w:rPr>
        <w:t xml:space="preserve">vistas no artigo 9º da </w:t>
      </w:r>
      <w:r w:rsidR="002410B9">
        <w:rPr>
          <w:rFonts w:ascii="Calibri" w:hAnsi="Calibri" w:cs="Calibri"/>
          <w:color w:val="000000"/>
        </w:rPr>
        <w:t>Lei nº 8.666/93;</w:t>
      </w:r>
    </w:p>
    <w:p w:rsidR="002410B9" w:rsidRDefault="002410B9" w:rsidP="00631952">
      <w:pPr>
        <w:numPr>
          <w:ilvl w:val="2"/>
          <w:numId w:val="1"/>
        </w:numPr>
        <w:spacing w:before="120" w:after="120" w:line="360" w:lineRule="auto"/>
        <w:jc w:val="both"/>
        <w:rPr>
          <w:rFonts w:ascii="Calibri" w:hAnsi="Calibri" w:cs="Calibri"/>
          <w:color w:val="000000"/>
        </w:rPr>
      </w:pPr>
      <w:r>
        <w:rPr>
          <w:rFonts w:ascii="Calibri" w:hAnsi="Calibri" w:cs="Calibri"/>
          <w:color w:val="000000"/>
        </w:rPr>
        <w:t>Pessoa física ou jurídica que elaborar o projeto básico ou executivo correspondente;</w:t>
      </w:r>
    </w:p>
    <w:p w:rsidR="002410B9" w:rsidRDefault="002410B9" w:rsidP="00631952">
      <w:pPr>
        <w:numPr>
          <w:ilvl w:val="2"/>
          <w:numId w:val="1"/>
        </w:numPr>
        <w:spacing w:before="120" w:after="120" w:line="360" w:lineRule="auto"/>
        <w:jc w:val="both"/>
        <w:rPr>
          <w:rFonts w:ascii="Calibri" w:hAnsi="Calibri" w:cs="Calibri"/>
          <w:color w:val="000000"/>
        </w:rPr>
      </w:pPr>
      <w:r>
        <w:rPr>
          <w:rFonts w:ascii="Calibri" w:hAnsi="Calibri" w:cs="Calibri"/>
          <w:color w:val="000000"/>
        </w:rPr>
        <w:t>Pessoa jurídica que participar de consórcio responsável pela elaboração do projeto básico ou executivo correspondente;</w:t>
      </w:r>
    </w:p>
    <w:p w:rsidR="002410B9" w:rsidRDefault="002410B9" w:rsidP="002410B9">
      <w:pPr>
        <w:numPr>
          <w:ilvl w:val="2"/>
          <w:numId w:val="1"/>
        </w:numPr>
        <w:spacing w:before="120" w:after="120" w:line="360" w:lineRule="auto"/>
        <w:jc w:val="both"/>
        <w:rPr>
          <w:rFonts w:ascii="Calibri" w:hAnsi="Calibri" w:cs="Calibri"/>
          <w:color w:val="000000"/>
        </w:rPr>
      </w:pPr>
      <w:r>
        <w:rPr>
          <w:rFonts w:ascii="Calibri" w:hAnsi="Calibri" w:cs="Calibri"/>
          <w:color w:val="000000"/>
        </w:rPr>
        <w:t>Servidor, empregado ou ocupante de cargo em comissão do órgão ou entidade contratante ou responsável pela licitação;</w:t>
      </w:r>
    </w:p>
    <w:p w:rsidR="00AC0AD8" w:rsidRPr="00817244" w:rsidRDefault="00AC0AD8" w:rsidP="002410B9">
      <w:pPr>
        <w:numPr>
          <w:ilvl w:val="2"/>
          <w:numId w:val="1"/>
        </w:numPr>
        <w:spacing w:before="120" w:after="120" w:line="360" w:lineRule="auto"/>
        <w:jc w:val="both"/>
        <w:rPr>
          <w:rFonts w:ascii="Calibri" w:hAnsi="Calibri" w:cs="Calibri"/>
          <w:color w:val="FF0000"/>
        </w:rPr>
      </w:pPr>
      <w:r w:rsidRPr="00817244">
        <w:rPr>
          <w:rFonts w:ascii="Calibri" w:hAnsi="Calibri" w:cs="Calibri"/>
          <w:color w:val="FF0000"/>
        </w:rPr>
        <w:t xml:space="preserve">Pessoas </w:t>
      </w:r>
      <w:proofErr w:type="gramStart"/>
      <w:r w:rsidRPr="00817244">
        <w:rPr>
          <w:rFonts w:ascii="Calibri" w:hAnsi="Calibri" w:cs="Calibri"/>
          <w:color w:val="FF0000"/>
        </w:rPr>
        <w:t>jurídicas que possuam em seus quadros societários servidores da FUA ou administradores que mantenham vínculo familiar com detentor de cargo em comissão ou função de confiança, atuante na área responsável pela demanda ou contratação, ou de autoridade a ele hierarquicamente superior</w:t>
      </w:r>
      <w:proofErr w:type="gramEnd"/>
      <w:r w:rsidRPr="00817244">
        <w:rPr>
          <w:rFonts w:ascii="Calibri" w:hAnsi="Calibri" w:cs="Calibri"/>
          <w:color w:val="FF0000"/>
        </w:rPr>
        <w:t>.</w:t>
      </w:r>
    </w:p>
    <w:p w:rsidR="002410B9" w:rsidRDefault="00536B30" w:rsidP="002410B9">
      <w:pPr>
        <w:numPr>
          <w:ilvl w:val="1"/>
          <w:numId w:val="1"/>
        </w:numPr>
        <w:spacing w:before="120" w:after="120" w:line="360" w:lineRule="auto"/>
        <w:ind w:left="0" w:firstLine="567"/>
        <w:jc w:val="both"/>
        <w:rPr>
          <w:rFonts w:ascii="Calibri" w:hAnsi="Calibri" w:cs="Calibri"/>
          <w:color w:val="000000"/>
        </w:rPr>
      </w:pPr>
      <w:r>
        <w:rPr>
          <w:rFonts w:ascii="Calibri" w:hAnsi="Calibri" w:cs="Calibri"/>
          <w:color w:val="000000"/>
        </w:rPr>
        <w:t>Para os fins dispostos no item 5</w:t>
      </w:r>
      <w:r w:rsidR="002410B9">
        <w:rPr>
          <w:rFonts w:ascii="Calibri" w:hAnsi="Calibri" w:cs="Calibri"/>
          <w:color w:val="000000"/>
        </w:rPr>
        <w:t>.2, considera-se participação indireta a existência de qualquer vínculo técnica, comercial, econômica, financeira ou trabalhista entre o autor do projeto, pessoa física ou jurídica, e o licitante ou responsável pelos serviços, fornecimentos e obras, incluindo-se os fornecimentos de bens e serviços a estes necessários.</w:t>
      </w:r>
    </w:p>
    <w:p w:rsidR="00555E31" w:rsidRDefault="00555E31" w:rsidP="002410B9">
      <w:pPr>
        <w:numPr>
          <w:ilvl w:val="1"/>
          <w:numId w:val="1"/>
        </w:numPr>
        <w:spacing w:before="120" w:after="120" w:line="360" w:lineRule="auto"/>
        <w:ind w:left="0" w:firstLine="567"/>
        <w:jc w:val="both"/>
        <w:rPr>
          <w:rFonts w:ascii="Calibri" w:hAnsi="Calibri" w:cs="Calibri"/>
          <w:color w:val="000000"/>
        </w:rPr>
      </w:pPr>
      <w:r>
        <w:rPr>
          <w:rFonts w:ascii="Calibri" w:hAnsi="Calibri" w:cs="Calibri"/>
          <w:color w:val="000000"/>
        </w:rPr>
        <w:t xml:space="preserve">A empresa interessada em participar do certame poderá solicitar o envio do Edital e seus anexos, por meio do endereço eletrônico </w:t>
      </w:r>
      <w:hyperlink r:id="rId15" w:history="1">
        <w:r w:rsidR="00887607">
          <w:rPr>
            <w:rStyle w:val="Hyperlink"/>
            <w:rFonts w:ascii="Calibri" w:hAnsi="Calibri" w:cs="Calibri"/>
          </w:rPr>
          <w:t>cplufam@gmail.com</w:t>
        </w:r>
      </w:hyperlink>
      <w:r>
        <w:rPr>
          <w:rFonts w:ascii="Calibri" w:hAnsi="Calibri" w:cs="Calibri"/>
          <w:color w:val="000000"/>
        </w:rPr>
        <w:t xml:space="preserve"> ou ainda por meio do site </w:t>
      </w:r>
      <w:hyperlink r:id="rId16" w:history="1">
        <w:r w:rsidR="00887607">
          <w:rPr>
            <w:rStyle w:val="Hyperlink"/>
            <w:rFonts w:ascii="Calibri" w:hAnsi="Calibri" w:cs="Calibri"/>
          </w:rPr>
          <w:t>www.comprasgovernamentais.gov.br</w:t>
        </w:r>
      </w:hyperlink>
      <w:r>
        <w:rPr>
          <w:rFonts w:ascii="Calibri" w:hAnsi="Calibri" w:cs="Calibri"/>
          <w:color w:val="000000"/>
        </w:rPr>
        <w:t>;</w:t>
      </w:r>
    </w:p>
    <w:p w:rsidR="00FB39DB" w:rsidRDefault="00FB39DB" w:rsidP="00FB39DB">
      <w:pPr>
        <w:spacing w:before="120" w:after="120" w:line="360" w:lineRule="auto"/>
        <w:ind w:left="567"/>
        <w:jc w:val="both"/>
        <w:rPr>
          <w:rFonts w:ascii="Calibri" w:hAnsi="Calibri" w:cs="Calibri"/>
          <w:color w:val="000000"/>
        </w:rPr>
      </w:pPr>
    </w:p>
    <w:p w:rsidR="00631952" w:rsidRPr="00631952" w:rsidRDefault="00631952" w:rsidP="003020EC">
      <w:pPr>
        <w:numPr>
          <w:ilvl w:val="0"/>
          <w:numId w:val="1"/>
        </w:numPr>
        <w:spacing w:before="120" w:after="120" w:line="360" w:lineRule="auto"/>
        <w:jc w:val="both"/>
        <w:rPr>
          <w:rFonts w:ascii="Calibri" w:hAnsi="Calibri" w:cs="Calibri"/>
          <w:b/>
          <w:color w:val="000000"/>
        </w:rPr>
      </w:pPr>
      <w:r w:rsidRPr="00631952">
        <w:rPr>
          <w:rFonts w:ascii="Calibri" w:hAnsi="Calibri" w:cs="Calibri"/>
          <w:b/>
          <w:color w:val="000000"/>
        </w:rPr>
        <w:t xml:space="preserve">DO CREDENCIAMENTO </w:t>
      </w:r>
    </w:p>
    <w:p w:rsidR="00631952" w:rsidRPr="00631952" w:rsidRDefault="00631952" w:rsidP="00631952">
      <w:pPr>
        <w:numPr>
          <w:ilvl w:val="1"/>
          <w:numId w:val="1"/>
        </w:numPr>
        <w:spacing w:before="120" w:after="120" w:line="360" w:lineRule="auto"/>
        <w:ind w:left="0" w:firstLine="567"/>
        <w:jc w:val="both"/>
        <w:rPr>
          <w:rFonts w:ascii="Calibri" w:hAnsi="Calibri" w:cs="Calibri"/>
          <w:color w:val="000000"/>
        </w:rPr>
      </w:pPr>
      <w:r w:rsidRPr="00631952">
        <w:rPr>
          <w:rFonts w:ascii="Calibri" w:hAnsi="Calibri" w:cs="Calibri"/>
          <w:color w:val="000000"/>
        </w:rPr>
        <w:t xml:space="preserve">O Credenciamento dar-se-á pela atribuição de chave de identificação e de senha pessoal intransferível, para acesso ao sistema eletrônico, no site </w:t>
      </w:r>
      <w:hyperlink r:id="rId17" w:history="1">
        <w:r w:rsidR="00887607">
          <w:rPr>
            <w:rStyle w:val="Hyperlink"/>
            <w:rFonts w:ascii="Calibri" w:hAnsi="Calibri" w:cs="Calibri"/>
          </w:rPr>
          <w:t>www.comprasgovernamentais.gov.br</w:t>
        </w:r>
        <w:r w:rsidR="00E1654A" w:rsidRPr="00CE5EF6">
          <w:rPr>
            <w:rStyle w:val="Hyperlink"/>
            <w:rFonts w:ascii="Calibri" w:hAnsi="Calibri" w:cs="Calibri"/>
          </w:rPr>
          <w:t>.</w:t>
        </w:r>
      </w:hyperlink>
      <w:r w:rsidRPr="00631952">
        <w:rPr>
          <w:rFonts w:ascii="Calibri" w:hAnsi="Calibri" w:cs="Calibri"/>
          <w:color w:val="000000"/>
        </w:rPr>
        <w:t xml:space="preserve"> </w:t>
      </w:r>
    </w:p>
    <w:p w:rsidR="00631952" w:rsidRPr="00631952" w:rsidRDefault="00631952" w:rsidP="00631952">
      <w:pPr>
        <w:numPr>
          <w:ilvl w:val="1"/>
          <w:numId w:val="1"/>
        </w:numPr>
        <w:spacing w:before="120" w:after="120" w:line="360" w:lineRule="auto"/>
        <w:ind w:left="0" w:firstLine="567"/>
        <w:jc w:val="both"/>
        <w:rPr>
          <w:rFonts w:ascii="Calibri" w:hAnsi="Calibri" w:cs="Calibri"/>
          <w:color w:val="000000"/>
        </w:rPr>
      </w:pPr>
      <w:r w:rsidRPr="00631952">
        <w:rPr>
          <w:rFonts w:ascii="Calibri" w:hAnsi="Calibri" w:cs="Calibri"/>
          <w:color w:val="000000"/>
        </w:rPr>
        <w:t>O Credenciamento do licitante dependerá de registro cadastral atualizado no Sistema de Cadastramento Unificado de Fornecedores – SICAF</w:t>
      </w:r>
      <w:r w:rsidR="00C31C0A">
        <w:rPr>
          <w:rFonts w:ascii="Calibri" w:hAnsi="Calibri" w:cs="Calibri"/>
          <w:color w:val="000000"/>
        </w:rPr>
        <w:t>.</w:t>
      </w:r>
      <w:r w:rsidRPr="00631952">
        <w:rPr>
          <w:rFonts w:ascii="Calibri" w:hAnsi="Calibri" w:cs="Calibri"/>
          <w:color w:val="000000"/>
        </w:rPr>
        <w:t xml:space="preserve"> </w:t>
      </w:r>
    </w:p>
    <w:p w:rsidR="00631952" w:rsidRPr="00631952" w:rsidRDefault="00631952" w:rsidP="00631952">
      <w:pPr>
        <w:numPr>
          <w:ilvl w:val="1"/>
          <w:numId w:val="1"/>
        </w:numPr>
        <w:spacing w:before="120" w:after="120" w:line="360" w:lineRule="auto"/>
        <w:ind w:left="0" w:firstLine="567"/>
        <w:jc w:val="both"/>
        <w:rPr>
          <w:rFonts w:ascii="Calibri" w:hAnsi="Calibri" w:cs="Calibri"/>
          <w:color w:val="000000"/>
        </w:rPr>
      </w:pPr>
      <w:r w:rsidRPr="00631952">
        <w:rPr>
          <w:rFonts w:ascii="Calibri" w:hAnsi="Calibri" w:cs="Calibri"/>
          <w:color w:val="000000"/>
        </w:rPr>
        <w:t xml:space="preserve">O Credenciamento junto ao provedor do sistema implica a responsabilidade legal do licitante, ou seu representante legal, e a presunção de sua capacidade técnica para realização das transações inerentes ao RDC Eletrônico. </w:t>
      </w:r>
    </w:p>
    <w:p w:rsidR="00631952" w:rsidRPr="00631952" w:rsidRDefault="00631952" w:rsidP="00631952">
      <w:pPr>
        <w:numPr>
          <w:ilvl w:val="1"/>
          <w:numId w:val="1"/>
        </w:numPr>
        <w:spacing w:before="120" w:after="120" w:line="360" w:lineRule="auto"/>
        <w:ind w:left="0" w:firstLine="567"/>
        <w:jc w:val="both"/>
        <w:rPr>
          <w:rFonts w:ascii="Calibri" w:hAnsi="Calibri" w:cs="Calibri"/>
          <w:color w:val="000000"/>
        </w:rPr>
      </w:pPr>
      <w:r w:rsidRPr="00631952">
        <w:rPr>
          <w:rFonts w:ascii="Calibri" w:hAnsi="Calibri" w:cs="Calibri"/>
          <w:color w:val="000000"/>
        </w:rPr>
        <w:t xml:space="preserve">O uso da senha de acesso pelo licitante é de sua responsabilidade exclusiva, incluindo qualquer transação efetuada diretamente ou por seu representante, não cabendo ao provedor do sistema, À </w:t>
      </w:r>
      <w:r w:rsidR="004D5871" w:rsidRPr="004D5871">
        <w:rPr>
          <w:rFonts w:ascii="Calibri" w:hAnsi="Calibri" w:cs="Calibri"/>
          <w:b/>
          <w:color w:val="000000"/>
        </w:rPr>
        <w:t>FUNDAÇÃO UNIVERSIDADE DO AMAZONAS</w:t>
      </w:r>
      <w:r w:rsidRPr="00631952">
        <w:rPr>
          <w:rFonts w:ascii="Calibri" w:hAnsi="Calibri" w:cs="Calibri"/>
          <w:color w:val="000000"/>
        </w:rPr>
        <w:t xml:space="preserve">, responsabilidade por eventuais danos decorrentes de uso indevido da senha, ainda que por terceiros. </w:t>
      </w:r>
    </w:p>
    <w:p w:rsidR="00631952" w:rsidRPr="00631952" w:rsidRDefault="00631952" w:rsidP="00631952">
      <w:pPr>
        <w:numPr>
          <w:ilvl w:val="1"/>
          <w:numId w:val="1"/>
        </w:numPr>
        <w:spacing w:before="120" w:after="120" w:line="360" w:lineRule="auto"/>
        <w:ind w:left="0" w:firstLine="567"/>
        <w:jc w:val="both"/>
        <w:rPr>
          <w:rFonts w:ascii="Calibri" w:hAnsi="Calibri" w:cs="Calibri"/>
          <w:color w:val="000000"/>
        </w:rPr>
      </w:pPr>
      <w:r w:rsidRPr="00631952">
        <w:rPr>
          <w:rFonts w:ascii="Calibri" w:hAnsi="Calibri" w:cs="Calibri"/>
          <w:color w:val="000000"/>
        </w:rPr>
        <w:t xml:space="preserve">As pessoas jurídicas ou firmas individuais deverão credenciar representantes, mediante a apresentação de procuração por instrumento público ou particular, com firma reconhecida, atribuindo poderes para praticar todos os demais atos e operações no sistema </w:t>
      </w:r>
      <w:proofErr w:type="spellStart"/>
      <w:r w:rsidR="00EE12CE">
        <w:rPr>
          <w:rFonts w:ascii="Calibri" w:hAnsi="Calibri" w:cs="Calibri"/>
          <w:b/>
          <w:color w:val="000000"/>
        </w:rPr>
        <w:t>Comprasnet</w:t>
      </w:r>
      <w:proofErr w:type="spellEnd"/>
      <w:r w:rsidRPr="00631952">
        <w:rPr>
          <w:rFonts w:ascii="Calibri" w:hAnsi="Calibri" w:cs="Calibri"/>
          <w:color w:val="000000"/>
        </w:rPr>
        <w:t xml:space="preserve">. </w:t>
      </w:r>
    </w:p>
    <w:p w:rsidR="00631952" w:rsidRPr="004D535F" w:rsidRDefault="00631952" w:rsidP="004D535F">
      <w:pPr>
        <w:numPr>
          <w:ilvl w:val="0"/>
          <w:numId w:val="1"/>
        </w:numPr>
        <w:spacing w:before="120" w:after="120" w:line="360" w:lineRule="auto"/>
        <w:jc w:val="both"/>
        <w:rPr>
          <w:rFonts w:ascii="Calibri" w:hAnsi="Calibri" w:cs="Calibri"/>
          <w:b/>
          <w:color w:val="000000"/>
        </w:rPr>
      </w:pPr>
      <w:r w:rsidRPr="00631952">
        <w:rPr>
          <w:rFonts w:ascii="Calibri" w:hAnsi="Calibri" w:cs="Calibri"/>
          <w:b/>
          <w:color w:val="000000"/>
        </w:rPr>
        <w:t xml:space="preserve">DA OPERACIONALIDADE </w:t>
      </w:r>
      <w:r w:rsidRPr="004D535F">
        <w:rPr>
          <w:rFonts w:ascii="Calibri" w:hAnsi="Calibri" w:cs="Calibri"/>
          <w:b/>
          <w:color w:val="000000"/>
        </w:rPr>
        <w:t xml:space="preserve">DO </w:t>
      </w:r>
      <w:r w:rsidRPr="00631952">
        <w:rPr>
          <w:rFonts w:ascii="Calibri" w:hAnsi="Calibri" w:cs="Calibri"/>
          <w:b/>
          <w:color w:val="000000"/>
        </w:rPr>
        <w:t xml:space="preserve">SISTEMA ELETRÔNICO </w:t>
      </w:r>
    </w:p>
    <w:p w:rsidR="00631952" w:rsidRPr="00803007" w:rsidRDefault="00803007" w:rsidP="00803007">
      <w:pPr>
        <w:numPr>
          <w:ilvl w:val="1"/>
          <w:numId w:val="1"/>
        </w:numPr>
        <w:spacing w:before="120" w:after="120" w:line="360" w:lineRule="auto"/>
        <w:ind w:left="0" w:firstLine="567"/>
        <w:jc w:val="both"/>
        <w:rPr>
          <w:rFonts w:ascii="Calibri" w:hAnsi="Calibri" w:cs="Calibri"/>
          <w:color w:val="000000"/>
        </w:rPr>
      </w:pPr>
      <w:r w:rsidRPr="00631952">
        <w:rPr>
          <w:rFonts w:ascii="Calibri" w:hAnsi="Calibri" w:cs="Calibri"/>
          <w:color w:val="000000"/>
        </w:rPr>
        <w:t xml:space="preserve">Os trabalhos serão conduzidos por funcionário da </w:t>
      </w:r>
      <w:r w:rsidR="004D5871" w:rsidRPr="004D5871">
        <w:rPr>
          <w:rFonts w:ascii="Calibri" w:hAnsi="Calibri" w:cs="Calibri"/>
          <w:b/>
          <w:color w:val="000000"/>
        </w:rPr>
        <w:t>FUNDAÇÃO UNIVERSIDADE DO AMAZONAS</w:t>
      </w:r>
      <w:r w:rsidRPr="00631952">
        <w:rPr>
          <w:rFonts w:ascii="Calibri" w:hAnsi="Calibri" w:cs="Calibri"/>
          <w:color w:val="000000"/>
        </w:rPr>
        <w:t xml:space="preserve">, denominado Presidente da </w:t>
      </w:r>
      <w:r w:rsidR="004D5871" w:rsidRPr="004D5871">
        <w:rPr>
          <w:rFonts w:ascii="Calibri" w:hAnsi="Calibri" w:cs="Calibri"/>
          <w:b/>
          <w:color w:val="000000"/>
        </w:rPr>
        <w:t>COMISSÃO</w:t>
      </w:r>
      <w:r w:rsidRPr="00631952">
        <w:rPr>
          <w:rFonts w:ascii="Calibri" w:hAnsi="Calibri" w:cs="Calibri"/>
          <w:color w:val="000000"/>
        </w:rPr>
        <w:t xml:space="preserve">, mediante a inserção e monitoramento de dados gerados ou transferidos para o sistema </w:t>
      </w:r>
      <w:r>
        <w:rPr>
          <w:rFonts w:ascii="Calibri" w:hAnsi="Calibri" w:cs="Calibri"/>
          <w:color w:val="000000"/>
        </w:rPr>
        <w:t>(</w:t>
      </w:r>
      <w:proofErr w:type="spellStart"/>
      <w:r w:rsidR="00EE12CE">
        <w:rPr>
          <w:rFonts w:ascii="Calibri" w:hAnsi="Calibri" w:cs="Calibri"/>
          <w:color w:val="000000"/>
        </w:rPr>
        <w:t>Comprasnet</w:t>
      </w:r>
      <w:proofErr w:type="spellEnd"/>
      <w:r w:rsidRPr="00FF42A7">
        <w:rPr>
          <w:rFonts w:ascii="Calibri" w:hAnsi="Calibri" w:cs="Calibri"/>
          <w:color w:val="000000"/>
        </w:rPr>
        <w:t xml:space="preserve"> </w:t>
      </w:r>
      <w:hyperlink r:id="rId18" w:history="1">
        <w:r w:rsidR="00887607">
          <w:rPr>
            <w:rStyle w:val="Hyperlink"/>
            <w:rFonts w:ascii="Calibri" w:hAnsi="Calibri" w:cs="Calibri"/>
            <w:bCs/>
            <w:iCs/>
          </w:rPr>
          <w:t>www.comprasgovernamentais.gov.br</w:t>
        </w:r>
      </w:hyperlink>
      <w:r>
        <w:rPr>
          <w:rFonts w:ascii="Calibri" w:hAnsi="Calibri" w:cs="Calibri"/>
          <w:color w:val="000000"/>
        </w:rPr>
        <w:t>)</w:t>
      </w:r>
      <w:r w:rsidR="00631952" w:rsidRPr="00631952">
        <w:rPr>
          <w:rFonts w:ascii="Calibri" w:hAnsi="Calibri" w:cs="Calibri"/>
          <w:color w:val="000000"/>
        </w:rPr>
        <w:t xml:space="preserve"> do Ministério do Planejamento, Orçamento e Gestão. </w:t>
      </w:r>
    </w:p>
    <w:p w:rsidR="00631952" w:rsidRPr="00631952" w:rsidRDefault="00631952" w:rsidP="00631952">
      <w:pPr>
        <w:numPr>
          <w:ilvl w:val="1"/>
          <w:numId w:val="1"/>
        </w:numPr>
        <w:spacing w:before="120" w:after="120" w:line="360" w:lineRule="auto"/>
        <w:ind w:left="0" w:firstLine="567"/>
        <w:jc w:val="both"/>
        <w:rPr>
          <w:rFonts w:ascii="Calibri" w:hAnsi="Calibri" w:cs="Calibri"/>
          <w:color w:val="000000"/>
        </w:rPr>
      </w:pPr>
      <w:r w:rsidRPr="00631952">
        <w:rPr>
          <w:rFonts w:ascii="Calibri" w:hAnsi="Calibri" w:cs="Calibri"/>
          <w:color w:val="000000"/>
        </w:rPr>
        <w:t xml:space="preserve">A participação no RDC Eletrônico se dará por meio da digitação da senha pessoal e intransferível do representante credenciado e subsequente encaminhamento da </w:t>
      </w:r>
      <w:r w:rsidRPr="00631952">
        <w:rPr>
          <w:rFonts w:ascii="Calibri" w:hAnsi="Calibri" w:cs="Calibri"/>
          <w:color w:val="000000"/>
        </w:rPr>
        <w:lastRenderedPageBreak/>
        <w:t xml:space="preserve">proposta de preços e demais documentos exigidos, exclusivamente por meio do sistema eletrônico, observados data e horário limite estabelecidos. </w:t>
      </w:r>
    </w:p>
    <w:p w:rsidR="00631952" w:rsidRPr="00631952" w:rsidRDefault="00631952" w:rsidP="00631952">
      <w:pPr>
        <w:numPr>
          <w:ilvl w:val="1"/>
          <w:numId w:val="1"/>
        </w:numPr>
        <w:spacing w:before="120" w:after="120" w:line="360" w:lineRule="auto"/>
        <w:ind w:left="0" w:firstLine="567"/>
        <w:jc w:val="both"/>
        <w:rPr>
          <w:rFonts w:ascii="Calibri" w:hAnsi="Calibri" w:cs="Calibri"/>
          <w:color w:val="000000"/>
        </w:rPr>
      </w:pPr>
      <w:r w:rsidRPr="00631952">
        <w:rPr>
          <w:rFonts w:ascii="Calibri" w:hAnsi="Calibri" w:cs="Calibri"/>
          <w:color w:val="000000"/>
        </w:rPr>
        <w:t xml:space="preserve">A informação dos dados para acesso deve ser feita na página inicial do site </w:t>
      </w:r>
      <w:r w:rsidR="00887607">
        <w:rPr>
          <w:rFonts w:ascii="Calibri" w:hAnsi="Calibri" w:cs="Calibri"/>
          <w:color w:val="000000"/>
        </w:rPr>
        <w:t>www.comprasgovernamentais.gov.br</w:t>
      </w:r>
      <w:r w:rsidRPr="00631952">
        <w:rPr>
          <w:rFonts w:ascii="Calibri" w:hAnsi="Calibri" w:cs="Calibri"/>
          <w:color w:val="000000"/>
        </w:rPr>
        <w:t xml:space="preserve"> na opção “Acesso Identificado”. </w:t>
      </w:r>
    </w:p>
    <w:p w:rsidR="00803007" w:rsidRPr="00803007" w:rsidRDefault="00631952" w:rsidP="00803007">
      <w:pPr>
        <w:numPr>
          <w:ilvl w:val="1"/>
          <w:numId w:val="1"/>
        </w:numPr>
        <w:spacing w:before="120" w:after="120" w:line="360" w:lineRule="auto"/>
        <w:ind w:left="0" w:firstLine="567"/>
        <w:jc w:val="both"/>
        <w:rPr>
          <w:rFonts w:ascii="Calibri" w:hAnsi="Calibri" w:cs="Calibri"/>
          <w:color w:val="000000"/>
        </w:rPr>
      </w:pPr>
      <w:r w:rsidRPr="00631952">
        <w:rPr>
          <w:rFonts w:ascii="Calibri" w:hAnsi="Calibri" w:cs="Calibri"/>
          <w:color w:val="000000"/>
        </w:rPr>
        <w:t>O encaminhamento de proposta pressupõe o pleno conhecimento e atendimento às</w:t>
      </w:r>
      <w:r w:rsidR="00803007">
        <w:rPr>
          <w:rFonts w:ascii="Calibri" w:hAnsi="Calibri" w:cs="Calibri"/>
          <w:color w:val="000000"/>
        </w:rPr>
        <w:t xml:space="preserve"> </w:t>
      </w:r>
      <w:r w:rsidR="00803007" w:rsidRPr="00803007">
        <w:rPr>
          <w:rFonts w:ascii="Calibri" w:hAnsi="Calibri" w:cs="Calibri"/>
          <w:color w:val="000000"/>
        </w:rPr>
        <w:t xml:space="preserve">exigências de habilitação previstas no Edital. O fornecedor será responsável por todas as transações que forem efetuadas em seu nome no sistema eletrônico, assumindo como firmes e verdadeiras suas propostas. </w:t>
      </w:r>
    </w:p>
    <w:p w:rsidR="00D877C9" w:rsidRDefault="00803007" w:rsidP="00803007">
      <w:pPr>
        <w:numPr>
          <w:ilvl w:val="1"/>
          <w:numId w:val="1"/>
        </w:numPr>
        <w:spacing w:before="120" w:after="120" w:line="360" w:lineRule="auto"/>
        <w:ind w:left="0" w:firstLine="567"/>
        <w:jc w:val="both"/>
        <w:rPr>
          <w:rFonts w:ascii="Calibri" w:hAnsi="Calibri" w:cs="Calibri"/>
          <w:color w:val="000000"/>
        </w:rPr>
      </w:pPr>
      <w:r w:rsidRPr="00803007">
        <w:rPr>
          <w:rFonts w:ascii="Calibri" w:hAnsi="Calibri" w:cs="Calibri"/>
          <w:color w:val="000000"/>
        </w:rPr>
        <w:t xml:space="preserve">Caberá ao </w:t>
      </w:r>
      <w:r>
        <w:rPr>
          <w:rFonts w:ascii="Calibri" w:hAnsi="Calibri" w:cs="Calibri"/>
          <w:color w:val="000000"/>
        </w:rPr>
        <w:t>interessado</w:t>
      </w:r>
      <w:r w:rsidRPr="00803007">
        <w:rPr>
          <w:rFonts w:ascii="Calibri" w:hAnsi="Calibri" w:cs="Calibri"/>
          <w:color w:val="000000"/>
        </w:rPr>
        <w:t>, acompanhar as operações no sistema eletrônico durante a sessão pública da licitação, ficando responsável pelo ônus decorrente da perda de negócios diante da inobservância de quaisquer mensagens emitidas pe</w:t>
      </w:r>
      <w:r w:rsidR="00964073">
        <w:rPr>
          <w:rFonts w:ascii="Calibri" w:hAnsi="Calibri" w:cs="Calibri"/>
          <w:color w:val="000000"/>
        </w:rPr>
        <w:t>lo sistema ou de sua desconexão;</w:t>
      </w:r>
    </w:p>
    <w:p w:rsidR="00964073" w:rsidRDefault="00751442" w:rsidP="00803007">
      <w:pPr>
        <w:numPr>
          <w:ilvl w:val="1"/>
          <w:numId w:val="1"/>
        </w:numPr>
        <w:spacing w:before="120" w:after="120" w:line="360" w:lineRule="auto"/>
        <w:ind w:left="0" w:firstLine="567"/>
        <w:jc w:val="both"/>
        <w:rPr>
          <w:rFonts w:ascii="Calibri" w:hAnsi="Calibri" w:cs="Calibri"/>
          <w:color w:val="000000"/>
        </w:rPr>
      </w:pPr>
      <w:r>
        <w:rPr>
          <w:rFonts w:ascii="Calibri" w:hAnsi="Calibri" w:cs="Calibri"/>
          <w:color w:val="000000"/>
        </w:rPr>
        <w:t>Se houver</w:t>
      </w:r>
      <w:r w:rsidR="00964073">
        <w:rPr>
          <w:rFonts w:ascii="Calibri" w:hAnsi="Calibri" w:cs="Calibri"/>
          <w:color w:val="000000"/>
        </w:rPr>
        <w:t xml:space="preserve"> a desconexão por tempo superior a 10 (dez) minutos, a sessão do RDC Eletrônico será suspensa e terá reinício, com o aproveitamento dos atos anteriormente praticados, somente após comunicação expressa do presidente aos participantes, no endereço eletrônico </w:t>
      </w:r>
      <w:r w:rsidR="003A0140">
        <w:rPr>
          <w:rFonts w:ascii="Calibri" w:hAnsi="Calibri" w:cs="Calibri"/>
          <w:color w:val="000000"/>
        </w:rPr>
        <w:t>www.comprasgovernamentais.gov.br</w:t>
      </w:r>
      <w:r w:rsidR="00964073">
        <w:rPr>
          <w:rFonts w:ascii="Calibri" w:hAnsi="Calibri" w:cs="Calibri"/>
          <w:color w:val="000000"/>
        </w:rPr>
        <w:t>;</w:t>
      </w:r>
    </w:p>
    <w:p w:rsidR="003A0140" w:rsidRDefault="00964073" w:rsidP="00803007">
      <w:pPr>
        <w:numPr>
          <w:ilvl w:val="1"/>
          <w:numId w:val="1"/>
        </w:numPr>
        <w:spacing w:before="120" w:after="120" w:line="360" w:lineRule="auto"/>
        <w:ind w:left="0" w:firstLine="567"/>
        <w:jc w:val="both"/>
        <w:rPr>
          <w:rFonts w:ascii="Calibri" w:hAnsi="Calibri" w:cs="Calibri"/>
          <w:color w:val="000000"/>
        </w:rPr>
      </w:pPr>
      <w:r>
        <w:rPr>
          <w:rFonts w:ascii="Calibri" w:hAnsi="Calibri" w:cs="Calibri"/>
          <w:color w:val="000000"/>
        </w:rPr>
        <w:t>Quando a desconexão representar uma efetiva e irreparável ruptura no certame, ou quando, após uma desconexão superior a 10 minutos, não se retomar, no prazo razoável, a sessão do RDC Eletrônico será definitivamente</w:t>
      </w:r>
      <w:r w:rsidR="003A0140">
        <w:rPr>
          <w:rFonts w:ascii="Calibri" w:hAnsi="Calibri" w:cs="Calibri"/>
          <w:color w:val="000000"/>
        </w:rPr>
        <w:t xml:space="preserve"> interrompida, o que acarretará, consequentemente, a renovação do procedimento, inclusive com nova publicação do aviso;</w:t>
      </w:r>
    </w:p>
    <w:p w:rsidR="00964073" w:rsidRDefault="003A0140" w:rsidP="00803007">
      <w:pPr>
        <w:numPr>
          <w:ilvl w:val="1"/>
          <w:numId w:val="1"/>
        </w:numPr>
        <w:spacing w:before="120" w:after="120" w:line="360" w:lineRule="auto"/>
        <w:ind w:left="0" w:firstLine="567"/>
        <w:jc w:val="both"/>
        <w:rPr>
          <w:rFonts w:ascii="Calibri" w:hAnsi="Calibri" w:cs="Calibri"/>
          <w:color w:val="000000"/>
        </w:rPr>
      </w:pPr>
      <w:r>
        <w:rPr>
          <w:rFonts w:ascii="Calibri" w:hAnsi="Calibri" w:cs="Calibri"/>
          <w:color w:val="000000"/>
        </w:rPr>
        <w:t>No caso de desconexão, cada licitante deverá de imediato, sob sua inteira responsabilidade, providenciar sua conexão no sistema.</w:t>
      </w:r>
      <w:r w:rsidR="00964073">
        <w:rPr>
          <w:rFonts w:ascii="Calibri" w:hAnsi="Calibri" w:cs="Calibri"/>
          <w:color w:val="000000"/>
        </w:rPr>
        <w:t xml:space="preserve"> </w:t>
      </w:r>
    </w:p>
    <w:p w:rsidR="007330CF" w:rsidRPr="007330CF" w:rsidRDefault="007330CF" w:rsidP="007330CF">
      <w:pPr>
        <w:numPr>
          <w:ilvl w:val="0"/>
          <w:numId w:val="1"/>
        </w:numPr>
        <w:spacing w:before="120" w:after="120" w:line="360" w:lineRule="auto"/>
        <w:jc w:val="both"/>
        <w:rPr>
          <w:rFonts w:ascii="Calibri" w:hAnsi="Calibri" w:cs="Calibri"/>
          <w:b/>
          <w:color w:val="000000"/>
        </w:rPr>
      </w:pPr>
      <w:r w:rsidRPr="007330CF">
        <w:rPr>
          <w:rFonts w:ascii="Calibri" w:hAnsi="Calibri" w:cs="Calibri"/>
          <w:b/>
          <w:color w:val="000000"/>
        </w:rPr>
        <w:t xml:space="preserve">DO TRATAMENTO DAS MICROEMPRESAS, EMPRESAS DE PEQUENO PORTE E </w:t>
      </w:r>
      <w:proofErr w:type="gramStart"/>
      <w:r w:rsidRPr="007330CF">
        <w:rPr>
          <w:rFonts w:ascii="Calibri" w:hAnsi="Calibri" w:cs="Calibri"/>
          <w:b/>
          <w:color w:val="000000"/>
        </w:rPr>
        <w:t>EQUIPARADOS</w:t>
      </w:r>
      <w:proofErr w:type="gramEnd"/>
    </w:p>
    <w:p w:rsidR="007330CF" w:rsidRPr="007072BC" w:rsidRDefault="007330CF" w:rsidP="007330CF">
      <w:pPr>
        <w:numPr>
          <w:ilvl w:val="1"/>
          <w:numId w:val="1"/>
        </w:numPr>
        <w:spacing w:before="120" w:after="120" w:line="360" w:lineRule="auto"/>
        <w:ind w:left="0" w:firstLine="567"/>
        <w:jc w:val="both"/>
        <w:rPr>
          <w:rFonts w:ascii="Calibri" w:hAnsi="Calibri" w:cs="Calibri"/>
          <w:color w:val="000000"/>
        </w:rPr>
      </w:pPr>
      <w:r w:rsidRPr="007072BC">
        <w:rPr>
          <w:rFonts w:ascii="Calibri" w:hAnsi="Calibri" w:cs="Calibri"/>
          <w:color w:val="000000"/>
        </w:rPr>
        <w:lastRenderedPageBreak/>
        <w:t xml:space="preserve">No caso de participação de microempresas ou empresa de pequeno porte, será observado o disposto na Lei Complementar nº 123/06, notadamente os seus </w:t>
      </w:r>
      <w:proofErr w:type="spellStart"/>
      <w:r w:rsidRPr="007072BC">
        <w:rPr>
          <w:rFonts w:ascii="Calibri" w:hAnsi="Calibri" w:cs="Calibri"/>
          <w:color w:val="000000"/>
        </w:rPr>
        <w:t>arts</w:t>
      </w:r>
      <w:proofErr w:type="spellEnd"/>
      <w:r w:rsidRPr="007072BC">
        <w:rPr>
          <w:rFonts w:ascii="Calibri" w:hAnsi="Calibri" w:cs="Calibri"/>
          <w:color w:val="000000"/>
        </w:rPr>
        <w:t xml:space="preserve">. 42 a 49. </w:t>
      </w:r>
    </w:p>
    <w:p w:rsidR="007330CF" w:rsidRPr="007072BC" w:rsidRDefault="007330CF" w:rsidP="007330CF">
      <w:pPr>
        <w:numPr>
          <w:ilvl w:val="1"/>
          <w:numId w:val="1"/>
        </w:numPr>
        <w:spacing w:before="120" w:after="120" w:line="360" w:lineRule="auto"/>
        <w:ind w:left="0" w:firstLine="567"/>
        <w:jc w:val="both"/>
        <w:rPr>
          <w:rFonts w:ascii="Calibri" w:hAnsi="Calibri" w:cs="Calibri"/>
          <w:color w:val="000000"/>
        </w:rPr>
      </w:pPr>
      <w:r w:rsidRPr="007072BC">
        <w:rPr>
          <w:rFonts w:ascii="Calibri" w:hAnsi="Calibri" w:cs="Calibri"/>
          <w:color w:val="000000"/>
        </w:rPr>
        <w:t xml:space="preserve">O enquadramento como microempresa - ME ou empresa de pequeno porte - EPP dar-se-á nas condições do Estatuto Nacional da Microempresa e Empresa de Pequeno Porte, instituído pela Lei Complementar nº 123/06. </w:t>
      </w:r>
    </w:p>
    <w:p w:rsidR="007330CF" w:rsidRPr="007072BC" w:rsidRDefault="007330CF" w:rsidP="007330CF">
      <w:pPr>
        <w:numPr>
          <w:ilvl w:val="1"/>
          <w:numId w:val="1"/>
        </w:numPr>
        <w:spacing w:before="120" w:after="120" w:line="360" w:lineRule="auto"/>
        <w:ind w:left="0" w:firstLine="567"/>
        <w:jc w:val="both"/>
        <w:rPr>
          <w:rFonts w:ascii="Calibri" w:hAnsi="Calibri" w:cs="Calibri"/>
          <w:color w:val="000000"/>
        </w:rPr>
      </w:pPr>
      <w:r w:rsidRPr="007072BC">
        <w:rPr>
          <w:rFonts w:ascii="Calibri" w:hAnsi="Calibri" w:cs="Calibri"/>
          <w:color w:val="000000"/>
        </w:rPr>
        <w:t xml:space="preserve">No caso de participação de sociedade cooperativa com receita bruta igual ou inferior a R$ 3.600.000,00, em conformidade com as disposições do art. 34 da Lei nº 11.488/07 e do art. 3º, § 4º, VI da Lei Complementar nº 123/06, a sociedade cooperativa receberá o mesmo tratamento concedido pela Lei Complementar nº 123/06 às ME/EPP. </w:t>
      </w:r>
    </w:p>
    <w:p w:rsidR="007330CF" w:rsidRPr="007072BC" w:rsidRDefault="007330CF" w:rsidP="007330CF">
      <w:pPr>
        <w:numPr>
          <w:ilvl w:val="1"/>
          <w:numId w:val="1"/>
        </w:numPr>
        <w:spacing w:before="120" w:after="120" w:line="360" w:lineRule="auto"/>
        <w:ind w:left="0" w:firstLine="567"/>
        <w:jc w:val="both"/>
        <w:rPr>
          <w:rFonts w:ascii="Calibri" w:hAnsi="Calibri" w:cs="Calibri"/>
          <w:color w:val="000000"/>
        </w:rPr>
      </w:pPr>
      <w:r w:rsidRPr="007072BC">
        <w:rPr>
          <w:rFonts w:ascii="Calibri" w:hAnsi="Calibri" w:cs="Calibri"/>
          <w:color w:val="000000"/>
        </w:rPr>
        <w:t xml:space="preserve">A pessoa física ou o empresário individual enquadrados nos limites definidos pelo art. 3º da Lei Complementar nº 123/06 receberá o mesmo tratamento concedido pela Lei Complementar nº 123/06, às ME/EPP. </w:t>
      </w:r>
    </w:p>
    <w:p w:rsidR="007330CF" w:rsidRPr="007072BC" w:rsidRDefault="007330CF" w:rsidP="007330CF">
      <w:pPr>
        <w:numPr>
          <w:ilvl w:val="1"/>
          <w:numId w:val="1"/>
        </w:numPr>
        <w:spacing w:before="120" w:after="120" w:line="360" w:lineRule="auto"/>
        <w:ind w:left="0" w:firstLine="567"/>
        <w:jc w:val="both"/>
        <w:rPr>
          <w:rFonts w:ascii="Calibri" w:hAnsi="Calibri" w:cs="Calibri"/>
          <w:color w:val="000000"/>
        </w:rPr>
      </w:pPr>
      <w:r w:rsidRPr="007072BC">
        <w:rPr>
          <w:rFonts w:ascii="Calibri" w:hAnsi="Calibri" w:cs="Calibri"/>
          <w:color w:val="000000"/>
        </w:rPr>
        <w:t xml:space="preserve">A fruição dos benefícios licitatórios determinados pela Lei Complementar nº 123/06 independe da habilitação da ME/EPP ou equiparado para a obtenção do regime tributário simplificado. </w:t>
      </w:r>
    </w:p>
    <w:p w:rsidR="007330CF" w:rsidRDefault="007330CF" w:rsidP="007330CF">
      <w:pPr>
        <w:numPr>
          <w:ilvl w:val="1"/>
          <w:numId w:val="1"/>
        </w:numPr>
        <w:spacing w:before="120" w:after="120" w:line="360" w:lineRule="auto"/>
        <w:ind w:left="0" w:firstLine="567"/>
        <w:jc w:val="both"/>
        <w:rPr>
          <w:rFonts w:ascii="Calibri" w:hAnsi="Calibri" w:cs="Calibri"/>
          <w:color w:val="000000"/>
        </w:rPr>
      </w:pPr>
      <w:r w:rsidRPr="007072BC">
        <w:rPr>
          <w:rFonts w:ascii="Calibri" w:hAnsi="Calibri" w:cs="Calibri"/>
          <w:color w:val="000000"/>
        </w:rPr>
        <w:t xml:space="preserve">A não apresentação da declaração de ME/EPP e equiparado importará na renúncia ao tratamento consagrado na Lei Complementar nº 123/06. </w:t>
      </w:r>
    </w:p>
    <w:p w:rsidR="0008424C" w:rsidRPr="007072BC" w:rsidRDefault="0008424C" w:rsidP="007330CF">
      <w:pPr>
        <w:numPr>
          <w:ilvl w:val="1"/>
          <w:numId w:val="1"/>
        </w:numPr>
        <w:spacing w:before="120" w:after="120" w:line="360" w:lineRule="auto"/>
        <w:ind w:left="0" w:firstLine="567"/>
        <w:jc w:val="both"/>
        <w:rPr>
          <w:rFonts w:ascii="Calibri" w:hAnsi="Calibri" w:cs="Calibri"/>
          <w:color w:val="000000"/>
        </w:rPr>
      </w:pPr>
      <w:r>
        <w:rPr>
          <w:rFonts w:ascii="Calibri" w:hAnsi="Calibri" w:cs="Calibri"/>
          <w:color w:val="000000"/>
        </w:rPr>
        <w:t>A comprovação de regularidade fiscal das microempresas e empresas de pequeno porte somente será exigida para efeito de contratação, e não como condição para participação na licitação.</w:t>
      </w:r>
    </w:p>
    <w:p w:rsidR="005A53E1" w:rsidRPr="004D535F" w:rsidRDefault="005A53E1" w:rsidP="004D535F">
      <w:pPr>
        <w:numPr>
          <w:ilvl w:val="0"/>
          <w:numId w:val="1"/>
        </w:numPr>
        <w:spacing w:before="120" w:after="120" w:line="360" w:lineRule="auto"/>
        <w:jc w:val="both"/>
        <w:rPr>
          <w:rFonts w:ascii="Calibri" w:hAnsi="Calibri" w:cs="Calibri"/>
          <w:b/>
          <w:color w:val="000000"/>
        </w:rPr>
      </w:pPr>
      <w:r w:rsidRPr="004D535F">
        <w:rPr>
          <w:rFonts w:ascii="Calibri" w:hAnsi="Calibri" w:cs="Calibri"/>
          <w:b/>
          <w:color w:val="000000"/>
        </w:rPr>
        <w:t>DA PROPOSTA DE PREÇOS</w:t>
      </w:r>
    </w:p>
    <w:p w:rsidR="004D535F" w:rsidRDefault="005A53E1" w:rsidP="004D535F">
      <w:pPr>
        <w:numPr>
          <w:ilvl w:val="1"/>
          <w:numId w:val="1"/>
        </w:numPr>
        <w:spacing w:before="120" w:after="120" w:line="360" w:lineRule="auto"/>
        <w:ind w:left="0" w:firstLine="567"/>
        <w:jc w:val="both"/>
        <w:rPr>
          <w:rFonts w:ascii="Calibri" w:hAnsi="Calibri" w:cs="Calibri"/>
          <w:color w:val="000000"/>
        </w:rPr>
      </w:pPr>
      <w:r w:rsidRPr="004D535F">
        <w:rPr>
          <w:rFonts w:ascii="Calibri" w:hAnsi="Calibri" w:cs="Calibri"/>
          <w:color w:val="000000"/>
        </w:rPr>
        <w:t xml:space="preserve">A licitante deverá encaminhar a proposta por meio do sistema eletrônico através do site </w:t>
      </w:r>
      <w:hyperlink r:id="rId19" w:history="1">
        <w:r w:rsidR="00887607">
          <w:rPr>
            <w:rStyle w:val="Hyperlink"/>
            <w:rFonts w:ascii="Calibri" w:hAnsi="Calibri" w:cs="Calibri"/>
            <w:b/>
            <w:bCs/>
            <w:iCs/>
          </w:rPr>
          <w:t>www.comprasgovernamentais.gov.br</w:t>
        </w:r>
      </w:hyperlink>
      <w:r w:rsidRPr="004D535F">
        <w:rPr>
          <w:rFonts w:ascii="Calibri" w:hAnsi="Calibri" w:cs="Calibri"/>
          <w:color w:val="000000"/>
        </w:rPr>
        <w:t>, mediante da digitação da senha privativa da licitante, até a data e horário marcado para abertura da sessão, quando então, encerrar-se-á automaticamente a fase de recebimento de propostas.</w:t>
      </w:r>
    </w:p>
    <w:p w:rsidR="005A53E1" w:rsidRDefault="005A53E1" w:rsidP="004D535F">
      <w:pPr>
        <w:numPr>
          <w:ilvl w:val="2"/>
          <w:numId w:val="1"/>
        </w:numPr>
        <w:spacing w:before="120" w:after="120" w:line="360" w:lineRule="auto"/>
        <w:jc w:val="both"/>
        <w:rPr>
          <w:rFonts w:ascii="Calibri" w:hAnsi="Calibri" w:cs="Calibri"/>
          <w:color w:val="000000"/>
        </w:rPr>
      </w:pPr>
      <w:r w:rsidRPr="004D535F">
        <w:rPr>
          <w:rFonts w:asciiTheme="minorHAnsi" w:hAnsiTheme="minorHAnsi" w:cstheme="minorHAnsi"/>
          <w:sz w:val="20"/>
          <w:szCs w:val="20"/>
        </w:rPr>
        <w:lastRenderedPageBreak/>
        <w:t xml:space="preserve"> </w:t>
      </w:r>
      <w:r w:rsidRPr="004D535F">
        <w:rPr>
          <w:rFonts w:ascii="Calibri" w:hAnsi="Calibri" w:cs="Calibri"/>
          <w:color w:val="000000"/>
        </w:rPr>
        <w:t>Até a abertura da sessão pública, os licitantes poderão retirar ou substituir a proposta anteriormente apresentada.</w:t>
      </w:r>
    </w:p>
    <w:p w:rsidR="00742D5F" w:rsidRPr="004D535F" w:rsidRDefault="00742D5F" w:rsidP="004D535F">
      <w:pPr>
        <w:numPr>
          <w:ilvl w:val="2"/>
          <w:numId w:val="1"/>
        </w:numPr>
        <w:spacing w:before="120" w:after="120" w:line="360" w:lineRule="auto"/>
        <w:jc w:val="both"/>
        <w:rPr>
          <w:rFonts w:ascii="Calibri" w:hAnsi="Calibri" w:cs="Calibri"/>
          <w:color w:val="000000"/>
        </w:rPr>
      </w:pPr>
      <w:r>
        <w:rPr>
          <w:rFonts w:ascii="Calibri" w:hAnsi="Calibri" w:cs="Calibri"/>
          <w:color w:val="000000"/>
        </w:rPr>
        <w:t>O prazo de apresentação das propostas obedece rigorosamente ao mínimo previsto no art. 15 da Lei nº 12.462/2011.</w:t>
      </w:r>
    </w:p>
    <w:p w:rsidR="005A53E1" w:rsidRPr="004D535F" w:rsidRDefault="005A53E1" w:rsidP="004D535F">
      <w:pPr>
        <w:numPr>
          <w:ilvl w:val="1"/>
          <w:numId w:val="1"/>
        </w:numPr>
        <w:spacing w:before="120" w:after="120" w:line="360" w:lineRule="auto"/>
        <w:ind w:left="0" w:firstLine="567"/>
        <w:jc w:val="both"/>
        <w:rPr>
          <w:rFonts w:ascii="Calibri" w:hAnsi="Calibri" w:cs="Calibri"/>
          <w:color w:val="000000"/>
        </w:rPr>
      </w:pPr>
      <w:r w:rsidRPr="004D535F">
        <w:rPr>
          <w:rFonts w:ascii="Calibri" w:hAnsi="Calibri" w:cs="Calibri"/>
          <w:color w:val="000000"/>
        </w:rPr>
        <w:t>A licitante responsabilizar-se-á formalmente pelas transações efetuadas em seu nome, assumindo como firmes e verdadeiras suas propostas, inclusive os atos praticados diretamente ou por seu representante, não cabendo ao órgão promotor da licitação responsabilidade por eventuais danos decorrentes de uso indevido da senha, ainda que por terceiros. Incumbirá à licitante acompanhar as operações no sistema eletrônico durante o processo licitatório, responsabilizando-se pelo ônus decorrente da perda de negócios diante da inobservância de quaisquer mensagens emitidas pelo sistema ou de sua desconexão.</w:t>
      </w:r>
    </w:p>
    <w:p w:rsidR="005A53E1" w:rsidRPr="004D535F" w:rsidRDefault="005A53E1" w:rsidP="004D535F">
      <w:pPr>
        <w:numPr>
          <w:ilvl w:val="1"/>
          <w:numId w:val="1"/>
        </w:numPr>
        <w:spacing w:before="120" w:after="120" w:line="360" w:lineRule="auto"/>
        <w:ind w:left="0" w:firstLine="567"/>
        <w:jc w:val="both"/>
        <w:rPr>
          <w:rFonts w:ascii="Calibri" w:hAnsi="Calibri" w:cs="Calibri"/>
          <w:color w:val="000000"/>
        </w:rPr>
      </w:pPr>
      <w:r w:rsidRPr="004D535F">
        <w:rPr>
          <w:rFonts w:ascii="Calibri" w:hAnsi="Calibri" w:cs="Calibri"/>
          <w:color w:val="000000"/>
        </w:rPr>
        <w:t>Por ocasião do envio da proposta a licitante enquadrada como microempresa ou empresa de pequeno porte, deverá declarar em campo próprio do sistema, que atende aos requisitos do artigo 3º da Lei Complementar nº 123/2006 para fazer jus aos benefícios previstos na referida Lei.</w:t>
      </w:r>
    </w:p>
    <w:p w:rsidR="005A53E1" w:rsidRPr="004D535F" w:rsidRDefault="005A53E1" w:rsidP="004D535F">
      <w:pPr>
        <w:numPr>
          <w:ilvl w:val="1"/>
          <w:numId w:val="1"/>
        </w:numPr>
        <w:spacing w:before="120" w:after="120" w:line="360" w:lineRule="auto"/>
        <w:ind w:left="0" w:firstLine="567"/>
        <w:jc w:val="both"/>
        <w:rPr>
          <w:rFonts w:ascii="Calibri" w:hAnsi="Calibri" w:cs="Calibri"/>
          <w:color w:val="000000"/>
        </w:rPr>
      </w:pPr>
      <w:r w:rsidRPr="004D535F">
        <w:rPr>
          <w:rFonts w:ascii="Calibri" w:hAnsi="Calibri" w:cs="Calibri"/>
          <w:color w:val="000000"/>
        </w:rPr>
        <w:t xml:space="preserve">Na proposta a ser enviada à </w:t>
      </w:r>
      <w:r w:rsidR="004D5871" w:rsidRPr="004D5871">
        <w:rPr>
          <w:rFonts w:ascii="Calibri" w:hAnsi="Calibri" w:cs="Calibri"/>
          <w:b/>
          <w:color w:val="000000"/>
        </w:rPr>
        <w:t>FUNDAÇÃO UNIVERSIDADE DO AMAZONAS</w:t>
      </w:r>
      <w:r w:rsidRPr="004D535F">
        <w:rPr>
          <w:rFonts w:ascii="Calibri" w:hAnsi="Calibri" w:cs="Calibri"/>
          <w:color w:val="000000"/>
        </w:rPr>
        <w:t xml:space="preserve"> deverão constar as seguintes informações, </w:t>
      </w:r>
      <w:proofErr w:type="gramStart"/>
      <w:r w:rsidRPr="004D535F">
        <w:rPr>
          <w:rFonts w:ascii="Calibri" w:hAnsi="Calibri" w:cs="Calibri"/>
          <w:color w:val="000000"/>
        </w:rPr>
        <w:t>sob pena</w:t>
      </w:r>
      <w:proofErr w:type="gramEnd"/>
      <w:r w:rsidRPr="004D535F">
        <w:rPr>
          <w:rFonts w:ascii="Calibri" w:hAnsi="Calibri" w:cs="Calibri"/>
          <w:color w:val="000000"/>
        </w:rPr>
        <w:t xml:space="preserve"> de desclassificação: </w:t>
      </w:r>
    </w:p>
    <w:p w:rsidR="004D535F" w:rsidRPr="004D535F" w:rsidRDefault="005A53E1" w:rsidP="004D535F">
      <w:pPr>
        <w:numPr>
          <w:ilvl w:val="2"/>
          <w:numId w:val="1"/>
        </w:numPr>
        <w:spacing w:before="120" w:after="120" w:line="360" w:lineRule="auto"/>
        <w:jc w:val="both"/>
        <w:rPr>
          <w:rFonts w:ascii="Calibri" w:hAnsi="Calibri" w:cs="Calibri"/>
          <w:color w:val="000000"/>
        </w:rPr>
      </w:pPr>
      <w:proofErr w:type="gramStart"/>
      <w:r w:rsidRPr="004D535F">
        <w:rPr>
          <w:rFonts w:ascii="Calibri" w:hAnsi="Calibri" w:cs="Calibri"/>
          <w:color w:val="000000"/>
        </w:rPr>
        <w:t>Descrição detalhada do objeto ofertado, em campo próprio do sistema eletrônico, e cada item, deverá conter</w:t>
      </w:r>
      <w:proofErr w:type="gramEnd"/>
      <w:r w:rsidRPr="004D535F">
        <w:rPr>
          <w:rFonts w:ascii="Calibri" w:hAnsi="Calibri" w:cs="Calibri"/>
          <w:color w:val="000000"/>
        </w:rPr>
        <w:t xml:space="preserve"> no mínimo as seguintes informações: descrição do serviço objeto d</w:t>
      </w:r>
      <w:r w:rsidR="00583C32">
        <w:rPr>
          <w:rFonts w:ascii="Calibri" w:hAnsi="Calibri" w:cs="Calibri"/>
          <w:color w:val="000000"/>
        </w:rPr>
        <w:t>a</w:t>
      </w:r>
      <w:r w:rsidRPr="004D535F">
        <w:rPr>
          <w:rFonts w:ascii="Calibri" w:hAnsi="Calibri" w:cs="Calibri"/>
          <w:color w:val="000000"/>
        </w:rPr>
        <w:t xml:space="preserve"> </w:t>
      </w:r>
      <w:r w:rsidR="00583C32" w:rsidRPr="00446FBE">
        <w:rPr>
          <w:rFonts w:ascii="Calibri" w:hAnsi="Calibri" w:cs="Calibri"/>
        </w:rPr>
        <w:t>licitação</w:t>
      </w:r>
      <w:r w:rsidRPr="004D535F">
        <w:rPr>
          <w:rFonts w:ascii="Calibri" w:hAnsi="Calibri" w:cs="Calibri"/>
          <w:color w:val="000000"/>
        </w:rPr>
        <w:t xml:space="preserve"> e demais especificaçõ</w:t>
      </w:r>
      <w:r w:rsidR="000C5314">
        <w:rPr>
          <w:rFonts w:ascii="Calibri" w:hAnsi="Calibri" w:cs="Calibri"/>
          <w:color w:val="000000"/>
        </w:rPr>
        <w:t xml:space="preserve">es que se fizerem necessárias, </w:t>
      </w:r>
      <w:r w:rsidRPr="004D535F">
        <w:rPr>
          <w:rFonts w:ascii="Calibri" w:hAnsi="Calibri" w:cs="Calibri"/>
          <w:color w:val="000000"/>
        </w:rPr>
        <w:t xml:space="preserve">observadas as especificações constantes do Projeto Básico. Neste campo não será aceito a expressão “de acordo com o edital”. </w:t>
      </w:r>
    </w:p>
    <w:p w:rsidR="004D535F" w:rsidRPr="004D535F" w:rsidRDefault="005A53E1" w:rsidP="004D535F">
      <w:pPr>
        <w:numPr>
          <w:ilvl w:val="2"/>
          <w:numId w:val="1"/>
        </w:numPr>
        <w:spacing w:before="120" w:after="120" w:line="360" w:lineRule="auto"/>
        <w:jc w:val="both"/>
        <w:rPr>
          <w:rFonts w:ascii="Calibri" w:hAnsi="Calibri" w:cs="Calibri"/>
          <w:color w:val="000000"/>
        </w:rPr>
      </w:pPr>
      <w:r w:rsidRPr="004D535F">
        <w:rPr>
          <w:rFonts w:asciiTheme="minorHAnsi" w:hAnsiTheme="minorHAnsi" w:cstheme="minorHAnsi"/>
        </w:rPr>
        <w:t xml:space="preserve">Preços unitários e valor global da proposta, em algarismo, expresso em moeda corrente nacional (Real), de acordo com os preços praticados no mercado, considerando o </w:t>
      </w:r>
      <w:r w:rsidRPr="007330CF">
        <w:rPr>
          <w:rFonts w:asciiTheme="minorHAnsi" w:hAnsiTheme="minorHAnsi" w:cstheme="minorHAnsi"/>
          <w:b/>
        </w:rPr>
        <w:t>modelo de planilha orçamentária anexo ao Edital</w:t>
      </w:r>
      <w:r w:rsidRPr="004D535F">
        <w:rPr>
          <w:rFonts w:asciiTheme="minorHAnsi" w:hAnsiTheme="minorHAnsi" w:cstheme="minorHAnsi"/>
        </w:rPr>
        <w:t>.</w:t>
      </w:r>
    </w:p>
    <w:p w:rsidR="004D535F" w:rsidRPr="004D535F" w:rsidRDefault="005A53E1" w:rsidP="004D535F">
      <w:pPr>
        <w:numPr>
          <w:ilvl w:val="3"/>
          <w:numId w:val="1"/>
        </w:numPr>
        <w:spacing w:before="120" w:after="120" w:line="360" w:lineRule="auto"/>
        <w:jc w:val="both"/>
        <w:rPr>
          <w:rFonts w:ascii="Calibri" w:hAnsi="Calibri" w:cs="Calibri"/>
          <w:color w:val="000000"/>
        </w:rPr>
      </w:pPr>
      <w:r w:rsidRPr="004D535F">
        <w:rPr>
          <w:rFonts w:asciiTheme="minorHAnsi" w:hAnsiTheme="minorHAnsi" w:cstheme="minorHAnsi"/>
        </w:rPr>
        <w:lastRenderedPageBreak/>
        <w:t>Na composição dos preços unitários, a licitante deverá apresentar discriminadamente as parcelas relativas à mão-de-obra, materiais, equipamentos e serviços.</w:t>
      </w:r>
    </w:p>
    <w:p w:rsidR="004D535F" w:rsidRPr="004D535F" w:rsidRDefault="005A53E1" w:rsidP="004D535F">
      <w:pPr>
        <w:numPr>
          <w:ilvl w:val="3"/>
          <w:numId w:val="1"/>
        </w:numPr>
        <w:spacing w:before="120" w:after="120" w:line="360" w:lineRule="auto"/>
        <w:jc w:val="both"/>
        <w:rPr>
          <w:rFonts w:ascii="Calibri" w:hAnsi="Calibri" w:cs="Calibri"/>
          <w:color w:val="000000"/>
        </w:rPr>
      </w:pPr>
      <w:r w:rsidRPr="004D535F">
        <w:rPr>
          <w:rFonts w:asciiTheme="minorHAnsi" w:hAnsiTheme="minorHAnsi" w:cstheme="minorHAnsi"/>
        </w:rPr>
        <w:t xml:space="preserve">Nos preços cotados deverão estar incluídos todos os insumos que os compõem, tais como despesas com impostos, </w:t>
      </w:r>
      <w:proofErr w:type="gramStart"/>
      <w:r w:rsidRPr="004D535F">
        <w:rPr>
          <w:rFonts w:asciiTheme="minorHAnsi" w:hAnsiTheme="minorHAnsi" w:cstheme="minorHAnsi"/>
        </w:rPr>
        <w:t>taxas, frete, seguros</w:t>
      </w:r>
      <w:proofErr w:type="gramEnd"/>
      <w:r w:rsidRPr="004D535F">
        <w:rPr>
          <w:rFonts w:asciiTheme="minorHAnsi" w:hAnsiTheme="minorHAnsi" w:cstheme="minorHAnsi"/>
        </w:rPr>
        <w:t xml:space="preserve"> e quaisquer outros que incidam na contratação do objeto.</w:t>
      </w:r>
    </w:p>
    <w:p w:rsidR="005A53E1" w:rsidRPr="004D535F" w:rsidRDefault="005A53E1" w:rsidP="004D535F">
      <w:pPr>
        <w:numPr>
          <w:ilvl w:val="3"/>
          <w:numId w:val="1"/>
        </w:numPr>
        <w:spacing w:before="120" w:after="120" w:line="360" w:lineRule="auto"/>
        <w:jc w:val="both"/>
        <w:rPr>
          <w:rFonts w:ascii="Calibri" w:hAnsi="Calibri" w:cs="Calibri"/>
          <w:color w:val="000000"/>
        </w:rPr>
      </w:pPr>
      <w:r w:rsidRPr="004D535F">
        <w:rPr>
          <w:rFonts w:asciiTheme="minorHAnsi" w:hAnsiTheme="minorHAnsi" w:cstheme="minorHAnsi"/>
        </w:rPr>
        <w:t>O Imposto de Renda de Pessoa Jurídica – IRPJ e a Contribuição sobre o Lucro Líquido – CSLL, não serão incluídos na proposta de preços apresentada.</w:t>
      </w:r>
    </w:p>
    <w:p w:rsidR="004D535F" w:rsidRPr="004D535F" w:rsidRDefault="005A53E1" w:rsidP="004D535F">
      <w:pPr>
        <w:numPr>
          <w:ilvl w:val="2"/>
          <w:numId w:val="1"/>
        </w:numPr>
        <w:spacing w:before="120" w:after="120" w:line="360" w:lineRule="auto"/>
        <w:jc w:val="both"/>
        <w:rPr>
          <w:rFonts w:asciiTheme="minorHAnsi" w:hAnsiTheme="minorHAnsi" w:cstheme="minorHAnsi"/>
        </w:rPr>
      </w:pPr>
      <w:r w:rsidRPr="007330CF">
        <w:rPr>
          <w:rFonts w:asciiTheme="minorHAnsi" w:hAnsiTheme="minorHAnsi" w:cstheme="minorHAnsi"/>
          <w:b/>
        </w:rPr>
        <w:t>Cronograma físico-financeiro, conforme modelo anexo ao Edital</w:t>
      </w:r>
      <w:r w:rsidRPr="004D535F">
        <w:rPr>
          <w:rFonts w:asciiTheme="minorHAnsi" w:hAnsiTheme="minorHAnsi" w:cstheme="minorHAnsi"/>
        </w:rPr>
        <w:t>;</w:t>
      </w:r>
    </w:p>
    <w:p w:rsidR="004D535F" w:rsidRPr="007330CF" w:rsidRDefault="005A53E1" w:rsidP="004D535F">
      <w:pPr>
        <w:numPr>
          <w:ilvl w:val="2"/>
          <w:numId w:val="1"/>
        </w:numPr>
        <w:spacing w:before="120" w:after="120" w:line="360" w:lineRule="auto"/>
        <w:jc w:val="both"/>
        <w:rPr>
          <w:rFonts w:asciiTheme="minorHAnsi" w:hAnsiTheme="minorHAnsi" w:cstheme="minorHAnsi"/>
          <w:b/>
        </w:rPr>
      </w:pPr>
      <w:r w:rsidRPr="007330CF">
        <w:rPr>
          <w:rFonts w:asciiTheme="minorHAnsi" w:hAnsiTheme="minorHAnsi" w:cstheme="minorHAnsi"/>
          <w:b/>
        </w:rPr>
        <w:t>Benefícios e Despesas Indiretas/BDI, detalhando todos os seus componentes, inclusive em forma percentual, conforme modelo anexo ao Edital.</w:t>
      </w:r>
    </w:p>
    <w:p w:rsidR="004D535F" w:rsidRPr="004D535F" w:rsidRDefault="005A53E1" w:rsidP="004D535F">
      <w:pPr>
        <w:numPr>
          <w:ilvl w:val="3"/>
          <w:numId w:val="1"/>
        </w:numPr>
        <w:spacing w:before="120" w:after="120" w:line="360" w:lineRule="auto"/>
        <w:jc w:val="both"/>
        <w:rPr>
          <w:rFonts w:asciiTheme="minorHAnsi" w:hAnsiTheme="minorHAnsi" w:cstheme="minorHAnsi"/>
        </w:rPr>
      </w:pPr>
      <w:r w:rsidRPr="004D535F">
        <w:rPr>
          <w:rFonts w:asciiTheme="minorHAnsi" w:hAnsiTheme="minorHAnsi" w:cstheme="minorHAnsi"/>
        </w:rPr>
        <w:t>Os custos relativos à administração local, mobilização e desmobilização e instalação de canteiro e acampamento, bem como quaisquer outros itens que possam ser apropriados como custo direto</w:t>
      </w:r>
      <w:r w:rsidR="004D535F" w:rsidRPr="004D535F">
        <w:rPr>
          <w:rFonts w:asciiTheme="minorHAnsi" w:hAnsiTheme="minorHAnsi" w:cstheme="minorHAnsi"/>
        </w:rPr>
        <w:t xml:space="preserve"> </w:t>
      </w:r>
      <w:r w:rsidRPr="004D535F">
        <w:rPr>
          <w:rFonts w:asciiTheme="minorHAnsi" w:hAnsiTheme="minorHAnsi" w:cstheme="minorHAnsi"/>
        </w:rPr>
        <w:t>da obra, não poderão ser incluídos na composição do BDI, devendo ser cotados na planilha orçamentária.</w:t>
      </w:r>
    </w:p>
    <w:p w:rsidR="004D535F" w:rsidRPr="004D535F" w:rsidRDefault="005A53E1" w:rsidP="004D535F">
      <w:pPr>
        <w:numPr>
          <w:ilvl w:val="2"/>
          <w:numId w:val="1"/>
        </w:numPr>
        <w:spacing w:before="120" w:after="120" w:line="360" w:lineRule="auto"/>
        <w:ind w:left="708"/>
        <w:jc w:val="both"/>
        <w:rPr>
          <w:rFonts w:asciiTheme="minorHAnsi" w:hAnsiTheme="minorHAnsi" w:cstheme="minorHAnsi"/>
        </w:rPr>
      </w:pPr>
      <w:r w:rsidRPr="004D535F">
        <w:rPr>
          <w:rFonts w:asciiTheme="minorHAnsi" w:hAnsiTheme="minorHAnsi" w:cstheme="minorHAnsi"/>
        </w:rPr>
        <w:t xml:space="preserve">Prazo de validade da proposta será de </w:t>
      </w:r>
      <w:r w:rsidRPr="004D535F">
        <w:rPr>
          <w:rFonts w:asciiTheme="minorHAnsi" w:hAnsiTheme="minorHAnsi" w:cstheme="minorHAnsi"/>
          <w:b/>
        </w:rPr>
        <w:t>60 (sessenta)</w:t>
      </w:r>
      <w:r w:rsidRPr="004D535F">
        <w:rPr>
          <w:rFonts w:asciiTheme="minorHAnsi" w:hAnsiTheme="minorHAnsi" w:cstheme="minorHAnsi"/>
        </w:rPr>
        <w:t xml:space="preserve"> dias consecutivos, a contar</w:t>
      </w:r>
      <w:r w:rsidR="004D535F" w:rsidRPr="004D535F">
        <w:rPr>
          <w:rFonts w:asciiTheme="minorHAnsi" w:hAnsiTheme="minorHAnsi" w:cstheme="minorHAnsi"/>
        </w:rPr>
        <w:t xml:space="preserve"> da data da abertura do certame.</w:t>
      </w:r>
    </w:p>
    <w:p w:rsidR="004D535F" w:rsidRPr="004D535F" w:rsidRDefault="005A53E1" w:rsidP="004D535F">
      <w:pPr>
        <w:numPr>
          <w:ilvl w:val="2"/>
          <w:numId w:val="1"/>
        </w:numPr>
        <w:spacing w:before="120" w:after="120" w:line="360" w:lineRule="auto"/>
        <w:ind w:left="708"/>
        <w:jc w:val="both"/>
        <w:rPr>
          <w:rFonts w:asciiTheme="minorHAnsi" w:hAnsiTheme="minorHAnsi" w:cstheme="minorHAnsi"/>
        </w:rPr>
      </w:pPr>
      <w:r w:rsidRPr="004D535F">
        <w:rPr>
          <w:rFonts w:asciiTheme="minorHAnsi" w:hAnsiTheme="minorHAnsi" w:cstheme="minorHAnsi"/>
        </w:rPr>
        <w:t xml:space="preserve">O prazo máximo para execução da obra será de </w:t>
      </w:r>
      <w:r w:rsidR="00412027">
        <w:rPr>
          <w:rFonts w:asciiTheme="minorHAnsi" w:hAnsiTheme="minorHAnsi" w:cstheme="minorHAnsi"/>
          <w:b/>
          <w:highlight w:val="yellow"/>
        </w:rPr>
        <w:t>90</w:t>
      </w:r>
      <w:r w:rsidRPr="008409D2">
        <w:rPr>
          <w:rFonts w:asciiTheme="minorHAnsi" w:hAnsiTheme="minorHAnsi" w:cstheme="minorHAnsi"/>
          <w:b/>
          <w:highlight w:val="yellow"/>
        </w:rPr>
        <w:t xml:space="preserve"> (</w:t>
      </w:r>
      <w:r w:rsidR="00412027">
        <w:rPr>
          <w:rFonts w:asciiTheme="minorHAnsi" w:hAnsiTheme="minorHAnsi" w:cstheme="minorHAnsi"/>
          <w:b/>
          <w:highlight w:val="yellow"/>
        </w:rPr>
        <w:t>noventa</w:t>
      </w:r>
      <w:r w:rsidRPr="008409D2">
        <w:rPr>
          <w:rFonts w:asciiTheme="minorHAnsi" w:hAnsiTheme="minorHAnsi" w:cstheme="minorHAnsi"/>
          <w:b/>
          <w:highlight w:val="yellow"/>
        </w:rPr>
        <w:t>)</w:t>
      </w:r>
      <w:r w:rsidRPr="004D535F">
        <w:rPr>
          <w:rFonts w:asciiTheme="minorHAnsi" w:hAnsiTheme="minorHAnsi" w:cstheme="minorHAnsi"/>
        </w:rPr>
        <w:t xml:space="preserve"> </w:t>
      </w:r>
      <w:r w:rsidR="00412027">
        <w:rPr>
          <w:rFonts w:asciiTheme="minorHAnsi" w:hAnsiTheme="minorHAnsi" w:cstheme="minorHAnsi"/>
        </w:rPr>
        <w:t>dias corridos</w:t>
      </w:r>
      <w:r w:rsidR="00056284">
        <w:rPr>
          <w:rFonts w:asciiTheme="minorHAnsi" w:hAnsiTheme="minorHAnsi" w:cstheme="minorHAnsi"/>
        </w:rPr>
        <w:t>, a contar d</w:t>
      </w:r>
      <w:r w:rsidR="00D036AA">
        <w:rPr>
          <w:rFonts w:asciiTheme="minorHAnsi" w:hAnsiTheme="minorHAnsi" w:cstheme="minorHAnsi"/>
        </w:rPr>
        <w:t>o 10º dia da</w:t>
      </w:r>
      <w:r w:rsidR="00056284">
        <w:rPr>
          <w:rFonts w:asciiTheme="minorHAnsi" w:hAnsiTheme="minorHAnsi" w:cstheme="minorHAnsi"/>
        </w:rPr>
        <w:t xml:space="preserve"> data da expedição da Ordem de Serviços</w:t>
      </w:r>
      <w:r w:rsidRPr="004D535F">
        <w:rPr>
          <w:rFonts w:asciiTheme="minorHAnsi" w:hAnsiTheme="minorHAnsi" w:cstheme="minorHAnsi"/>
        </w:rPr>
        <w:t>.</w:t>
      </w:r>
    </w:p>
    <w:p w:rsidR="004D535F" w:rsidRPr="004D535F" w:rsidRDefault="005A53E1" w:rsidP="004D535F">
      <w:pPr>
        <w:numPr>
          <w:ilvl w:val="2"/>
          <w:numId w:val="1"/>
        </w:numPr>
        <w:spacing w:before="120" w:after="120" w:line="360" w:lineRule="auto"/>
        <w:ind w:left="708"/>
        <w:jc w:val="both"/>
        <w:rPr>
          <w:rFonts w:asciiTheme="minorHAnsi" w:hAnsiTheme="minorHAnsi" w:cstheme="minorHAnsi"/>
        </w:rPr>
      </w:pPr>
      <w:proofErr w:type="gramStart"/>
      <w:r w:rsidRPr="004D535F">
        <w:rPr>
          <w:rFonts w:asciiTheme="minorHAnsi" w:hAnsiTheme="minorHAnsi" w:cstheme="minorHAnsi"/>
        </w:rPr>
        <w:t xml:space="preserve">A </w:t>
      </w:r>
      <w:r w:rsidR="00A442B2" w:rsidRPr="001068AE">
        <w:rPr>
          <w:rFonts w:asciiTheme="minorHAnsi" w:hAnsiTheme="minorHAnsi" w:cstheme="minorHAnsi"/>
        </w:rPr>
        <w:t>Composição de Encargos Socais</w:t>
      </w:r>
      <w:proofErr w:type="gramEnd"/>
      <w:r w:rsidR="00A442B2" w:rsidRPr="001068AE">
        <w:rPr>
          <w:rFonts w:asciiTheme="minorHAnsi" w:hAnsiTheme="minorHAnsi" w:cstheme="minorHAnsi"/>
        </w:rPr>
        <w:t xml:space="preserve"> deverá ser de, no mínimo</w:t>
      </w:r>
      <w:r w:rsidR="00A442B2" w:rsidRPr="00C917C7">
        <w:rPr>
          <w:rFonts w:asciiTheme="minorHAnsi" w:hAnsiTheme="minorHAnsi" w:cstheme="minorHAnsi"/>
          <w:b/>
        </w:rPr>
        <w:t xml:space="preserve">, </w:t>
      </w:r>
      <w:r w:rsidR="00A442B2" w:rsidRPr="008409D2">
        <w:rPr>
          <w:rFonts w:asciiTheme="minorHAnsi" w:hAnsiTheme="minorHAnsi" w:cstheme="minorHAnsi"/>
          <w:b/>
          <w:highlight w:val="yellow"/>
        </w:rPr>
        <w:t>113,54% (cento e treze vírgulas cinquenta e quatro por cento)</w:t>
      </w:r>
      <w:r w:rsidR="00A442B2" w:rsidRPr="001068AE">
        <w:rPr>
          <w:rFonts w:asciiTheme="minorHAnsi" w:hAnsiTheme="minorHAnsi" w:cstheme="minorHAnsi"/>
        </w:rPr>
        <w:t xml:space="preserve"> caso o licitante seja optante do regime não desonerado ou de </w:t>
      </w:r>
      <w:r w:rsidR="00A442B2" w:rsidRPr="008409D2">
        <w:rPr>
          <w:rFonts w:asciiTheme="minorHAnsi" w:hAnsiTheme="minorHAnsi" w:cstheme="minorHAnsi"/>
          <w:b/>
          <w:highlight w:val="yellow"/>
        </w:rPr>
        <w:t>85% (oitenta e cinco por cento)</w:t>
      </w:r>
      <w:r w:rsidR="00A442B2" w:rsidRPr="001068AE">
        <w:rPr>
          <w:rFonts w:asciiTheme="minorHAnsi" w:hAnsiTheme="minorHAnsi" w:cstheme="minorHAnsi"/>
          <w:color w:val="FF0000"/>
        </w:rPr>
        <w:t xml:space="preserve"> </w:t>
      </w:r>
      <w:r w:rsidR="00A442B2" w:rsidRPr="001068AE">
        <w:rPr>
          <w:rFonts w:asciiTheme="minorHAnsi" w:hAnsiTheme="minorHAnsi" w:cstheme="minorHAnsi"/>
        </w:rPr>
        <w:t>caso o licit</w:t>
      </w:r>
      <w:r w:rsidR="00A049DF">
        <w:rPr>
          <w:rFonts w:asciiTheme="minorHAnsi" w:hAnsiTheme="minorHAnsi" w:cstheme="minorHAnsi"/>
        </w:rPr>
        <w:t xml:space="preserve">ante seja optante do regime </w:t>
      </w:r>
      <w:r w:rsidR="00A442B2" w:rsidRPr="001068AE">
        <w:rPr>
          <w:rFonts w:asciiTheme="minorHAnsi" w:hAnsiTheme="minorHAnsi" w:cstheme="minorHAnsi"/>
        </w:rPr>
        <w:t>desonerado</w:t>
      </w:r>
      <w:r w:rsidR="00A442B2">
        <w:rPr>
          <w:rFonts w:asciiTheme="minorHAnsi" w:hAnsiTheme="minorHAnsi" w:cstheme="minorHAnsi"/>
        </w:rPr>
        <w:t xml:space="preserve">, </w:t>
      </w:r>
      <w:r w:rsidR="00A442B2" w:rsidRPr="001068AE">
        <w:rPr>
          <w:rFonts w:asciiTheme="minorHAnsi" w:hAnsiTheme="minorHAnsi" w:cstheme="minorHAnsi"/>
        </w:rPr>
        <w:t>conforme lei 13.161/2015.</w:t>
      </w:r>
    </w:p>
    <w:p w:rsidR="004D535F" w:rsidRPr="004D535F" w:rsidRDefault="005A53E1" w:rsidP="004D535F">
      <w:pPr>
        <w:numPr>
          <w:ilvl w:val="2"/>
          <w:numId w:val="1"/>
        </w:numPr>
        <w:spacing w:before="120" w:after="120" w:line="360" w:lineRule="auto"/>
        <w:ind w:left="708"/>
        <w:jc w:val="both"/>
        <w:rPr>
          <w:rFonts w:asciiTheme="minorHAnsi" w:hAnsiTheme="minorHAnsi" w:cstheme="minorHAnsi"/>
        </w:rPr>
      </w:pPr>
      <w:r w:rsidRPr="004D535F">
        <w:rPr>
          <w:rFonts w:asciiTheme="minorHAnsi" w:hAnsiTheme="minorHAnsi" w:cstheme="minorHAnsi"/>
        </w:rPr>
        <w:lastRenderedPageBreak/>
        <w:t xml:space="preserve">A Razão Social, o endereço, telefone/fax, e-mail, para comunicação com a licitante, devidamente atualizados e correspondentes àqueles constantes no cadastro do fornecedor no sítio do </w:t>
      </w:r>
      <w:r w:rsidR="00EE12CE">
        <w:rPr>
          <w:rFonts w:asciiTheme="minorHAnsi" w:hAnsiTheme="minorHAnsi" w:cstheme="minorHAnsi"/>
          <w:b/>
        </w:rPr>
        <w:t>COMPRASNET</w:t>
      </w:r>
      <w:r w:rsidRPr="004D535F">
        <w:rPr>
          <w:rFonts w:asciiTheme="minorHAnsi" w:hAnsiTheme="minorHAnsi" w:cstheme="minorHAnsi"/>
        </w:rPr>
        <w:t xml:space="preserve">. </w:t>
      </w:r>
    </w:p>
    <w:p w:rsidR="004D535F" w:rsidRPr="004D535F" w:rsidRDefault="005A53E1" w:rsidP="004D535F">
      <w:pPr>
        <w:numPr>
          <w:ilvl w:val="2"/>
          <w:numId w:val="1"/>
        </w:numPr>
        <w:spacing w:before="120" w:after="120" w:line="360" w:lineRule="auto"/>
        <w:ind w:left="708"/>
        <w:jc w:val="both"/>
        <w:rPr>
          <w:rFonts w:asciiTheme="minorHAnsi" w:hAnsiTheme="minorHAnsi" w:cstheme="minorHAnsi"/>
        </w:rPr>
      </w:pPr>
      <w:r w:rsidRPr="004D535F">
        <w:rPr>
          <w:rFonts w:asciiTheme="minorHAnsi" w:hAnsiTheme="minorHAnsi" w:cstheme="minorHAnsi"/>
        </w:rPr>
        <w:t>O CNPJ da proponente, para efeito de emissão da nota fiscal e de posterior pagamento, deverá ser o mesmo utilizado na proposta para participação no processo licitatório.</w:t>
      </w:r>
    </w:p>
    <w:p w:rsidR="005A53E1" w:rsidRDefault="005A53E1" w:rsidP="004D535F">
      <w:pPr>
        <w:numPr>
          <w:ilvl w:val="2"/>
          <w:numId w:val="1"/>
        </w:numPr>
        <w:spacing w:before="120" w:after="120" w:line="360" w:lineRule="auto"/>
        <w:ind w:left="708"/>
        <w:jc w:val="both"/>
        <w:rPr>
          <w:rFonts w:asciiTheme="minorHAnsi" w:hAnsiTheme="minorHAnsi" w:cstheme="minorHAnsi"/>
        </w:rPr>
      </w:pPr>
      <w:r w:rsidRPr="004D535F">
        <w:rPr>
          <w:rFonts w:asciiTheme="minorHAnsi" w:hAnsiTheme="minorHAnsi" w:cstheme="minorHAnsi"/>
        </w:rPr>
        <w:t>A apresentação da proposta implica na plena aceitação, por parte da licitante, das condições estabelecidas neste Edital e seus anexos, bem como a obrigatoriedade do cumprimento das disposições nele contidas, assumindo o proponente o compromisso de executar os serviços nos</w:t>
      </w:r>
      <w:r w:rsidR="00F114A4">
        <w:rPr>
          <w:rFonts w:asciiTheme="minorHAnsi" w:hAnsiTheme="minorHAnsi" w:cstheme="minorHAnsi"/>
        </w:rPr>
        <w:t xml:space="preserve"> seus termos, bem como fornecer </w:t>
      </w:r>
      <w:r w:rsidRPr="004D535F">
        <w:rPr>
          <w:rFonts w:asciiTheme="minorHAnsi" w:hAnsiTheme="minorHAnsi" w:cstheme="minorHAnsi"/>
        </w:rPr>
        <w:t xml:space="preserve">todos os materiais, equipamentos, ferramentas e utensílios necessários, em quantidade e qualidades </w:t>
      </w:r>
      <w:proofErr w:type="gramStart"/>
      <w:r w:rsidRPr="004D535F">
        <w:rPr>
          <w:rFonts w:asciiTheme="minorHAnsi" w:hAnsiTheme="minorHAnsi" w:cstheme="minorHAnsi"/>
        </w:rPr>
        <w:t>adequadas à perfeita execução contratual, promovendo, quando requerido, sua substituição</w:t>
      </w:r>
      <w:proofErr w:type="gramEnd"/>
      <w:r w:rsidRPr="004D535F">
        <w:rPr>
          <w:rFonts w:asciiTheme="minorHAnsi" w:hAnsiTheme="minorHAnsi" w:cstheme="minorHAnsi"/>
        </w:rPr>
        <w:t>.</w:t>
      </w:r>
    </w:p>
    <w:p w:rsidR="007330CF" w:rsidRPr="007330CF" w:rsidRDefault="007330CF" w:rsidP="007330CF">
      <w:pPr>
        <w:numPr>
          <w:ilvl w:val="2"/>
          <w:numId w:val="1"/>
        </w:numPr>
        <w:spacing w:before="120" w:after="120" w:line="360" w:lineRule="auto"/>
        <w:ind w:left="708"/>
        <w:jc w:val="both"/>
        <w:rPr>
          <w:rFonts w:asciiTheme="minorHAnsi" w:hAnsiTheme="minorHAnsi" w:cstheme="minorHAnsi"/>
        </w:rPr>
      </w:pPr>
      <w:r w:rsidRPr="007330CF">
        <w:rPr>
          <w:rFonts w:asciiTheme="minorHAnsi" w:hAnsiTheme="minorHAnsi" w:cstheme="minorHAnsi"/>
        </w:rPr>
        <w:t xml:space="preserve">Documentos complementares da proposta de preços: </w:t>
      </w:r>
    </w:p>
    <w:p w:rsidR="007330CF" w:rsidRPr="007330CF" w:rsidRDefault="007330CF" w:rsidP="007330CF">
      <w:pPr>
        <w:spacing w:before="120" w:after="120" w:line="360" w:lineRule="auto"/>
        <w:ind w:left="708"/>
        <w:jc w:val="both"/>
        <w:rPr>
          <w:rFonts w:asciiTheme="minorHAnsi" w:hAnsiTheme="minorHAnsi" w:cstheme="minorHAnsi"/>
          <w:b/>
        </w:rPr>
      </w:pPr>
      <w:r w:rsidRPr="007330CF">
        <w:rPr>
          <w:rFonts w:asciiTheme="minorHAnsi" w:hAnsiTheme="minorHAnsi" w:cstheme="minorHAnsi"/>
          <w:b/>
        </w:rPr>
        <w:t xml:space="preserve">a) Declaração de Elaboração Independente de Proposta, conforme modelo anexo ao Edital; </w:t>
      </w:r>
    </w:p>
    <w:p w:rsidR="005579E8" w:rsidRDefault="00760158" w:rsidP="007330CF">
      <w:pPr>
        <w:spacing w:before="120" w:after="120" w:line="360" w:lineRule="auto"/>
        <w:ind w:left="708"/>
        <w:jc w:val="both"/>
        <w:rPr>
          <w:rFonts w:asciiTheme="minorHAnsi" w:hAnsiTheme="minorHAnsi" w:cstheme="minorHAnsi"/>
        </w:rPr>
      </w:pPr>
      <w:r>
        <w:rPr>
          <w:rFonts w:asciiTheme="minorHAnsi" w:hAnsiTheme="minorHAnsi" w:cstheme="minorHAnsi"/>
          <w:b/>
        </w:rPr>
        <w:t>9</w:t>
      </w:r>
      <w:r w:rsidR="005579E8">
        <w:rPr>
          <w:rFonts w:asciiTheme="minorHAnsi" w:hAnsiTheme="minorHAnsi" w:cstheme="minorHAnsi"/>
          <w:b/>
        </w:rPr>
        <w:t xml:space="preserve">.4.12. </w:t>
      </w:r>
      <w:r w:rsidR="005579E8" w:rsidRPr="005579E8">
        <w:rPr>
          <w:rFonts w:asciiTheme="minorHAnsi" w:hAnsiTheme="minorHAnsi" w:cstheme="minorHAnsi"/>
        </w:rPr>
        <w:t>No momento</w:t>
      </w:r>
      <w:r w:rsidR="00FC7485">
        <w:rPr>
          <w:rFonts w:asciiTheme="minorHAnsi" w:hAnsiTheme="minorHAnsi" w:cstheme="minorHAnsi"/>
        </w:rPr>
        <w:t>,</w:t>
      </w:r>
      <w:r w:rsidR="002E56E5">
        <w:rPr>
          <w:rFonts w:asciiTheme="minorHAnsi" w:hAnsiTheme="minorHAnsi" w:cstheme="minorHAnsi"/>
        </w:rPr>
        <w:t xml:space="preserve"> do envio da proposta o licitante deverá declarar por meio do sistema eletrônico as seguintes declarações:</w:t>
      </w:r>
    </w:p>
    <w:p w:rsidR="002E56E5" w:rsidRDefault="00760158" w:rsidP="007330CF">
      <w:pPr>
        <w:spacing w:before="120" w:after="120" w:line="360" w:lineRule="auto"/>
        <w:ind w:left="708"/>
        <w:jc w:val="both"/>
        <w:rPr>
          <w:rFonts w:asciiTheme="minorHAnsi" w:hAnsiTheme="minorHAnsi" w:cstheme="minorHAnsi"/>
        </w:rPr>
      </w:pPr>
      <w:r>
        <w:rPr>
          <w:rFonts w:asciiTheme="minorHAnsi" w:hAnsiTheme="minorHAnsi" w:cstheme="minorHAnsi"/>
          <w:b/>
        </w:rPr>
        <w:t>9</w:t>
      </w:r>
      <w:r w:rsidR="002E56E5">
        <w:rPr>
          <w:rFonts w:asciiTheme="minorHAnsi" w:hAnsiTheme="minorHAnsi" w:cstheme="minorHAnsi"/>
          <w:b/>
        </w:rPr>
        <w:t xml:space="preserve">.4.12.1. </w:t>
      </w:r>
      <w:r w:rsidR="002E56E5" w:rsidRPr="002E56E5">
        <w:rPr>
          <w:rFonts w:asciiTheme="minorHAnsi" w:hAnsiTheme="minorHAnsi" w:cstheme="minorHAnsi"/>
        </w:rPr>
        <w:t>Que está</w:t>
      </w:r>
      <w:r w:rsidR="002E56E5">
        <w:rPr>
          <w:rFonts w:asciiTheme="minorHAnsi" w:hAnsiTheme="minorHAnsi" w:cstheme="minorHAnsi"/>
        </w:rPr>
        <w:t xml:space="preserve"> ciente com as condições contidas no Edital e em seus anexos, bem como de que cumpre plenamente os requisitos de habilitação definidos no Edital;</w:t>
      </w:r>
    </w:p>
    <w:p w:rsidR="002E56E5" w:rsidRDefault="00760158" w:rsidP="007330CF">
      <w:pPr>
        <w:spacing w:before="120" w:after="120" w:line="360" w:lineRule="auto"/>
        <w:ind w:left="708"/>
        <w:jc w:val="both"/>
        <w:rPr>
          <w:rFonts w:asciiTheme="minorHAnsi" w:hAnsiTheme="minorHAnsi" w:cstheme="minorHAnsi"/>
        </w:rPr>
      </w:pPr>
      <w:r>
        <w:rPr>
          <w:rFonts w:asciiTheme="minorHAnsi" w:hAnsiTheme="minorHAnsi" w:cstheme="minorHAnsi"/>
          <w:b/>
        </w:rPr>
        <w:t>9</w:t>
      </w:r>
      <w:r w:rsidR="002E56E5">
        <w:rPr>
          <w:rFonts w:asciiTheme="minorHAnsi" w:hAnsiTheme="minorHAnsi" w:cstheme="minorHAnsi"/>
          <w:b/>
        </w:rPr>
        <w:t xml:space="preserve">.4.12.2. </w:t>
      </w:r>
      <w:r w:rsidR="002E56E5" w:rsidRPr="002E56E5">
        <w:rPr>
          <w:rFonts w:asciiTheme="minorHAnsi" w:hAnsiTheme="minorHAnsi" w:cstheme="minorHAnsi"/>
        </w:rPr>
        <w:t>De que</w:t>
      </w:r>
      <w:r w:rsidR="002E56E5">
        <w:rPr>
          <w:rFonts w:asciiTheme="minorHAnsi" w:hAnsiTheme="minorHAnsi" w:cstheme="minorHAnsi"/>
        </w:rPr>
        <w:t xml:space="preserve"> até a presente data inexistem fatos impeditivos para </w:t>
      </w:r>
      <w:proofErr w:type="gramStart"/>
      <w:r w:rsidR="002E56E5">
        <w:rPr>
          <w:rFonts w:asciiTheme="minorHAnsi" w:hAnsiTheme="minorHAnsi" w:cstheme="minorHAnsi"/>
        </w:rPr>
        <w:t>a habilitação no presente processo licitatório</w:t>
      </w:r>
      <w:proofErr w:type="gramEnd"/>
      <w:r w:rsidR="002E56E5">
        <w:rPr>
          <w:rFonts w:asciiTheme="minorHAnsi" w:hAnsiTheme="minorHAnsi" w:cstheme="minorHAnsi"/>
        </w:rPr>
        <w:t>, ciente da obrigatoriedade de declarar ocorrências posteriores;</w:t>
      </w:r>
    </w:p>
    <w:p w:rsidR="002E56E5" w:rsidRDefault="00760158" w:rsidP="007330CF">
      <w:pPr>
        <w:spacing w:before="120" w:after="120" w:line="360" w:lineRule="auto"/>
        <w:ind w:left="708"/>
        <w:jc w:val="both"/>
        <w:rPr>
          <w:rFonts w:asciiTheme="minorHAnsi" w:hAnsiTheme="minorHAnsi" w:cstheme="minorHAnsi"/>
        </w:rPr>
      </w:pPr>
      <w:r>
        <w:rPr>
          <w:rFonts w:asciiTheme="minorHAnsi" w:hAnsiTheme="minorHAnsi" w:cstheme="minorHAnsi"/>
          <w:b/>
        </w:rPr>
        <w:t>9</w:t>
      </w:r>
      <w:r w:rsidR="002E56E5">
        <w:rPr>
          <w:rFonts w:asciiTheme="minorHAnsi" w:hAnsiTheme="minorHAnsi" w:cstheme="minorHAnsi"/>
          <w:b/>
        </w:rPr>
        <w:t xml:space="preserve">.4.12.3. </w:t>
      </w:r>
      <w:r w:rsidR="002E56E5" w:rsidRPr="002E56E5">
        <w:rPr>
          <w:rFonts w:asciiTheme="minorHAnsi" w:hAnsiTheme="minorHAnsi" w:cstheme="minorHAnsi"/>
        </w:rPr>
        <w:t>Para fins</w:t>
      </w:r>
      <w:r w:rsidR="002E56E5">
        <w:rPr>
          <w:rFonts w:asciiTheme="minorHAnsi" w:hAnsiTheme="minorHAnsi" w:cstheme="minorHAnsi"/>
        </w:rPr>
        <w:t xml:space="preserve"> do disposto no inciso V do art. 27 da Lei nº 8.666, de 21 de junho de 1993, acrescido pela Lei nº 9.854, de 27 de outubro de 1999, que não emprega menor de 18 (dezoito) anos em trabalho noturno, perigoso ou insalubre e não </w:t>
      </w:r>
      <w:r w:rsidR="002E56E5">
        <w:rPr>
          <w:rFonts w:asciiTheme="minorHAnsi" w:hAnsiTheme="minorHAnsi" w:cstheme="minorHAnsi"/>
        </w:rPr>
        <w:lastRenderedPageBreak/>
        <w:t xml:space="preserve">emprega menor de 16 (dezesseis) anos, salvo menor, a partir de 14 (catorze) anos, na condição de aprendiz, nos termos do inciso XXXIII, do art. 7º da Constituição Federal; </w:t>
      </w:r>
      <w:proofErr w:type="gramStart"/>
      <w:r w:rsidR="002E56E5">
        <w:rPr>
          <w:rFonts w:asciiTheme="minorHAnsi" w:hAnsiTheme="minorHAnsi" w:cstheme="minorHAnsi"/>
        </w:rPr>
        <w:t>e</w:t>
      </w:r>
      <w:proofErr w:type="gramEnd"/>
    </w:p>
    <w:p w:rsidR="002E56E5" w:rsidRDefault="00760158" w:rsidP="007330CF">
      <w:pPr>
        <w:spacing w:before="120" w:after="120" w:line="360" w:lineRule="auto"/>
        <w:ind w:left="708"/>
        <w:jc w:val="both"/>
        <w:rPr>
          <w:rFonts w:asciiTheme="minorHAnsi" w:hAnsiTheme="minorHAnsi" w:cstheme="minorHAnsi"/>
          <w:b/>
        </w:rPr>
      </w:pPr>
      <w:r>
        <w:rPr>
          <w:rFonts w:asciiTheme="minorHAnsi" w:hAnsiTheme="minorHAnsi" w:cstheme="minorHAnsi"/>
          <w:b/>
        </w:rPr>
        <w:t>9</w:t>
      </w:r>
      <w:r w:rsidR="002E56E5">
        <w:rPr>
          <w:rFonts w:asciiTheme="minorHAnsi" w:hAnsiTheme="minorHAnsi" w:cstheme="minorHAnsi"/>
          <w:b/>
        </w:rPr>
        <w:t xml:space="preserve">.4.12.4. </w:t>
      </w:r>
      <w:r w:rsidR="002E56E5" w:rsidRPr="002E56E5">
        <w:rPr>
          <w:rFonts w:asciiTheme="minorHAnsi" w:hAnsiTheme="minorHAnsi" w:cstheme="minorHAnsi"/>
        </w:rPr>
        <w:t>As</w:t>
      </w:r>
      <w:r w:rsidR="002E56E5">
        <w:rPr>
          <w:rFonts w:asciiTheme="minorHAnsi" w:hAnsiTheme="minorHAnsi" w:cstheme="minorHAnsi"/>
          <w:b/>
        </w:rPr>
        <w:t xml:space="preserve"> </w:t>
      </w:r>
      <w:r w:rsidR="002E56E5" w:rsidRPr="002E56E5">
        <w:rPr>
          <w:rFonts w:asciiTheme="minorHAnsi" w:hAnsiTheme="minorHAnsi" w:cstheme="minorHAnsi"/>
        </w:rPr>
        <w:t>decl</w:t>
      </w:r>
      <w:r w:rsidR="002E56E5">
        <w:rPr>
          <w:rFonts w:asciiTheme="minorHAnsi" w:hAnsiTheme="minorHAnsi" w:cstheme="minorHAnsi"/>
        </w:rPr>
        <w:t>arações mencionadas nos subitens anteriores serão visualizadas pelo presidente, na fase de habilitação</w:t>
      </w:r>
      <w:r w:rsidR="00F4000C">
        <w:rPr>
          <w:rFonts w:asciiTheme="minorHAnsi" w:hAnsiTheme="minorHAnsi" w:cstheme="minorHAnsi"/>
        </w:rPr>
        <w:t>, quando serão impressas e anexadas aos autos do processo, não havendo necessidade de envio por meio de fax ou outra forma.</w:t>
      </w:r>
      <w:r w:rsidR="002E56E5">
        <w:rPr>
          <w:rFonts w:asciiTheme="minorHAnsi" w:hAnsiTheme="minorHAnsi" w:cstheme="minorHAnsi"/>
        </w:rPr>
        <w:t xml:space="preserve"> </w:t>
      </w:r>
    </w:p>
    <w:p w:rsidR="007072BC" w:rsidRPr="007072BC" w:rsidRDefault="007072BC" w:rsidP="007072BC">
      <w:pPr>
        <w:numPr>
          <w:ilvl w:val="0"/>
          <w:numId w:val="1"/>
        </w:numPr>
        <w:spacing w:before="120" w:after="120" w:line="360" w:lineRule="auto"/>
        <w:jc w:val="both"/>
        <w:rPr>
          <w:rFonts w:ascii="Calibri" w:hAnsi="Calibri" w:cs="Calibri"/>
          <w:b/>
          <w:color w:val="000000"/>
        </w:rPr>
      </w:pPr>
      <w:r w:rsidRPr="007072BC">
        <w:rPr>
          <w:rFonts w:ascii="Calibri" w:hAnsi="Calibri" w:cs="Calibri"/>
          <w:b/>
          <w:color w:val="000000"/>
        </w:rPr>
        <w:t xml:space="preserve">DA ABERTURA DAS PROPOSTAS E DA REALIZAÇÃO DA SESSÃO </w:t>
      </w:r>
    </w:p>
    <w:p w:rsidR="007072BC" w:rsidRPr="007072BC" w:rsidRDefault="007072BC" w:rsidP="007072BC">
      <w:pPr>
        <w:numPr>
          <w:ilvl w:val="1"/>
          <w:numId w:val="1"/>
        </w:numPr>
        <w:spacing w:before="120" w:after="120" w:line="360" w:lineRule="auto"/>
        <w:ind w:left="0" w:firstLine="567"/>
        <w:jc w:val="both"/>
        <w:rPr>
          <w:rFonts w:ascii="Calibri" w:hAnsi="Calibri" w:cs="Calibri"/>
          <w:color w:val="000000"/>
        </w:rPr>
      </w:pPr>
      <w:r w:rsidRPr="007072BC">
        <w:rPr>
          <w:rFonts w:ascii="Calibri" w:hAnsi="Calibri" w:cs="Calibri"/>
          <w:color w:val="000000"/>
        </w:rPr>
        <w:t xml:space="preserve">No dia e horário definidos neste Edital e no sistema de licitações </w:t>
      </w:r>
      <w:r w:rsidR="00EE12CE">
        <w:rPr>
          <w:rFonts w:ascii="Calibri" w:hAnsi="Calibri" w:cs="Calibri"/>
          <w:b/>
          <w:color w:val="000000"/>
        </w:rPr>
        <w:t>COMPRASNET</w:t>
      </w:r>
      <w:r w:rsidRPr="007072BC">
        <w:rPr>
          <w:rFonts w:ascii="Calibri" w:hAnsi="Calibri" w:cs="Calibri"/>
          <w:color w:val="000000"/>
        </w:rPr>
        <w:t xml:space="preserve">, o Presidente da </w:t>
      </w:r>
      <w:r w:rsidR="004D5871" w:rsidRPr="004D5871">
        <w:rPr>
          <w:rFonts w:ascii="Calibri" w:hAnsi="Calibri" w:cs="Calibri"/>
          <w:b/>
          <w:color w:val="000000"/>
        </w:rPr>
        <w:t>COMISSÃO</w:t>
      </w:r>
      <w:r w:rsidRPr="007072BC">
        <w:rPr>
          <w:rFonts w:ascii="Calibri" w:hAnsi="Calibri" w:cs="Calibri"/>
          <w:color w:val="000000"/>
        </w:rPr>
        <w:t xml:space="preserve"> abrirá a sessão pública na </w:t>
      </w:r>
      <w:r w:rsidRPr="007072BC">
        <w:rPr>
          <w:rFonts w:ascii="Calibri" w:hAnsi="Calibri" w:cs="Calibri"/>
          <w:b/>
          <w:color w:val="000000"/>
        </w:rPr>
        <w:t>INTERNET</w:t>
      </w:r>
      <w:r w:rsidRPr="007072BC">
        <w:rPr>
          <w:rFonts w:ascii="Calibri" w:hAnsi="Calibri" w:cs="Calibri"/>
          <w:color w:val="000000"/>
        </w:rPr>
        <w:t xml:space="preserve"> com a utilização de sua chave e senha de acesso e </w:t>
      </w:r>
      <w:proofErr w:type="gramStart"/>
      <w:r w:rsidRPr="007072BC">
        <w:rPr>
          <w:rFonts w:ascii="Calibri" w:hAnsi="Calibri" w:cs="Calibri"/>
          <w:color w:val="000000"/>
        </w:rPr>
        <w:t>procederá o</w:t>
      </w:r>
      <w:proofErr w:type="gramEnd"/>
      <w:r w:rsidRPr="007072BC">
        <w:rPr>
          <w:rFonts w:ascii="Calibri" w:hAnsi="Calibri" w:cs="Calibri"/>
          <w:color w:val="000000"/>
        </w:rPr>
        <w:t xml:space="preserve"> que se segue: </w:t>
      </w:r>
    </w:p>
    <w:p w:rsidR="007072BC" w:rsidRPr="00A86365" w:rsidRDefault="00A86365" w:rsidP="001C7C0B">
      <w:pPr>
        <w:pStyle w:val="PargrafodaLista"/>
        <w:numPr>
          <w:ilvl w:val="0"/>
          <w:numId w:val="3"/>
        </w:numPr>
        <w:spacing w:before="120" w:after="120" w:line="360" w:lineRule="auto"/>
        <w:jc w:val="both"/>
        <w:rPr>
          <w:rFonts w:ascii="Calibri" w:hAnsi="Calibri" w:cs="Calibri"/>
          <w:color w:val="000000"/>
        </w:rPr>
      </w:pPr>
      <w:r w:rsidRPr="00A86365">
        <w:rPr>
          <w:rFonts w:ascii="Calibri" w:hAnsi="Calibri" w:cs="Calibri"/>
          <w:color w:val="000000"/>
        </w:rPr>
        <w:t>Abertura</w:t>
      </w:r>
      <w:r w:rsidR="007072BC" w:rsidRPr="00A86365">
        <w:rPr>
          <w:rFonts w:ascii="Calibri" w:hAnsi="Calibri" w:cs="Calibri"/>
          <w:color w:val="000000"/>
        </w:rPr>
        <w:t xml:space="preserve"> e verificação da </w:t>
      </w:r>
      <w:r w:rsidR="007072BC" w:rsidRPr="006317AF">
        <w:rPr>
          <w:rFonts w:ascii="Calibri" w:hAnsi="Calibri" w:cs="Calibri"/>
          <w:b/>
          <w:color w:val="000000"/>
        </w:rPr>
        <w:t>PROPOSTA</w:t>
      </w:r>
      <w:r w:rsidR="007072BC" w:rsidRPr="00A86365">
        <w:rPr>
          <w:rFonts w:ascii="Calibri" w:hAnsi="Calibri" w:cs="Calibri"/>
          <w:color w:val="000000"/>
        </w:rPr>
        <w:t xml:space="preserve"> quanto às especificações e demais exigências deste Edital e seus Anexos; </w:t>
      </w:r>
    </w:p>
    <w:p w:rsidR="007072BC" w:rsidRPr="0069337B" w:rsidRDefault="0069337B" w:rsidP="00A86365">
      <w:pPr>
        <w:numPr>
          <w:ilvl w:val="1"/>
          <w:numId w:val="1"/>
        </w:numPr>
        <w:spacing w:before="120" w:after="120" w:line="360" w:lineRule="auto"/>
        <w:ind w:left="0" w:firstLine="567"/>
        <w:jc w:val="both"/>
        <w:rPr>
          <w:rFonts w:ascii="Calibri" w:hAnsi="Calibri" w:cs="Calibri"/>
          <w:b/>
          <w:color w:val="000000"/>
        </w:rPr>
      </w:pPr>
      <w:r w:rsidRPr="0069337B">
        <w:rPr>
          <w:rFonts w:ascii="Calibri" w:hAnsi="Calibri" w:cs="Calibri"/>
          <w:b/>
          <w:color w:val="000000"/>
        </w:rPr>
        <w:t>Será</w:t>
      </w:r>
      <w:r w:rsidR="007072BC" w:rsidRPr="0069337B">
        <w:rPr>
          <w:rFonts w:ascii="Calibri" w:hAnsi="Calibri" w:cs="Calibri"/>
          <w:b/>
          <w:color w:val="000000"/>
        </w:rPr>
        <w:t xml:space="preserve"> </w:t>
      </w:r>
      <w:r w:rsidRPr="0069337B">
        <w:rPr>
          <w:rFonts w:ascii="Calibri" w:hAnsi="Calibri" w:cs="Calibri"/>
          <w:b/>
          <w:color w:val="000000"/>
        </w:rPr>
        <w:t xml:space="preserve">desclassificada </w:t>
      </w:r>
      <w:r w:rsidR="007072BC" w:rsidRPr="0069337B">
        <w:rPr>
          <w:rFonts w:ascii="Calibri" w:hAnsi="Calibri" w:cs="Calibri"/>
          <w:b/>
          <w:color w:val="000000"/>
        </w:rPr>
        <w:t>a proposta que:</w:t>
      </w:r>
    </w:p>
    <w:p w:rsidR="0069337B" w:rsidRPr="0069337B" w:rsidRDefault="0069337B" w:rsidP="0069337B">
      <w:pPr>
        <w:pStyle w:val="PargrafodaLista"/>
        <w:numPr>
          <w:ilvl w:val="0"/>
          <w:numId w:val="4"/>
        </w:numPr>
        <w:spacing w:before="120" w:after="120" w:line="360" w:lineRule="auto"/>
        <w:jc w:val="both"/>
        <w:rPr>
          <w:rFonts w:ascii="Calibri" w:hAnsi="Calibri" w:cs="Calibri"/>
          <w:color w:val="000000"/>
        </w:rPr>
      </w:pPr>
      <w:r w:rsidRPr="007072BC">
        <w:rPr>
          <w:rFonts w:ascii="Calibri" w:hAnsi="Calibri" w:cs="Calibri"/>
          <w:color w:val="000000"/>
        </w:rPr>
        <w:t>Deixar</w:t>
      </w:r>
      <w:r w:rsidR="007072BC" w:rsidRPr="007072BC">
        <w:rPr>
          <w:rFonts w:ascii="Calibri" w:hAnsi="Calibri" w:cs="Calibri"/>
          <w:color w:val="000000"/>
        </w:rPr>
        <w:t xml:space="preserve"> de apresentar quaisquer das informações ou documentos pertinentes e exigidos </w:t>
      </w:r>
      <w:r w:rsidR="007072BC" w:rsidRPr="002065BF">
        <w:rPr>
          <w:rFonts w:ascii="Calibri" w:hAnsi="Calibri" w:cs="Calibri"/>
          <w:color w:val="000000"/>
        </w:rPr>
        <w:t xml:space="preserve">no </w:t>
      </w:r>
      <w:r w:rsidR="007330CF">
        <w:rPr>
          <w:rFonts w:ascii="Calibri" w:hAnsi="Calibri" w:cs="Calibri"/>
          <w:color w:val="000000"/>
        </w:rPr>
        <w:t xml:space="preserve">subitem </w:t>
      </w:r>
      <w:r w:rsidR="005C1E35">
        <w:rPr>
          <w:rFonts w:ascii="Calibri" w:hAnsi="Calibri" w:cs="Calibri"/>
          <w:color w:val="000000"/>
        </w:rPr>
        <w:t>9</w:t>
      </w:r>
      <w:r w:rsidR="002065BF" w:rsidRPr="002065BF">
        <w:rPr>
          <w:rFonts w:ascii="Calibri" w:hAnsi="Calibri" w:cs="Calibri"/>
          <w:color w:val="000000"/>
        </w:rPr>
        <w:t>.4</w:t>
      </w:r>
      <w:r w:rsidR="007072BC" w:rsidRPr="002065BF">
        <w:rPr>
          <w:rFonts w:ascii="Calibri" w:hAnsi="Calibri" w:cs="Calibri"/>
          <w:color w:val="000000"/>
        </w:rPr>
        <w:t xml:space="preserve"> deste Edital;</w:t>
      </w:r>
      <w:r w:rsidR="007072BC" w:rsidRPr="007072BC">
        <w:rPr>
          <w:rFonts w:ascii="Calibri" w:hAnsi="Calibri" w:cs="Calibri"/>
          <w:color w:val="000000"/>
        </w:rPr>
        <w:t xml:space="preserve"> </w:t>
      </w:r>
    </w:p>
    <w:p w:rsidR="0069337B" w:rsidRPr="0069337B" w:rsidRDefault="0069337B" w:rsidP="0069337B">
      <w:pPr>
        <w:pStyle w:val="PargrafodaLista"/>
        <w:numPr>
          <w:ilvl w:val="0"/>
          <w:numId w:val="4"/>
        </w:numPr>
        <w:autoSpaceDE w:val="0"/>
        <w:autoSpaceDN w:val="0"/>
        <w:adjustRightInd w:val="0"/>
        <w:spacing w:line="360" w:lineRule="auto"/>
        <w:jc w:val="both"/>
        <w:rPr>
          <w:rFonts w:ascii="Calibri" w:hAnsi="Calibri" w:cs="Calibri"/>
          <w:color w:val="000000"/>
        </w:rPr>
      </w:pPr>
      <w:r w:rsidRPr="00A82A2B">
        <w:rPr>
          <w:rFonts w:ascii="Calibri" w:hAnsi="Calibri" w:cs="Calibri"/>
          <w:color w:val="000000"/>
        </w:rPr>
        <w:t xml:space="preserve">Não apresentar a Declaração de Elaboração Independente de Proposta e a Carta de Apresentação de Proposta de Preços; </w:t>
      </w:r>
    </w:p>
    <w:p w:rsidR="0069337B" w:rsidRPr="0069337B" w:rsidRDefault="0069337B" w:rsidP="0069337B">
      <w:pPr>
        <w:pStyle w:val="PargrafodaLista"/>
        <w:numPr>
          <w:ilvl w:val="0"/>
          <w:numId w:val="4"/>
        </w:numPr>
        <w:autoSpaceDE w:val="0"/>
        <w:autoSpaceDN w:val="0"/>
        <w:adjustRightInd w:val="0"/>
        <w:spacing w:line="360" w:lineRule="auto"/>
        <w:jc w:val="both"/>
        <w:rPr>
          <w:rFonts w:ascii="Calibri" w:hAnsi="Calibri" w:cs="Calibri"/>
          <w:color w:val="000000"/>
        </w:rPr>
      </w:pPr>
      <w:r w:rsidRPr="00A82A2B">
        <w:rPr>
          <w:rFonts w:ascii="Calibri" w:hAnsi="Calibri" w:cs="Calibri"/>
          <w:color w:val="000000"/>
        </w:rPr>
        <w:t xml:space="preserve">Contiver vícios ou ilegalidades, for omissa ou apresentar irregularidades ou defeitos capazes de dificultar o julgamento; </w:t>
      </w:r>
    </w:p>
    <w:p w:rsidR="0069337B" w:rsidRPr="0069337B" w:rsidRDefault="0069337B" w:rsidP="0069337B">
      <w:pPr>
        <w:pStyle w:val="PargrafodaLista"/>
        <w:numPr>
          <w:ilvl w:val="0"/>
          <w:numId w:val="4"/>
        </w:numPr>
        <w:autoSpaceDE w:val="0"/>
        <w:autoSpaceDN w:val="0"/>
        <w:adjustRightInd w:val="0"/>
        <w:spacing w:line="360" w:lineRule="auto"/>
        <w:jc w:val="both"/>
        <w:rPr>
          <w:rFonts w:ascii="Calibri" w:hAnsi="Calibri" w:cs="Calibri"/>
          <w:color w:val="000000"/>
        </w:rPr>
      </w:pPr>
      <w:r w:rsidRPr="00A82A2B">
        <w:rPr>
          <w:rFonts w:ascii="Calibri" w:hAnsi="Calibri" w:cs="Calibri"/>
          <w:color w:val="000000"/>
        </w:rPr>
        <w:t xml:space="preserve">Estiver em desacordo com qualquer das exigências contidas no Edital; </w:t>
      </w:r>
    </w:p>
    <w:p w:rsidR="0069337B" w:rsidRPr="0069337B" w:rsidRDefault="0069337B" w:rsidP="0069337B">
      <w:pPr>
        <w:pStyle w:val="PargrafodaLista"/>
        <w:numPr>
          <w:ilvl w:val="0"/>
          <w:numId w:val="4"/>
        </w:numPr>
        <w:autoSpaceDE w:val="0"/>
        <w:autoSpaceDN w:val="0"/>
        <w:adjustRightInd w:val="0"/>
        <w:spacing w:line="360" w:lineRule="auto"/>
        <w:jc w:val="both"/>
        <w:rPr>
          <w:rFonts w:ascii="Calibri" w:hAnsi="Calibri" w:cs="Calibri"/>
          <w:color w:val="000000"/>
        </w:rPr>
      </w:pPr>
      <w:r w:rsidRPr="00A82A2B">
        <w:rPr>
          <w:rFonts w:ascii="Calibri" w:hAnsi="Calibri" w:cs="Calibri"/>
          <w:color w:val="000000"/>
        </w:rPr>
        <w:t xml:space="preserve">Apresentar preços unitários ou globais superiores aqueles constantes da planilha orçamentária estimativa, elaborada com base no Sistema Nacional de Pesquisa de Custos e índices da Construção Civil/SINAPI e na tabela de referência da Administração, em conformidade com o art. 125 da Lei n. 12.465/2011; </w:t>
      </w:r>
    </w:p>
    <w:p w:rsidR="0069337B" w:rsidRPr="0069337B" w:rsidRDefault="0069337B" w:rsidP="0069337B">
      <w:pPr>
        <w:pStyle w:val="PargrafodaLista"/>
        <w:numPr>
          <w:ilvl w:val="0"/>
          <w:numId w:val="4"/>
        </w:numPr>
        <w:autoSpaceDE w:val="0"/>
        <w:autoSpaceDN w:val="0"/>
        <w:adjustRightInd w:val="0"/>
        <w:spacing w:line="360" w:lineRule="auto"/>
        <w:jc w:val="both"/>
        <w:rPr>
          <w:rFonts w:ascii="Calibri" w:hAnsi="Calibri" w:cs="Calibri"/>
          <w:color w:val="000000"/>
        </w:rPr>
      </w:pPr>
      <w:r w:rsidRPr="00A82A2B">
        <w:rPr>
          <w:rFonts w:ascii="Calibri" w:hAnsi="Calibri" w:cs="Calibri"/>
          <w:color w:val="000000"/>
        </w:rPr>
        <w:t xml:space="preserve">Apresentar preços unitários ou globais simbólicos, irrisórios ou de valor zero, incompatíveis com os preços dos insumos e salários de mercado, acrescidos dos </w:t>
      </w:r>
      <w:r w:rsidRPr="00A82A2B">
        <w:rPr>
          <w:rFonts w:ascii="Calibri" w:hAnsi="Calibri" w:cs="Calibri"/>
          <w:color w:val="000000"/>
        </w:rPr>
        <w:lastRenderedPageBreak/>
        <w:t xml:space="preserve">respectivos encargos, exceto quando se referirem a materiais e instalações de propriedade da própria licitante, para as quais ela renuncie a parcela ou a totalidade da remuneração; </w:t>
      </w:r>
    </w:p>
    <w:p w:rsidR="0069337B" w:rsidRPr="0069337B" w:rsidRDefault="0069337B" w:rsidP="0069337B">
      <w:pPr>
        <w:pStyle w:val="PargrafodaLista"/>
        <w:numPr>
          <w:ilvl w:val="0"/>
          <w:numId w:val="4"/>
        </w:numPr>
        <w:autoSpaceDE w:val="0"/>
        <w:autoSpaceDN w:val="0"/>
        <w:adjustRightInd w:val="0"/>
        <w:spacing w:line="360" w:lineRule="auto"/>
        <w:jc w:val="both"/>
        <w:rPr>
          <w:rFonts w:ascii="Calibri" w:hAnsi="Calibri" w:cs="Calibri"/>
          <w:color w:val="000000"/>
        </w:rPr>
      </w:pPr>
      <w:r w:rsidRPr="004B4E39">
        <w:rPr>
          <w:rFonts w:ascii="Calibri" w:hAnsi="Calibri" w:cs="Calibri"/>
          <w:color w:val="000000"/>
        </w:rPr>
        <w:t xml:space="preserve">Não apresentar composição de </w:t>
      </w:r>
      <w:r w:rsidRPr="00F114A4">
        <w:rPr>
          <w:rFonts w:ascii="Calibri" w:hAnsi="Calibri" w:cs="Calibri"/>
          <w:b/>
          <w:color w:val="000000"/>
        </w:rPr>
        <w:t>BDI</w:t>
      </w:r>
      <w:r w:rsidR="00F114A4">
        <w:rPr>
          <w:rFonts w:ascii="Calibri" w:hAnsi="Calibri" w:cs="Calibri"/>
          <w:color w:val="000000"/>
        </w:rPr>
        <w:t xml:space="preserve"> </w:t>
      </w:r>
      <w:r w:rsidRPr="004B4E39">
        <w:rPr>
          <w:rFonts w:ascii="Calibri" w:hAnsi="Calibri" w:cs="Calibri"/>
          <w:color w:val="000000"/>
        </w:rPr>
        <w:t xml:space="preserve">ou apresentar taxa inverossímil, bem como utilizar fórmula diferente da estabelecida no projeto básico; </w:t>
      </w:r>
    </w:p>
    <w:p w:rsidR="0069337B" w:rsidRPr="0069337B" w:rsidRDefault="0069337B" w:rsidP="0069337B">
      <w:pPr>
        <w:pStyle w:val="PargrafodaLista"/>
        <w:numPr>
          <w:ilvl w:val="0"/>
          <w:numId w:val="4"/>
        </w:numPr>
        <w:autoSpaceDE w:val="0"/>
        <w:autoSpaceDN w:val="0"/>
        <w:adjustRightInd w:val="0"/>
        <w:spacing w:line="360" w:lineRule="auto"/>
        <w:jc w:val="both"/>
        <w:rPr>
          <w:rFonts w:ascii="Calibri" w:hAnsi="Calibri" w:cs="Calibri"/>
          <w:color w:val="000000"/>
        </w:rPr>
      </w:pPr>
      <w:r w:rsidRPr="004B4E39">
        <w:rPr>
          <w:rFonts w:ascii="Calibri" w:hAnsi="Calibri" w:cs="Calibri"/>
          <w:color w:val="000000"/>
        </w:rPr>
        <w:t xml:space="preserve">Apresentar percentual da composição de Leis Sociais inferior ao mínimo exigido pelo SINAPI; </w:t>
      </w:r>
    </w:p>
    <w:p w:rsidR="0069337B" w:rsidRPr="0069337B" w:rsidRDefault="0069337B" w:rsidP="0069337B">
      <w:pPr>
        <w:pStyle w:val="PargrafodaLista"/>
        <w:numPr>
          <w:ilvl w:val="0"/>
          <w:numId w:val="4"/>
        </w:numPr>
        <w:autoSpaceDE w:val="0"/>
        <w:autoSpaceDN w:val="0"/>
        <w:adjustRightInd w:val="0"/>
        <w:spacing w:line="360" w:lineRule="auto"/>
        <w:jc w:val="both"/>
        <w:rPr>
          <w:rFonts w:ascii="Calibri" w:hAnsi="Calibri" w:cs="Calibri"/>
          <w:color w:val="000000"/>
        </w:rPr>
      </w:pPr>
      <w:r w:rsidRPr="004B4E39">
        <w:rPr>
          <w:rFonts w:ascii="Calibri" w:hAnsi="Calibri" w:cs="Calibri"/>
          <w:color w:val="000000"/>
        </w:rPr>
        <w:t>Apresentar quantitativos menores que</w:t>
      </w:r>
      <w:r>
        <w:rPr>
          <w:rFonts w:ascii="Calibri" w:hAnsi="Calibri" w:cs="Calibri"/>
          <w:color w:val="000000"/>
        </w:rPr>
        <w:t xml:space="preserve"> os orçados pela Administração;</w:t>
      </w:r>
    </w:p>
    <w:p w:rsidR="0069337B" w:rsidRPr="0069337B" w:rsidRDefault="0069337B" w:rsidP="0069337B">
      <w:pPr>
        <w:pStyle w:val="PargrafodaLista"/>
        <w:numPr>
          <w:ilvl w:val="0"/>
          <w:numId w:val="4"/>
        </w:numPr>
        <w:autoSpaceDE w:val="0"/>
        <w:autoSpaceDN w:val="0"/>
        <w:adjustRightInd w:val="0"/>
        <w:spacing w:line="360" w:lineRule="auto"/>
        <w:jc w:val="both"/>
        <w:rPr>
          <w:rFonts w:ascii="Calibri" w:hAnsi="Calibri" w:cs="Calibri"/>
          <w:color w:val="000000"/>
        </w:rPr>
      </w:pPr>
      <w:r w:rsidRPr="004B4E39">
        <w:rPr>
          <w:rFonts w:ascii="Calibri" w:hAnsi="Calibri" w:cs="Calibri"/>
          <w:color w:val="000000"/>
        </w:rPr>
        <w:t xml:space="preserve">Não apresentar as composições de custos unitários; </w:t>
      </w:r>
    </w:p>
    <w:p w:rsidR="007072BC" w:rsidRPr="007072BC" w:rsidRDefault="0069337B" w:rsidP="001C7C0B">
      <w:pPr>
        <w:pStyle w:val="PargrafodaLista"/>
        <w:numPr>
          <w:ilvl w:val="0"/>
          <w:numId w:val="4"/>
        </w:numPr>
        <w:spacing w:before="120" w:after="120" w:line="360" w:lineRule="auto"/>
        <w:jc w:val="both"/>
        <w:rPr>
          <w:rFonts w:ascii="Calibri" w:hAnsi="Calibri" w:cs="Calibri"/>
          <w:color w:val="000000"/>
        </w:rPr>
      </w:pPr>
      <w:r w:rsidRPr="007072BC">
        <w:rPr>
          <w:rFonts w:ascii="Calibri" w:hAnsi="Calibri" w:cs="Calibri"/>
          <w:color w:val="000000"/>
        </w:rPr>
        <w:t>Apresentar</w:t>
      </w:r>
      <w:r w:rsidR="007072BC" w:rsidRPr="007072BC">
        <w:rPr>
          <w:rFonts w:ascii="Calibri" w:hAnsi="Calibri" w:cs="Calibri"/>
          <w:color w:val="000000"/>
        </w:rPr>
        <w:t xml:space="preserve"> qualquer oferta de vantagem baseada nas propostas das demais licitantes ou de qualquer outra natureza, inclusive financiamentos subsidiados ou a fundo perdido; </w:t>
      </w:r>
    </w:p>
    <w:p w:rsidR="007072BC" w:rsidRPr="007072BC" w:rsidRDefault="007072BC" w:rsidP="00A86365">
      <w:pPr>
        <w:numPr>
          <w:ilvl w:val="1"/>
          <w:numId w:val="1"/>
        </w:numPr>
        <w:spacing w:before="120" w:after="120" w:line="360" w:lineRule="auto"/>
        <w:ind w:left="0" w:firstLine="567"/>
        <w:jc w:val="both"/>
        <w:rPr>
          <w:rFonts w:ascii="Calibri" w:hAnsi="Calibri" w:cs="Calibri"/>
          <w:color w:val="000000"/>
        </w:rPr>
      </w:pPr>
      <w:r w:rsidRPr="007072BC">
        <w:rPr>
          <w:rFonts w:ascii="Calibri" w:hAnsi="Calibri" w:cs="Calibri"/>
          <w:color w:val="000000"/>
        </w:rPr>
        <w:t xml:space="preserve">A desclassificação da </w:t>
      </w:r>
      <w:r w:rsidRPr="00E22E2D">
        <w:rPr>
          <w:rFonts w:ascii="Calibri" w:hAnsi="Calibri" w:cs="Calibri"/>
          <w:b/>
          <w:color w:val="000000"/>
        </w:rPr>
        <w:t>PROPOSTA</w:t>
      </w:r>
      <w:r w:rsidRPr="007072BC">
        <w:rPr>
          <w:rFonts w:ascii="Calibri" w:hAnsi="Calibri" w:cs="Calibri"/>
          <w:color w:val="000000"/>
        </w:rPr>
        <w:t xml:space="preserve"> será sempre fundamentada e registrada no sistema, com acompanhamento em tempo real pelas licitantes. </w:t>
      </w:r>
    </w:p>
    <w:p w:rsidR="007072BC" w:rsidRDefault="007072BC" w:rsidP="00A86365">
      <w:pPr>
        <w:numPr>
          <w:ilvl w:val="1"/>
          <w:numId w:val="1"/>
        </w:numPr>
        <w:spacing w:before="120" w:after="120" w:line="360" w:lineRule="auto"/>
        <w:ind w:left="0" w:firstLine="567"/>
        <w:jc w:val="both"/>
        <w:rPr>
          <w:rFonts w:ascii="Calibri" w:hAnsi="Calibri" w:cs="Calibri"/>
          <w:color w:val="000000"/>
        </w:rPr>
      </w:pPr>
      <w:r w:rsidRPr="00A86365">
        <w:rPr>
          <w:rFonts w:ascii="Calibri" w:hAnsi="Calibri" w:cs="Calibri"/>
          <w:color w:val="000000"/>
        </w:rPr>
        <w:t xml:space="preserve">O sistema ordenará as </w:t>
      </w:r>
      <w:r w:rsidRPr="00E22E2D">
        <w:rPr>
          <w:rFonts w:ascii="Calibri" w:hAnsi="Calibri" w:cs="Calibri"/>
          <w:b/>
          <w:color w:val="000000"/>
        </w:rPr>
        <w:t>PROPOSTAS</w:t>
      </w:r>
      <w:r w:rsidRPr="00A86365">
        <w:rPr>
          <w:rFonts w:ascii="Calibri" w:hAnsi="Calibri" w:cs="Calibri"/>
          <w:color w:val="000000"/>
        </w:rPr>
        <w:t xml:space="preserve"> automaticamente</w:t>
      </w:r>
      <w:r w:rsidR="00555C6B">
        <w:rPr>
          <w:rFonts w:ascii="Calibri" w:hAnsi="Calibri" w:cs="Calibri"/>
          <w:color w:val="000000"/>
        </w:rPr>
        <w:t>, sendo considerada</w:t>
      </w:r>
      <w:r w:rsidRPr="00A86365">
        <w:rPr>
          <w:rFonts w:ascii="Calibri" w:hAnsi="Calibri" w:cs="Calibri"/>
          <w:color w:val="000000"/>
        </w:rPr>
        <w:t xml:space="preserve"> de maior vantajosidade a de menor valor global ofertado para a execução do objeto da licitação.</w:t>
      </w:r>
    </w:p>
    <w:p w:rsidR="0012383E" w:rsidRPr="00751442" w:rsidRDefault="0012383E" w:rsidP="00A86365">
      <w:pPr>
        <w:numPr>
          <w:ilvl w:val="1"/>
          <w:numId w:val="1"/>
        </w:numPr>
        <w:spacing w:before="120" w:after="120" w:line="360" w:lineRule="auto"/>
        <w:ind w:left="0" w:firstLine="567"/>
        <w:jc w:val="both"/>
        <w:rPr>
          <w:rFonts w:ascii="Calibri" w:hAnsi="Calibri" w:cs="Calibri"/>
          <w:i/>
          <w:color w:val="000000"/>
        </w:rPr>
      </w:pPr>
      <w:r>
        <w:rPr>
          <w:rFonts w:ascii="Calibri" w:hAnsi="Calibri" w:cs="Calibri"/>
          <w:color w:val="000000"/>
        </w:rPr>
        <w:t xml:space="preserve">Não haverá etapa de lances nesta licitação, sendo que cada licitante concorrerá </w:t>
      </w:r>
      <w:r w:rsidRPr="00751442">
        <w:rPr>
          <w:rFonts w:ascii="Calibri" w:hAnsi="Calibri" w:cs="Calibri"/>
          <w:i/>
          <w:color w:val="000000"/>
        </w:rPr>
        <w:t>com o valor de sua proposta de preços;</w:t>
      </w:r>
    </w:p>
    <w:p w:rsidR="0012383E" w:rsidRDefault="0012383E" w:rsidP="00A86365">
      <w:pPr>
        <w:numPr>
          <w:ilvl w:val="1"/>
          <w:numId w:val="1"/>
        </w:numPr>
        <w:spacing w:before="120" w:after="120" w:line="360" w:lineRule="auto"/>
        <w:ind w:left="0" w:firstLine="567"/>
        <w:jc w:val="both"/>
        <w:rPr>
          <w:rFonts w:ascii="Calibri" w:hAnsi="Calibri" w:cs="Calibri"/>
          <w:color w:val="000000"/>
        </w:rPr>
      </w:pPr>
      <w:r>
        <w:rPr>
          <w:rFonts w:ascii="Calibri" w:hAnsi="Calibri" w:cs="Calibri"/>
          <w:color w:val="000000"/>
        </w:rPr>
        <w:t xml:space="preserve">Durante o transcurso da sessão, os licitantes serão informados, em tempo real, pelo sistema eletrônico, do valor da melhor proposta registrada, mantendo-se </w:t>
      </w:r>
      <w:r w:rsidR="00B23FFF">
        <w:rPr>
          <w:rFonts w:ascii="Calibri" w:hAnsi="Calibri" w:cs="Calibri"/>
          <w:color w:val="000000"/>
        </w:rPr>
        <w:t>em</w:t>
      </w:r>
      <w:r>
        <w:rPr>
          <w:rFonts w:ascii="Calibri" w:hAnsi="Calibri" w:cs="Calibri"/>
          <w:color w:val="000000"/>
        </w:rPr>
        <w:t xml:space="preserve"> sigilo a identificação do ofertante;</w:t>
      </w:r>
    </w:p>
    <w:p w:rsidR="00AE2F22" w:rsidRDefault="00AE2F22" w:rsidP="00A86365">
      <w:pPr>
        <w:numPr>
          <w:ilvl w:val="1"/>
          <w:numId w:val="1"/>
        </w:numPr>
        <w:spacing w:before="120" w:after="120" w:line="360" w:lineRule="auto"/>
        <w:ind w:left="0" w:firstLine="567"/>
        <w:jc w:val="both"/>
        <w:rPr>
          <w:rFonts w:ascii="Calibri" w:hAnsi="Calibri" w:cs="Calibri"/>
          <w:color w:val="000000"/>
        </w:rPr>
      </w:pPr>
      <w:r>
        <w:rPr>
          <w:rFonts w:ascii="Calibri" w:hAnsi="Calibri" w:cs="Calibri"/>
          <w:color w:val="000000"/>
        </w:rPr>
        <w:t xml:space="preserve">Ocorrendo empate entre duas ou mais propostas comerciais, prevalecerá como melhor proposta aquela que foi </w:t>
      </w:r>
      <w:proofErr w:type="gramStart"/>
      <w:r>
        <w:rPr>
          <w:rFonts w:ascii="Calibri" w:hAnsi="Calibri" w:cs="Calibri"/>
          <w:color w:val="000000"/>
        </w:rPr>
        <w:t>recebida primeiro</w:t>
      </w:r>
      <w:proofErr w:type="gramEnd"/>
      <w:r>
        <w:rPr>
          <w:rFonts w:ascii="Calibri" w:hAnsi="Calibri" w:cs="Calibri"/>
          <w:color w:val="000000"/>
        </w:rPr>
        <w:t xml:space="preserve"> pelo sistema eletrônico COMPRASNET, conforme registro de lançamento;</w:t>
      </w:r>
    </w:p>
    <w:p w:rsidR="00AE2F22" w:rsidRDefault="00AE2F22" w:rsidP="00A86365">
      <w:pPr>
        <w:numPr>
          <w:ilvl w:val="1"/>
          <w:numId w:val="1"/>
        </w:numPr>
        <w:spacing w:before="120" w:after="120" w:line="360" w:lineRule="auto"/>
        <w:ind w:left="0" w:firstLine="567"/>
        <w:jc w:val="both"/>
        <w:rPr>
          <w:rFonts w:ascii="Calibri" w:hAnsi="Calibri" w:cs="Calibri"/>
          <w:color w:val="000000"/>
        </w:rPr>
      </w:pPr>
      <w:r>
        <w:rPr>
          <w:rFonts w:ascii="Calibri" w:hAnsi="Calibri" w:cs="Calibri"/>
          <w:color w:val="000000"/>
        </w:rPr>
        <w:t xml:space="preserve">Nos termos da Lei Complementar nº 123/2006 e suas posteriores alterações, encerrada a classificação, após definição da melhor proposta, </w:t>
      </w:r>
      <w:proofErr w:type="gramStart"/>
      <w:r>
        <w:rPr>
          <w:rFonts w:ascii="Calibri" w:hAnsi="Calibri" w:cs="Calibri"/>
          <w:color w:val="000000"/>
        </w:rPr>
        <w:t>será verificada</w:t>
      </w:r>
      <w:proofErr w:type="gramEnd"/>
      <w:r>
        <w:rPr>
          <w:rFonts w:ascii="Calibri" w:hAnsi="Calibri" w:cs="Calibri"/>
          <w:color w:val="000000"/>
        </w:rPr>
        <w:t xml:space="preserve"> pelo sistema </w:t>
      </w:r>
      <w:r>
        <w:rPr>
          <w:rFonts w:ascii="Calibri" w:hAnsi="Calibri" w:cs="Calibri"/>
          <w:color w:val="000000"/>
        </w:rPr>
        <w:lastRenderedPageBreak/>
        <w:t>eletrônico a existência de microempresa (ME) ou empresa de pequeno porte (EPP) com proposta igual ou até 10% (dez por cento) superior ao valor da proposta melhor classificada;</w:t>
      </w:r>
    </w:p>
    <w:p w:rsidR="00AE2F22" w:rsidRDefault="00AE2F22" w:rsidP="00AE2F22">
      <w:pPr>
        <w:pStyle w:val="PargrafodaLista"/>
        <w:numPr>
          <w:ilvl w:val="2"/>
          <w:numId w:val="1"/>
        </w:numPr>
        <w:spacing w:before="120" w:after="120" w:line="360" w:lineRule="auto"/>
        <w:jc w:val="both"/>
        <w:rPr>
          <w:rFonts w:ascii="Calibri" w:hAnsi="Calibri" w:cs="Calibri"/>
          <w:color w:val="000000"/>
        </w:rPr>
      </w:pPr>
      <w:r>
        <w:rPr>
          <w:rFonts w:ascii="Calibri" w:hAnsi="Calibri" w:cs="Calibri"/>
          <w:color w:val="000000"/>
        </w:rPr>
        <w:t xml:space="preserve">Caso ocorra o </w:t>
      </w:r>
      <w:r w:rsidRPr="00AE2F22">
        <w:rPr>
          <w:rFonts w:ascii="Calibri" w:hAnsi="Calibri" w:cs="Calibri"/>
          <w:i/>
          <w:color w:val="000000"/>
        </w:rPr>
        <w:t>empate ficto</w:t>
      </w:r>
      <w:r>
        <w:rPr>
          <w:rFonts w:ascii="Calibri" w:hAnsi="Calibri" w:cs="Calibri"/>
          <w:color w:val="000000"/>
        </w:rPr>
        <w:t xml:space="preserve"> descrito no subitem anterior, a ME/EPP classificada em segundo lugar poderá, no prazo de </w:t>
      </w:r>
      <w:proofErr w:type="gramStart"/>
      <w:r>
        <w:rPr>
          <w:rFonts w:ascii="Calibri" w:hAnsi="Calibri" w:cs="Calibri"/>
          <w:color w:val="000000"/>
        </w:rPr>
        <w:t>5</w:t>
      </w:r>
      <w:proofErr w:type="gramEnd"/>
      <w:r>
        <w:rPr>
          <w:rFonts w:ascii="Calibri" w:hAnsi="Calibri" w:cs="Calibri"/>
          <w:color w:val="000000"/>
        </w:rPr>
        <w:t xml:space="preserve"> (cinco) minutos, contados do envio da mensagem automática pelo </w:t>
      </w:r>
      <w:r w:rsidRPr="00AE2F22">
        <w:rPr>
          <w:rFonts w:ascii="Calibri" w:hAnsi="Calibri" w:cs="Calibri"/>
          <w:i/>
          <w:color w:val="000000"/>
        </w:rPr>
        <w:t>chat</w:t>
      </w:r>
      <w:r>
        <w:rPr>
          <w:rFonts w:ascii="Calibri" w:hAnsi="Calibri" w:cs="Calibri"/>
          <w:color w:val="000000"/>
        </w:rPr>
        <w:t xml:space="preserve"> do sistema eletrônico, sob pena de decair do direto concedido, apresentar nova proposta de desconto, obrigatoriamente superior ao valor do desconto mais bem classificado, situação em que, atendidas as exigência </w:t>
      </w:r>
      <w:proofErr w:type="spellStart"/>
      <w:r>
        <w:rPr>
          <w:rFonts w:ascii="Calibri" w:hAnsi="Calibri" w:cs="Calibri"/>
          <w:color w:val="000000"/>
        </w:rPr>
        <w:t>habilitatórias</w:t>
      </w:r>
      <w:proofErr w:type="spellEnd"/>
      <w:r>
        <w:rPr>
          <w:rFonts w:ascii="Calibri" w:hAnsi="Calibri" w:cs="Calibri"/>
          <w:color w:val="000000"/>
        </w:rPr>
        <w:t xml:space="preserve"> e observado o valor máximo fixado para a contratação, será adjudicado em seu favor o objeto deste RDC;</w:t>
      </w:r>
    </w:p>
    <w:p w:rsidR="00AE2F22" w:rsidRDefault="00AE2F22" w:rsidP="00AE2F22">
      <w:pPr>
        <w:pStyle w:val="PargrafodaLista"/>
        <w:numPr>
          <w:ilvl w:val="2"/>
          <w:numId w:val="1"/>
        </w:numPr>
        <w:spacing w:before="120" w:after="120" w:line="360" w:lineRule="auto"/>
        <w:jc w:val="both"/>
        <w:rPr>
          <w:rFonts w:ascii="Calibri" w:hAnsi="Calibri" w:cs="Calibri"/>
          <w:color w:val="000000"/>
        </w:rPr>
      </w:pPr>
      <w:r>
        <w:rPr>
          <w:rFonts w:ascii="Calibri" w:hAnsi="Calibri" w:cs="Calibri"/>
          <w:color w:val="000000"/>
        </w:rPr>
        <w:t>Caso não seja apresentada a nova proposta pela ME/EPP classificada em segundo lugar, as demais ME/</w:t>
      </w:r>
      <w:proofErr w:type="spellStart"/>
      <w:r>
        <w:rPr>
          <w:rFonts w:ascii="Calibri" w:hAnsi="Calibri" w:cs="Calibri"/>
          <w:color w:val="000000"/>
        </w:rPr>
        <w:t>EPP´s</w:t>
      </w:r>
      <w:proofErr w:type="spellEnd"/>
      <w:r>
        <w:rPr>
          <w:rFonts w:ascii="Calibri" w:hAnsi="Calibri" w:cs="Calibri"/>
          <w:color w:val="000000"/>
        </w:rPr>
        <w:t xml:space="preserve"> com proposta até 10% (dez por cento) superiores a melhor classificada serão convocadas automaticamente, na ordem de classificação, para exercer o mesmo direito, conforme o subitem anterior;</w:t>
      </w:r>
    </w:p>
    <w:p w:rsidR="00AE2F22" w:rsidRDefault="00AE2F22" w:rsidP="00AE2F22">
      <w:pPr>
        <w:pStyle w:val="PargrafodaLista"/>
        <w:numPr>
          <w:ilvl w:val="2"/>
          <w:numId w:val="1"/>
        </w:numPr>
        <w:spacing w:before="120" w:after="120" w:line="360" w:lineRule="auto"/>
        <w:jc w:val="both"/>
        <w:rPr>
          <w:rFonts w:ascii="Calibri" w:hAnsi="Calibri" w:cs="Calibri"/>
          <w:color w:val="000000"/>
        </w:rPr>
      </w:pPr>
      <w:r>
        <w:rPr>
          <w:rFonts w:ascii="Calibri" w:hAnsi="Calibri" w:cs="Calibri"/>
          <w:color w:val="000000"/>
        </w:rPr>
        <w:t>No caso de equivalência dos valores apresentados pela ME/</w:t>
      </w:r>
      <w:proofErr w:type="spellStart"/>
      <w:r>
        <w:rPr>
          <w:rFonts w:ascii="Calibri" w:hAnsi="Calibri" w:cs="Calibri"/>
          <w:color w:val="000000"/>
        </w:rPr>
        <w:t>EPP´s</w:t>
      </w:r>
      <w:proofErr w:type="spellEnd"/>
      <w:r>
        <w:rPr>
          <w:rFonts w:ascii="Calibri" w:hAnsi="Calibri" w:cs="Calibri"/>
          <w:color w:val="000000"/>
        </w:rPr>
        <w:t xml:space="preserve"> que se encontrem no intervalo estabelecido no </w:t>
      </w:r>
      <w:r w:rsidRPr="00AE2F22">
        <w:rPr>
          <w:rFonts w:ascii="Calibri" w:hAnsi="Calibri" w:cs="Calibri"/>
          <w:i/>
          <w:color w:val="000000"/>
        </w:rPr>
        <w:t>caput</w:t>
      </w:r>
      <w:r>
        <w:rPr>
          <w:rFonts w:ascii="Calibri" w:hAnsi="Calibri" w:cs="Calibri"/>
          <w:color w:val="000000"/>
        </w:rPr>
        <w:t xml:space="preserve"> desta condição</w:t>
      </w:r>
      <w:r w:rsidR="001029C9">
        <w:rPr>
          <w:rFonts w:ascii="Calibri" w:hAnsi="Calibri" w:cs="Calibri"/>
          <w:color w:val="000000"/>
        </w:rPr>
        <w:t>, o sistema COMPRASNET fará sorteio eletrônico entre tais licitantes, definindo e convocando automaticamente o vencedor para o encaminhamento da oferta final de desempate;</w:t>
      </w:r>
    </w:p>
    <w:p w:rsidR="001029C9" w:rsidRPr="00AE2F22" w:rsidRDefault="001029C9" w:rsidP="00AE2F22">
      <w:pPr>
        <w:pStyle w:val="PargrafodaLista"/>
        <w:numPr>
          <w:ilvl w:val="2"/>
          <w:numId w:val="1"/>
        </w:numPr>
        <w:spacing w:before="120" w:after="120" w:line="360" w:lineRule="auto"/>
        <w:jc w:val="both"/>
        <w:rPr>
          <w:rFonts w:ascii="Calibri" w:hAnsi="Calibri" w:cs="Calibri"/>
          <w:color w:val="000000"/>
        </w:rPr>
      </w:pPr>
      <w:r>
        <w:rPr>
          <w:rFonts w:ascii="Calibri" w:hAnsi="Calibri" w:cs="Calibri"/>
          <w:color w:val="000000"/>
        </w:rPr>
        <w:t xml:space="preserve">Quando a proposta do melhor classificado, após a aplicação do benefício da Lei Complementar nº 123/2006 e suas posteriores alterações, permanecer acima do valor estimado pela Administração, este poderá negociar com </w:t>
      </w:r>
      <w:proofErr w:type="gramStart"/>
      <w:r>
        <w:rPr>
          <w:rFonts w:ascii="Calibri" w:hAnsi="Calibri" w:cs="Calibri"/>
          <w:color w:val="000000"/>
        </w:rPr>
        <w:t>o licitante condições</w:t>
      </w:r>
      <w:proofErr w:type="gramEnd"/>
      <w:r>
        <w:rPr>
          <w:rFonts w:ascii="Calibri" w:hAnsi="Calibri" w:cs="Calibri"/>
          <w:color w:val="000000"/>
        </w:rPr>
        <w:t xml:space="preserve"> mais vantajosas, e que serão registradas em Ata.</w:t>
      </w:r>
    </w:p>
    <w:p w:rsidR="007072BC" w:rsidRPr="00077810" w:rsidRDefault="007072BC" w:rsidP="0012383E">
      <w:pPr>
        <w:pStyle w:val="PargrafodaLista"/>
        <w:spacing w:before="120" w:after="120" w:line="360" w:lineRule="auto"/>
        <w:jc w:val="both"/>
        <w:rPr>
          <w:rFonts w:ascii="Calibri" w:hAnsi="Calibri" w:cs="Calibri"/>
          <w:color w:val="000000"/>
          <w:highlight w:val="red"/>
        </w:rPr>
      </w:pPr>
      <w:r w:rsidRPr="00077810">
        <w:rPr>
          <w:rFonts w:ascii="Calibri" w:hAnsi="Calibri" w:cs="Calibri"/>
          <w:color w:val="000000"/>
          <w:highlight w:val="red"/>
        </w:rPr>
        <w:t xml:space="preserve"> </w:t>
      </w:r>
    </w:p>
    <w:p w:rsidR="00C05FCD" w:rsidRDefault="00C05FCD" w:rsidP="00A86365">
      <w:pPr>
        <w:numPr>
          <w:ilvl w:val="1"/>
          <w:numId w:val="1"/>
        </w:numPr>
        <w:spacing w:before="120" w:after="120" w:line="360" w:lineRule="auto"/>
        <w:ind w:left="0" w:firstLine="567"/>
        <w:jc w:val="both"/>
        <w:rPr>
          <w:rFonts w:ascii="Calibri" w:hAnsi="Calibri" w:cs="Calibri"/>
          <w:color w:val="000000"/>
        </w:rPr>
      </w:pPr>
      <w:r>
        <w:rPr>
          <w:rFonts w:ascii="Calibri" w:hAnsi="Calibri" w:cs="Calibri"/>
          <w:color w:val="000000"/>
        </w:rPr>
        <w:lastRenderedPageBreak/>
        <w:t>A negociação prevista no subitem anterior poderá ser feita com os demais licitantes, segundo a ordem de classificação, quando o primeiro colocado, após a negociação, for desclassificado por sua proposta permanecer superior ao orçamento estimado;</w:t>
      </w:r>
    </w:p>
    <w:p w:rsidR="00E405CB" w:rsidRDefault="00E405CB" w:rsidP="00A86365">
      <w:pPr>
        <w:numPr>
          <w:ilvl w:val="1"/>
          <w:numId w:val="1"/>
        </w:numPr>
        <w:spacing w:before="120" w:after="120" w:line="360" w:lineRule="auto"/>
        <w:ind w:left="0" w:firstLine="567"/>
        <w:jc w:val="both"/>
        <w:rPr>
          <w:rFonts w:ascii="Calibri" w:hAnsi="Calibri" w:cs="Calibri"/>
          <w:color w:val="000000"/>
        </w:rPr>
      </w:pPr>
      <w:r w:rsidRPr="007072BC">
        <w:rPr>
          <w:rFonts w:ascii="Calibri" w:hAnsi="Calibri" w:cs="Calibri"/>
          <w:color w:val="000000"/>
        </w:rPr>
        <w:t xml:space="preserve">Nas situações onde duas ou mais licitantes apresentem Proposta de Preços com o mesmo Valor Global, </w:t>
      </w:r>
      <w:r w:rsidRPr="00E405CB">
        <w:rPr>
          <w:rFonts w:ascii="Calibri" w:hAnsi="Calibri" w:cs="Calibri"/>
        </w:rPr>
        <w:t>e estes não sofram alteração após a negociação</w:t>
      </w:r>
      <w:r w:rsidRPr="007072BC">
        <w:rPr>
          <w:rFonts w:ascii="Calibri" w:hAnsi="Calibri" w:cs="Calibri"/>
          <w:color w:val="000000"/>
        </w:rPr>
        <w:t xml:space="preserve">, será adotado como critério de </w:t>
      </w:r>
      <w:r w:rsidRPr="00A86365">
        <w:rPr>
          <w:rFonts w:ascii="Calibri" w:hAnsi="Calibri" w:cs="Calibri"/>
          <w:color w:val="000000"/>
        </w:rPr>
        <w:t>d</w:t>
      </w:r>
      <w:r w:rsidRPr="007072BC">
        <w:rPr>
          <w:rFonts w:ascii="Calibri" w:hAnsi="Calibri" w:cs="Calibri"/>
          <w:color w:val="000000"/>
        </w:rPr>
        <w:t xml:space="preserve">esempate o previsto no artigo 39 do Decreto nº 7.581/2011, inclusive com apresentação de nova proposta fechada a ser entregue em sessão pública em horário e data a serem informados pelo Presidente da </w:t>
      </w:r>
      <w:r w:rsidRPr="004D5871">
        <w:rPr>
          <w:rFonts w:ascii="Calibri" w:hAnsi="Calibri" w:cs="Calibri"/>
          <w:b/>
          <w:color w:val="000000"/>
        </w:rPr>
        <w:t>COMISSÃO</w:t>
      </w:r>
      <w:r w:rsidRPr="007072BC">
        <w:rPr>
          <w:rFonts w:ascii="Calibri" w:hAnsi="Calibri" w:cs="Calibri"/>
          <w:color w:val="000000"/>
        </w:rPr>
        <w:t xml:space="preserve"> no sistema </w:t>
      </w:r>
      <w:proofErr w:type="spellStart"/>
      <w:r>
        <w:rPr>
          <w:rFonts w:ascii="Calibri" w:hAnsi="Calibri" w:cs="Calibri"/>
          <w:b/>
          <w:color w:val="000000"/>
        </w:rPr>
        <w:t>Comprasnet</w:t>
      </w:r>
      <w:proofErr w:type="spellEnd"/>
      <w:r>
        <w:rPr>
          <w:rFonts w:ascii="Calibri" w:hAnsi="Calibri" w:cs="Calibri"/>
          <w:b/>
          <w:color w:val="000000"/>
        </w:rPr>
        <w:t>;</w:t>
      </w:r>
    </w:p>
    <w:p w:rsidR="00C05FCD" w:rsidRDefault="00C05FCD" w:rsidP="00A86365">
      <w:pPr>
        <w:numPr>
          <w:ilvl w:val="1"/>
          <w:numId w:val="1"/>
        </w:numPr>
        <w:spacing w:before="120" w:after="120" w:line="360" w:lineRule="auto"/>
        <w:ind w:left="0" w:firstLine="567"/>
        <w:jc w:val="both"/>
        <w:rPr>
          <w:rFonts w:ascii="Calibri" w:hAnsi="Calibri" w:cs="Calibri"/>
          <w:color w:val="000000"/>
        </w:rPr>
      </w:pPr>
      <w:r>
        <w:rPr>
          <w:rFonts w:ascii="Calibri" w:hAnsi="Calibri" w:cs="Calibri"/>
          <w:color w:val="000000"/>
        </w:rPr>
        <w:t>Encerrado o julgamento, será disponibilizada a respectiva Ata, com a ordem de classificação das propostas;</w:t>
      </w:r>
    </w:p>
    <w:p w:rsidR="007072BC" w:rsidRPr="00E405CB" w:rsidRDefault="007072BC" w:rsidP="00E405CB">
      <w:pPr>
        <w:numPr>
          <w:ilvl w:val="1"/>
          <w:numId w:val="1"/>
        </w:numPr>
        <w:spacing w:before="120" w:after="120" w:line="360" w:lineRule="auto"/>
        <w:ind w:left="0" w:firstLine="567"/>
        <w:jc w:val="both"/>
        <w:rPr>
          <w:rFonts w:ascii="Calibri" w:hAnsi="Calibri" w:cs="Calibri"/>
          <w:color w:val="000000"/>
        </w:rPr>
      </w:pPr>
      <w:r w:rsidRPr="00AB5B84">
        <w:rPr>
          <w:rFonts w:ascii="Calibri" w:hAnsi="Calibri" w:cs="Calibri"/>
          <w:color w:val="000000"/>
        </w:rPr>
        <w:t xml:space="preserve">Caso declarado vencedora da etapa de </w:t>
      </w:r>
      <w:r w:rsidR="00E405CB">
        <w:rPr>
          <w:rFonts w:ascii="Calibri" w:hAnsi="Calibri" w:cs="Calibri"/>
          <w:color w:val="000000"/>
        </w:rPr>
        <w:t>negociação</w:t>
      </w:r>
      <w:r w:rsidRPr="007072BC">
        <w:rPr>
          <w:rFonts w:ascii="Calibri" w:hAnsi="Calibri" w:cs="Calibri"/>
          <w:color w:val="000000"/>
        </w:rPr>
        <w:t xml:space="preserve">, a licitante ME ou EPP deverá juntamente com a sua documentação de Habilitação comprovar o seu enquadramento na categoria de microempresa ou empresa de pequeno porte, por meio do contrato ou estatuto social, devidamente registrado na Junta Comercial, ou outro(s) documento(s) expedido(s) por órgão oficial. </w:t>
      </w:r>
      <w:r w:rsidRPr="00E405CB">
        <w:rPr>
          <w:rFonts w:ascii="Calibri" w:hAnsi="Calibri" w:cs="Calibri"/>
          <w:color w:val="000000"/>
        </w:rPr>
        <w:t xml:space="preserve"> </w:t>
      </w:r>
    </w:p>
    <w:p w:rsidR="007072BC" w:rsidRPr="006317AF" w:rsidRDefault="00E405CB" w:rsidP="006317AF">
      <w:pPr>
        <w:numPr>
          <w:ilvl w:val="1"/>
          <w:numId w:val="1"/>
        </w:numPr>
        <w:spacing w:before="120" w:after="120" w:line="360" w:lineRule="auto"/>
        <w:ind w:left="0" w:firstLine="567"/>
        <w:jc w:val="both"/>
        <w:rPr>
          <w:rFonts w:ascii="Calibri" w:hAnsi="Calibri" w:cs="Calibri"/>
          <w:color w:val="000000"/>
        </w:rPr>
      </w:pPr>
      <w:r>
        <w:rPr>
          <w:rFonts w:ascii="Calibri" w:hAnsi="Calibri" w:cs="Calibri"/>
          <w:color w:val="000000"/>
        </w:rPr>
        <w:t>Se houver</w:t>
      </w:r>
      <w:r w:rsidR="007072BC" w:rsidRPr="006317AF">
        <w:rPr>
          <w:rFonts w:ascii="Calibri" w:hAnsi="Calibri" w:cs="Calibri"/>
          <w:color w:val="000000"/>
        </w:rPr>
        <w:t xml:space="preserve"> desconexão do Presidente da </w:t>
      </w:r>
      <w:r w:rsidR="004D5871" w:rsidRPr="004D5871">
        <w:rPr>
          <w:rFonts w:ascii="Calibri" w:hAnsi="Calibri" w:cs="Calibri"/>
          <w:b/>
          <w:color w:val="000000"/>
        </w:rPr>
        <w:t>COMISSÃO</w:t>
      </w:r>
      <w:r w:rsidR="007072BC" w:rsidRPr="006317AF">
        <w:rPr>
          <w:rFonts w:ascii="Calibri" w:hAnsi="Calibri" w:cs="Calibri"/>
          <w:color w:val="000000"/>
        </w:rPr>
        <w:t xml:space="preserve"> por tempo superior a dez minutos, a sessão na forma eletrônica será suspensa e reiniciada somente após comunicação às licitantes, no endereço eletrônico</w:t>
      </w:r>
      <w:r w:rsidR="007072BC" w:rsidRPr="0090717E">
        <w:rPr>
          <w:rFonts w:ascii="Calibri" w:hAnsi="Calibri" w:cs="Calibri"/>
          <w:b/>
          <w:color w:val="000000"/>
        </w:rPr>
        <w:t xml:space="preserve"> </w:t>
      </w:r>
      <w:hyperlink r:id="rId20" w:history="1">
        <w:r w:rsidR="00887607">
          <w:rPr>
            <w:rStyle w:val="Hyperlink"/>
            <w:rFonts w:ascii="Calibri" w:hAnsi="Calibri" w:cs="Calibri"/>
            <w:bCs/>
            <w:iCs/>
          </w:rPr>
          <w:t>www.comprasgovernamentais.gov.br</w:t>
        </w:r>
      </w:hyperlink>
      <w:r w:rsidR="007072BC" w:rsidRPr="00BD69CE">
        <w:rPr>
          <w:rFonts w:ascii="Calibri" w:hAnsi="Calibri" w:cs="Calibri"/>
          <w:color w:val="000000"/>
        </w:rPr>
        <w:t>.</w:t>
      </w:r>
    </w:p>
    <w:p w:rsidR="007072BC" w:rsidRPr="007072BC" w:rsidRDefault="007072BC" w:rsidP="006317AF">
      <w:pPr>
        <w:numPr>
          <w:ilvl w:val="1"/>
          <w:numId w:val="1"/>
        </w:numPr>
        <w:spacing w:before="120" w:after="120" w:line="360" w:lineRule="auto"/>
        <w:ind w:left="0" w:firstLine="567"/>
        <w:jc w:val="both"/>
        <w:rPr>
          <w:rFonts w:ascii="Calibri" w:hAnsi="Calibri" w:cs="Calibri"/>
          <w:color w:val="000000"/>
        </w:rPr>
      </w:pPr>
      <w:r w:rsidRPr="007072BC">
        <w:rPr>
          <w:rFonts w:ascii="Calibri" w:hAnsi="Calibri" w:cs="Calibri"/>
          <w:color w:val="000000"/>
        </w:rPr>
        <w:t xml:space="preserve">A </w:t>
      </w:r>
      <w:r w:rsidR="004D5871" w:rsidRPr="004D5871">
        <w:rPr>
          <w:rFonts w:ascii="Calibri" w:hAnsi="Calibri" w:cs="Calibri"/>
          <w:b/>
          <w:color w:val="000000"/>
        </w:rPr>
        <w:t>COMISSÃO</w:t>
      </w:r>
      <w:r w:rsidRPr="007072BC">
        <w:rPr>
          <w:rFonts w:ascii="Calibri" w:hAnsi="Calibri" w:cs="Calibri"/>
          <w:color w:val="000000"/>
        </w:rPr>
        <w:t xml:space="preserve"> irá analisar e decidir, acerca da possibilidade de suspender a licitação, caso verifique transtornos ou impedimentos ao bom andamento da etapa competitiva do certame. </w:t>
      </w:r>
    </w:p>
    <w:p w:rsidR="007072BC" w:rsidRDefault="007072BC" w:rsidP="006317AF">
      <w:pPr>
        <w:numPr>
          <w:ilvl w:val="1"/>
          <w:numId w:val="1"/>
        </w:numPr>
        <w:spacing w:before="120" w:after="120" w:line="360" w:lineRule="auto"/>
        <w:ind w:left="0" w:firstLine="567"/>
        <w:jc w:val="both"/>
        <w:rPr>
          <w:rFonts w:ascii="Calibri" w:hAnsi="Calibri" w:cs="Calibri"/>
          <w:color w:val="000000"/>
        </w:rPr>
      </w:pPr>
      <w:r w:rsidRPr="00C566FB">
        <w:rPr>
          <w:rFonts w:ascii="Calibri" w:hAnsi="Calibri" w:cs="Calibri"/>
          <w:color w:val="000000"/>
        </w:rPr>
        <w:t xml:space="preserve">De acordo com o disposto no caput do art. 46 do Decreto nº 7.581/2011, apenas a licitante detentora da proposta mais vantajosa, obtida após a fase </w:t>
      </w:r>
      <w:r w:rsidR="00E405CB">
        <w:rPr>
          <w:rFonts w:ascii="Calibri" w:hAnsi="Calibri" w:cs="Calibri"/>
          <w:color w:val="000000"/>
        </w:rPr>
        <w:t>de negociação</w:t>
      </w:r>
      <w:r w:rsidRPr="00C566FB">
        <w:rPr>
          <w:rFonts w:ascii="Calibri" w:hAnsi="Calibri" w:cs="Calibri"/>
          <w:color w:val="000000"/>
        </w:rPr>
        <w:t xml:space="preserve">, deverá encaminhar os documentos citados no </w:t>
      </w:r>
      <w:r w:rsidR="00C566FB" w:rsidRPr="00C566FB">
        <w:rPr>
          <w:rFonts w:ascii="Calibri" w:hAnsi="Calibri" w:cs="Calibri"/>
          <w:color w:val="000000"/>
        </w:rPr>
        <w:t>item 1</w:t>
      </w:r>
      <w:r w:rsidR="00A31039">
        <w:rPr>
          <w:rFonts w:ascii="Calibri" w:hAnsi="Calibri" w:cs="Calibri"/>
          <w:color w:val="000000"/>
        </w:rPr>
        <w:t>1</w:t>
      </w:r>
      <w:r w:rsidRPr="00C566FB">
        <w:rPr>
          <w:rFonts w:ascii="Calibri" w:hAnsi="Calibri" w:cs="Calibri"/>
          <w:color w:val="000000"/>
        </w:rPr>
        <w:t xml:space="preserve"> deste Edital.</w:t>
      </w:r>
    </w:p>
    <w:p w:rsidR="005A1B9B" w:rsidRPr="002F258E" w:rsidRDefault="005A1B9B" w:rsidP="005A1B9B">
      <w:pPr>
        <w:numPr>
          <w:ilvl w:val="0"/>
          <w:numId w:val="1"/>
        </w:numPr>
        <w:spacing w:before="120" w:after="120" w:line="360" w:lineRule="auto"/>
        <w:jc w:val="both"/>
        <w:rPr>
          <w:rFonts w:ascii="Calibri" w:hAnsi="Calibri" w:cs="Calibri"/>
          <w:b/>
          <w:color w:val="000000"/>
        </w:rPr>
      </w:pPr>
      <w:r w:rsidRPr="002F258E">
        <w:rPr>
          <w:rFonts w:ascii="Calibri" w:hAnsi="Calibri" w:cs="Calibri"/>
          <w:b/>
          <w:color w:val="000000"/>
        </w:rPr>
        <w:t xml:space="preserve">ENVIO DA DOCUMENTAÇÃO VIA SISTEMA </w:t>
      </w:r>
      <w:r w:rsidR="00EE12CE">
        <w:rPr>
          <w:rFonts w:ascii="Calibri" w:hAnsi="Calibri" w:cs="Calibri"/>
          <w:b/>
          <w:color w:val="000000"/>
        </w:rPr>
        <w:t>COMPRASNET</w:t>
      </w:r>
      <w:r w:rsidRPr="002F258E">
        <w:rPr>
          <w:rFonts w:ascii="Calibri" w:hAnsi="Calibri" w:cs="Calibri"/>
          <w:b/>
          <w:color w:val="000000"/>
        </w:rPr>
        <w:t xml:space="preserve"> </w:t>
      </w:r>
    </w:p>
    <w:p w:rsidR="005A1B9B" w:rsidRPr="009B5E81" w:rsidRDefault="005A1B9B" w:rsidP="005A1B9B">
      <w:pPr>
        <w:numPr>
          <w:ilvl w:val="1"/>
          <w:numId w:val="1"/>
        </w:numPr>
        <w:spacing w:before="120" w:after="120" w:line="360" w:lineRule="auto"/>
        <w:jc w:val="both"/>
        <w:rPr>
          <w:rFonts w:ascii="Calibri" w:hAnsi="Calibri" w:cs="Calibri"/>
          <w:color w:val="000000"/>
        </w:rPr>
      </w:pPr>
      <w:r w:rsidRPr="002F258E">
        <w:rPr>
          <w:rFonts w:ascii="Calibri" w:hAnsi="Calibri" w:cs="Calibri"/>
          <w:color w:val="000000"/>
        </w:rPr>
        <w:lastRenderedPageBreak/>
        <w:t>A proposta ajustada final da licitante classificada e os docum</w:t>
      </w:r>
      <w:r>
        <w:rPr>
          <w:rFonts w:ascii="Calibri" w:hAnsi="Calibri" w:cs="Calibri"/>
          <w:color w:val="000000"/>
        </w:rPr>
        <w:t xml:space="preserve">entos exigidos para habilitação </w:t>
      </w:r>
      <w:r w:rsidRPr="002F258E">
        <w:rPr>
          <w:rFonts w:ascii="Calibri" w:hAnsi="Calibri" w:cs="Calibri"/>
          <w:color w:val="000000"/>
        </w:rPr>
        <w:t xml:space="preserve">deverão ser remetidos </w:t>
      </w:r>
      <w:r w:rsidRPr="002F258E">
        <w:rPr>
          <w:rFonts w:ascii="Calibri" w:hAnsi="Calibri" w:cs="Calibri"/>
          <w:b/>
          <w:color w:val="000000"/>
        </w:rPr>
        <w:t>EXCLUSIVAMENTE</w:t>
      </w:r>
      <w:r w:rsidRPr="002F258E">
        <w:rPr>
          <w:rFonts w:ascii="Calibri" w:hAnsi="Calibri" w:cs="Calibri"/>
          <w:color w:val="000000"/>
        </w:rPr>
        <w:t xml:space="preserve"> via sistema </w:t>
      </w:r>
      <w:proofErr w:type="spellStart"/>
      <w:r w:rsidR="00EE12CE">
        <w:rPr>
          <w:rFonts w:ascii="Calibri" w:hAnsi="Calibri" w:cs="Calibri"/>
          <w:b/>
          <w:color w:val="000000"/>
        </w:rPr>
        <w:t>Comprasnet</w:t>
      </w:r>
      <w:proofErr w:type="spellEnd"/>
      <w:r w:rsidRPr="002F258E">
        <w:rPr>
          <w:rFonts w:ascii="Calibri" w:hAnsi="Calibri" w:cs="Calibri"/>
          <w:color w:val="000000"/>
        </w:rPr>
        <w:t xml:space="preserve">. </w:t>
      </w:r>
    </w:p>
    <w:p w:rsidR="005A1B9B" w:rsidRPr="00842C6F" w:rsidRDefault="005A1B9B" w:rsidP="005A1B9B">
      <w:pPr>
        <w:numPr>
          <w:ilvl w:val="1"/>
          <w:numId w:val="1"/>
        </w:numPr>
        <w:spacing w:before="120" w:after="120" w:line="360" w:lineRule="auto"/>
        <w:jc w:val="both"/>
        <w:rPr>
          <w:rFonts w:ascii="Calibri" w:hAnsi="Calibri" w:cs="Calibri"/>
          <w:b/>
        </w:rPr>
      </w:pPr>
      <w:r w:rsidRPr="00842C6F">
        <w:rPr>
          <w:rFonts w:ascii="Calibri" w:hAnsi="Calibri" w:cs="Calibri"/>
          <w:b/>
        </w:rPr>
        <w:t>A proposta atualizada e as planilhas de composição de preços unitários e globais, Cronograma, detalhamento</w:t>
      </w:r>
      <w:r w:rsidR="00842C6F" w:rsidRPr="00842C6F">
        <w:rPr>
          <w:rFonts w:ascii="Calibri" w:hAnsi="Calibri" w:cs="Calibri"/>
          <w:b/>
        </w:rPr>
        <w:t xml:space="preserve"> do</w:t>
      </w:r>
      <w:r w:rsidRPr="00842C6F">
        <w:rPr>
          <w:rFonts w:ascii="Calibri" w:hAnsi="Calibri" w:cs="Calibri"/>
          <w:b/>
        </w:rPr>
        <w:t xml:space="preserve"> BDI e demais detalhamentos pertinentes</w:t>
      </w:r>
      <w:r w:rsidR="00977FDC" w:rsidRPr="00842C6F">
        <w:rPr>
          <w:rFonts w:ascii="Calibri" w:hAnsi="Calibri" w:cs="Calibri"/>
          <w:b/>
        </w:rPr>
        <w:t xml:space="preserve"> conjuntamente com todos os documentos de habilitação, inclusive os relativos ao acervo técnico e atestados de capacidade técnica</w:t>
      </w:r>
      <w:r w:rsidRPr="00842C6F">
        <w:rPr>
          <w:rFonts w:ascii="Calibri" w:hAnsi="Calibri" w:cs="Calibri"/>
          <w:b/>
        </w:rPr>
        <w:t xml:space="preserve"> deverão ser enviados</w:t>
      </w:r>
      <w:r w:rsidR="00977FDC" w:rsidRPr="00842C6F">
        <w:rPr>
          <w:rFonts w:ascii="Calibri" w:hAnsi="Calibri" w:cs="Calibri"/>
          <w:b/>
        </w:rPr>
        <w:t xml:space="preserve"> </w:t>
      </w:r>
      <w:r w:rsidRPr="00842C6F">
        <w:rPr>
          <w:rFonts w:ascii="Calibri" w:hAnsi="Calibri" w:cs="Calibri"/>
          <w:b/>
        </w:rPr>
        <w:t xml:space="preserve">EXCLUSIVAMENTE via sistema </w:t>
      </w:r>
      <w:proofErr w:type="spellStart"/>
      <w:r w:rsidR="00EE12CE" w:rsidRPr="00842C6F">
        <w:rPr>
          <w:rFonts w:ascii="Calibri" w:hAnsi="Calibri" w:cs="Calibri"/>
          <w:b/>
        </w:rPr>
        <w:t>Comprasnet</w:t>
      </w:r>
      <w:proofErr w:type="spellEnd"/>
      <w:r w:rsidR="00842C6F" w:rsidRPr="00842C6F">
        <w:rPr>
          <w:rFonts w:ascii="Calibri" w:hAnsi="Calibri" w:cs="Calibri"/>
          <w:b/>
        </w:rPr>
        <w:t>,</w:t>
      </w:r>
      <w:r w:rsidRPr="00842C6F">
        <w:rPr>
          <w:rFonts w:ascii="Calibri" w:hAnsi="Calibri" w:cs="Calibri"/>
          <w:b/>
        </w:rPr>
        <w:t xml:space="preserve"> </w:t>
      </w:r>
      <w:r w:rsidR="00842C6F" w:rsidRPr="00842C6F">
        <w:rPr>
          <w:rFonts w:ascii="Calibri" w:hAnsi="Calibri" w:cs="Calibri"/>
          <w:b/>
        </w:rPr>
        <w:t xml:space="preserve">em arquivo único, até as </w:t>
      </w:r>
      <w:proofErr w:type="gramStart"/>
      <w:r w:rsidR="00842C6F" w:rsidRPr="00584947">
        <w:rPr>
          <w:rFonts w:ascii="Calibri" w:hAnsi="Calibri" w:cs="Calibri"/>
          <w:b/>
          <w:highlight w:val="yellow"/>
        </w:rPr>
        <w:t>10:00</w:t>
      </w:r>
      <w:proofErr w:type="gramEnd"/>
      <w:r w:rsidR="00842C6F" w:rsidRPr="00584947">
        <w:rPr>
          <w:rFonts w:ascii="Calibri" w:hAnsi="Calibri" w:cs="Calibri"/>
          <w:b/>
          <w:highlight w:val="yellow"/>
        </w:rPr>
        <w:t>h (dez horas) do dia útil</w:t>
      </w:r>
      <w:r w:rsidR="00842C6F" w:rsidRPr="00842C6F">
        <w:rPr>
          <w:rFonts w:ascii="Calibri" w:hAnsi="Calibri" w:cs="Calibri"/>
          <w:b/>
        </w:rPr>
        <w:t xml:space="preserve"> seguinte ao da convocação efetuada pelo Presidente</w:t>
      </w:r>
      <w:r w:rsidRPr="00842C6F">
        <w:rPr>
          <w:rFonts w:ascii="Calibri" w:hAnsi="Calibri" w:cs="Calibri"/>
          <w:b/>
        </w:rPr>
        <w:t xml:space="preserve">, o que, não executado poderá ocasionar a recusa da proposta. </w:t>
      </w:r>
    </w:p>
    <w:p w:rsidR="005A1B9B" w:rsidRPr="00E623D1" w:rsidRDefault="005A1B9B" w:rsidP="005A1B9B">
      <w:pPr>
        <w:numPr>
          <w:ilvl w:val="1"/>
          <w:numId w:val="1"/>
        </w:numPr>
        <w:spacing w:before="120" w:after="120" w:line="360" w:lineRule="auto"/>
        <w:jc w:val="both"/>
        <w:rPr>
          <w:rFonts w:ascii="Calibri" w:hAnsi="Calibri" w:cs="Calibri"/>
          <w:color w:val="000000"/>
        </w:rPr>
      </w:pPr>
      <w:r w:rsidRPr="00E623D1">
        <w:rPr>
          <w:rFonts w:ascii="Calibri" w:hAnsi="Calibri" w:cs="Calibri"/>
        </w:rPr>
        <w:t xml:space="preserve">Serão consideradas inexequíveis as propostas com valores globais inferiores a 70% </w:t>
      </w:r>
      <w:r w:rsidRPr="00E623D1">
        <w:rPr>
          <w:rFonts w:ascii="Calibri" w:hAnsi="Calibri" w:cs="Calibri"/>
          <w:color w:val="000000"/>
        </w:rPr>
        <w:t xml:space="preserve">(setenta por cento) do menor dos seguintes valores: </w:t>
      </w:r>
    </w:p>
    <w:p w:rsidR="005A1B9B" w:rsidRPr="00E623D1" w:rsidRDefault="005A1B9B" w:rsidP="005A1B9B">
      <w:pPr>
        <w:spacing w:before="120" w:after="120" w:line="360" w:lineRule="auto"/>
        <w:ind w:left="972"/>
        <w:jc w:val="both"/>
        <w:rPr>
          <w:rFonts w:ascii="Calibri" w:hAnsi="Calibri" w:cs="Calibri"/>
          <w:color w:val="000000"/>
        </w:rPr>
      </w:pPr>
      <w:r w:rsidRPr="00E623D1">
        <w:rPr>
          <w:rFonts w:ascii="Calibri" w:hAnsi="Calibri" w:cs="Calibri"/>
          <w:color w:val="000000"/>
        </w:rPr>
        <w:t xml:space="preserve">a) média aritmética dos valores das propostas superiores a cinquenta por cento do valor do orçamento previamente estimado pela </w:t>
      </w:r>
      <w:r w:rsidR="004D5871" w:rsidRPr="004D5871">
        <w:rPr>
          <w:rFonts w:ascii="Calibri" w:hAnsi="Calibri" w:cs="Calibri"/>
          <w:b/>
          <w:color w:val="000000"/>
        </w:rPr>
        <w:t>FUNDAÇÃO UNIVERSIDADE DO AMAZONAS</w:t>
      </w:r>
      <w:r w:rsidRPr="00E623D1">
        <w:rPr>
          <w:rFonts w:ascii="Calibri" w:hAnsi="Calibri" w:cs="Calibri"/>
          <w:color w:val="000000"/>
        </w:rPr>
        <w:t xml:space="preserve">; </w:t>
      </w:r>
    </w:p>
    <w:p w:rsidR="005A1B9B" w:rsidRPr="002F258E" w:rsidRDefault="005A1B9B" w:rsidP="005A1B9B">
      <w:pPr>
        <w:spacing w:before="120" w:after="120" w:line="360" w:lineRule="auto"/>
        <w:ind w:left="972"/>
        <w:jc w:val="both"/>
        <w:rPr>
          <w:rFonts w:ascii="Calibri" w:hAnsi="Calibri" w:cs="Calibri"/>
          <w:color w:val="000000"/>
        </w:rPr>
      </w:pPr>
      <w:r w:rsidRPr="00E623D1">
        <w:rPr>
          <w:rFonts w:ascii="Calibri" w:hAnsi="Calibri" w:cs="Calibri"/>
          <w:color w:val="000000"/>
        </w:rPr>
        <w:t xml:space="preserve">b) valor do orçamento previamente estimado pela </w:t>
      </w:r>
      <w:r w:rsidR="004D5871" w:rsidRPr="004D5871">
        <w:rPr>
          <w:rFonts w:ascii="Calibri" w:hAnsi="Calibri" w:cs="Calibri"/>
          <w:b/>
          <w:color w:val="000000"/>
        </w:rPr>
        <w:t>FUNDAÇÃO UNIVERSIDADE DO AMAZONAS</w:t>
      </w:r>
      <w:r w:rsidRPr="00E623D1">
        <w:rPr>
          <w:rFonts w:ascii="Calibri" w:hAnsi="Calibri" w:cs="Calibri"/>
          <w:color w:val="000000"/>
        </w:rPr>
        <w:t>;</w:t>
      </w:r>
      <w:r w:rsidRPr="002F258E">
        <w:rPr>
          <w:rFonts w:ascii="Calibri" w:hAnsi="Calibri" w:cs="Calibri"/>
          <w:color w:val="000000"/>
        </w:rPr>
        <w:t xml:space="preserve"> </w:t>
      </w:r>
    </w:p>
    <w:p w:rsidR="005A1B9B" w:rsidRPr="00C03C64" w:rsidRDefault="005A1B9B" w:rsidP="005A1B9B">
      <w:pPr>
        <w:numPr>
          <w:ilvl w:val="1"/>
          <w:numId w:val="1"/>
        </w:numPr>
        <w:spacing w:before="120" w:after="120" w:line="360" w:lineRule="auto"/>
        <w:jc w:val="both"/>
        <w:rPr>
          <w:rFonts w:ascii="Calibri" w:hAnsi="Calibri" w:cs="Calibri"/>
          <w:color w:val="000000"/>
        </w:rPr>
      </w:pPr>
      <w:r w:rsidRPr="009B5E81">
        <w:rPr>
          <w:rFonts w:ascii="Calibri" w:hAnsi="Calibri" w:cs="Calibri"/>
          <w:color w:val="000000"/>
        </w:rPr>
        <w:t xml:space="preserve">A </w:t>
      </w:r>
      <w:r w:rsidR="004D5871" w:rsidRPr="004D5871">
        <w:rPr>
          <w:rFonts w:ascii="Calibri" w:hAnsi="Calibri" w:cs="Calibri"/>
          <w:b/>
          <w:color w:val="000000"/>
        </w:rPr>
        <w:t>COMISSÃO</w:t>
      </w:r>
      <w:r w:rsidRPr="009B5E81">
        <w:rPr>
          <w:rFonts w:ascii="Calibri" w:hAnsi="Calibri" w:cs="Calibri"/>
          <w:color w:val="000000"/>
        </w:rPr>
        <w:t xml:space="preserve"> promoverá diligência de forma a conferir ao licitante a oportunidade de demonstrar a exequibilidade da sua proposta. Nesta hipótese, licitante deverá demonstrar que o valor da proposta é compatível com a execução do objeto</w:t>
      </w:r>
      <w:r w:rsidR="00FF42A7">
        <w:rPr>
          <w:rFonts w:ascii="Calibri" w:hAnsi="Calibri" w:cs="Calibri"/>
          <w:color w:val="000000"/>
        </w:rPr>
        <w:t xml:space="preserve"> </w:t>
      </w:r>
      <w:r w:rsidRPr="00C03C64">
        <w:rPr>
          <w:rFonts w:ascii="Calibri" w:hAnsi="Calibri" w:cs="Calibri"/>
          <w:color w:val="000000"/>
        </w:rPr>
        <w:t xml:space="preserve">licitado no que se refere aos custos dos insumos e aos coeficientes de produtividade adotados nas composições de custos unitários. </w:t>
      </w:r>
    </w:p>
    <w:p w:rsidR="005A1B9B" w:rsidRPr="000C5314" w:rsidRDefault="00FF42A7" w:rsidP="005A1B9B">
      <w:pPr>
        <w:numPr>
          <w:ilvl w:val="1"/>
          <w:numId w:val="1"/>
        </w:numPr>
        <w:spacing w:before="120" w:after="120" w:line="360" w:lineRule="auto"/>
        <w:jc w:val="both"/>
        <w:rPr>
          <w:rFonts w:ascii="Calibri" w:hAnsi="Calibri" w:cs="Calibri"/>
          <w:color w:val="000000"/>
        </w:rPr>
      </w:pPr>
      <w:r w:rsidRPr="00BB5A0D">
        <w:rPr>
          <w:rFonts w:ascii="Calibri" w:hAnsi="Calibri" w:cs="Calibri"/>
          <w:color w:val="000000"/>
        </w:rPr>
        <w:t>Análise</w:t>
      </w:r>
      <w:r w:rsidR="005A1B9B" w:rsidRPr="00BB5A0D">
        <w:rPr>
          <w:rFonts w:ascii="Calibri" w:hAnsi="Calibri" w:cs="Calibri"/>
          <w:color w:val="000000"/>
        </w:rPr>
        <w:t xml:space="preserve"> de exequibilidade da proposta não considerará materiais e instalações a serem fornecidos pelo licitante em relação aos quais ele </w:t>
      </w:r>
      <w:r w:rsidR="005A1B9B" w:rsidRPr="00BB5A0D">
        <w:rPr>
          <w:rFonts w:ascii="Calibri" w:hAnsi="Calibri" w:cs="Calibri"/>
          <w:color w:val="000000"/>
        </w:rPr>
        <w:lastRenderedPageBreak/>
        <w:t xml:space="preserve">renuncie a parcela ou à totalidade da remuneração, desde que a renúncia esteja expressa na proposta. </w:t>
      </w:r>
    </w:p>
    <w:p w:rsidR="005A1B9B" w:rsidRPr="00BB5A0D" w:rsidRDefault="005A1B9B" w:rsidP="005A1B9B">
      <w:pPr>
        <w:numPr>
          <w:ilvl w:val="1"/>
          <w:numId w:val="1"/>
        </w:numPr>
        <w:spacing w:before="120" w:after="120" w:line="360" w:lineRule="auto"/>
        <w:jc w:val="both"/>
        <w:rPr>
          <w:rFonts w:ascii="Calibri" w:hAnsi="Calibri" w:cs="Calibri"/>
          <w:color w:val="000000"/>
        </w:rPr>
      </w:pPr>
      <w:r w:rsidRPr="00BB5A0D">
        <w:rPr>
          <w:rFonts w:ascii="Calibri" w:hAnsi="Calibri" w:cs="Calibri"/>
          <w:color w:val="000000"/>
        </w:rPr>
        <w:t xml:space="preserve">Caso a proposta e demais documentos apresentados pela empresa classificada em primeiro lugar não seja aprovada pela </w:t>
      </w:r>
      <w:r w:rsidR="004D5871" w:rsidRPr="004D5871">
        <w:rPr>
          <w:rFonts w:ascii="Calibri" w:hAnsi="Calibri" w:cs="Calibri"/>
          <w:b/>
          <w:color w:val="000000"/>
        </w:rPr>
        <w:t>FUNDAÇÃO UNIVERSIDADE DO AMAZONAS</w:t>
      </w:r>
      <w:r w:rsidRPr="00BB5A0D">
        <w:rPr>
          <w:rFonts w:ascii="Calibri" w:hAnsi="Calibri" w:cs="Calibri"/>
          <w:color w:val="000000"/>
        </w:rPr>
        <w:t xml:space="preserve">, </w:t>
      </w:r>
      <w:proofErr w:type="gramStart"/>
      <w:r w:rsidRPr="00BB5A0D">
        <w:rPr>
          <w:rFonts w:ascii="Calibri" w:hAnsi="Calibri" w:cs="Calibri"/>
          <w:color w:val="000000"/>
        </w:rPr>
        <w:t>será(</w:t>
      </w:r>
      <w:proofErr w:type="spellStart"/>
      <w:proofErr w:type="gramEnd"/>
      <w:r w:rsidRPr="00BB5A0D">
        <w:rPr>
          <w:rFonts w:ascii="Calibri" w:hAnsi="Calibri" w:cs="Calibri"/>
          <w:color w:val="000000"/>
        </w:rPr>
        <w:t>ão</w:t>
      </w:r>
      <w:proofErr w:type="spellEnd"/>
      <w:r w:rsidRPr="00BB5A0D">
        <w:rPr>
          <w:rFonts w:ascii="Calibri" w:hAnsi="Calibri" w:cs="Calibri"/>
          <w:color w:val="000000"/>
        </w:rPr>
        <w:t xml:space="preserve">) convocado(s) na ordem de classificação os demais classificados até que se obtenha proposta aprovada. </w:t>
      </w:r>
    </w:p>
    <w:p w:rsidR="005A1B9B" w:rsidRPr="00BB5A0D" w:rsidRDefault="005A1B9B" w:rsidP="005A1B9B">
      <w:pPr>
        <w:numPr>
          <w:ilvl w:val="1"/>
          <w:numId w:val="1"/>
        </w:numPr>
        <w:spacing w:before="120" w:after="120" w:line="360" w:lineRule="auto"/>
        <w:jc w:val="both"/>
        <w:rPr>
          <w:rFonts w:ascii="Calibri" w:hAnsi="Calibri" w:cs="Calibri"/>
          <w:color w:val="000000"/>
        </w:rPr>
      </w:pPr>
      <w:r w:rsidRPr="00BB5A0D">
        <w:rPr>
          <w:rFonts w:ascii="Calibri" w:hAnsi="Calibri" w:cs="Calibri"/>
          <w:color w:val="000000"/>
        </w:rPr>
        <w:t xml:space="preserve">Serão convocadas as licitantes subsequentes em ordem de classificação, quando a </w:t>
      </w:r>
      <w:r w:rsidRPr="004D5871">
        <w:rPr>
          <w:rFonts w:ascii="Calibri" w:hAnsi="Calibri" w:cs="Calibri"/>
          <w:b/>
          <w:color w:val="000000"/>
        </w:rPr>
        <w:t>PROPOSTA DE PREÇOS</w:t>
      </w:r>
      <w:r w:rsidRPr="00BB5A0D">
        <w:rPr>
          <w:rFonts w:ascii="Calibri" w:hAnsi="Calibri" w:cs="Calibri"/>
          <w:color w:val="000000"/>
        </w:rPr>
        <w:t xml:space="preserve"> do primeiro colocado, mesmo após a negociação, for desclassificada por permanecer acima do valor do orçamento previamente estimado. </w:t>
      </w:r>
    </w:p>
    <w:p w:rsidR="005A1B9B" w:rsidRPr="00BB5A0D" w:rsidRDefault="005A1B9B" w:rsidP="005A1B9B">
      <w:pPr>
        <w:numPr>
          <w:ilvl w:val="1"/>
          <w:numId w:val="1"/>
        </w:numPr>
        <w:spacing w:before="120" w:after="120" w:line="360" w:lineRule="auto"/>
        <w:jc w:val="both"/>
        <w:rPr>
          <w:rFonts w:ascii="Calibri" w:hAnsi="Calibri" w:cs="Calibri"/>
          <w:color w:val="000000"/>
        </w:rPr>
      </w:pPr>
      <w:r w:rsidRPr="00BB5A0D">
        <w:rPr>
          <w:rFonts w:ascii="Calibri" w:hAnsi="Calibri" w:cs="Calibri"/>
          <w:color w:val="000000"/>
        </w:rPr>
        <w:t xml:space="preserve">Verificando-se, no curso da análise, o descumprimento de requisitos estabelecidos neste Edital e seus Anexos, a Proposta será desclassificada. </w:t>
      </w:r>
    </w:p>
    <w:p w:rsidR="005A1B9B" w:rsidRPr="00BB5A0D" w:rsidRDefault="005A1B9B" w:rsidP="005A1B9B">
      <w:pPr>
        <w:numPr>
          <w:ilvl w:val="1"/>
          <w:numId w:val="1"/>
        </w:numPr>
        <w:spacing w:before="120" w:after="120" w:line="360" w:lineRule="auto"/>
        <w:jc w:val="both"/>
        <w:rPr>
          <w:rFonts w:ascii="Calibri" w:hAnsi="Calibri" w:cs="Calibri"/>
          <w:color w:val="000000"/>
        </w:rPr>
      </w:pPr>
      <w:r w:rsidRPr="00BB5A0D">
        <w:rPr>
          <w:rFonts w:ascii="Calibri" w:hAnsi="Calibri" w:cs="Calibri"/>
          <w:color w:val="000000"/>
        </w:rPr>
        <w:t xml:space="preserve">Se a proposta de menor valor não for aceitável, ou se a licitante não atender às exigências </w:t>
      </w:r>
      <w:proofErr w:type="spellStart"/>
      <w:r w:rsidRPr="00BB5A0D">
        <w:rPr>
          <w:rFonts w:ascii="Calibri" w:hAnsi="Calibri" w:cs="Calibri"/>
          <w:color w:val="000000"/>
        </w:rPr>
        <w:t>habilitatórias</w:t>
      </w:r>
      <w:proofErr w:type="spellEnd"/>
      <w:r w:rsidRPr="00BB5A0D">
        <w:rPr>
          <w:rFonts w:ascii="Calibri" w:hAnsi="Calibri" w:cs="Calibri"/>
          <w:color w:val="000000"/>
        </w:rPr>
        <w:t xml:space="preserve">, a </w:t>
      </w:r>
      <w:r w:rsidR="004D5871" w:rsidRPr="004D5871">
        <w:rPr>
          <w:rFonts w:ascii="Calibri" w:hAnsi="Calibri" w:cs="Calibri"/>
          <w:b/>
          <w:color w:val="000000"/>
        </w:rPr>
        <w:t>COMISSÃO</w:t>
      </w:r>
      <w:r w:rsidRPr="00BB5A0D">
        <w:rPr>
          <w:rFonts w:ascii="Calibri" w:hAnsi="Calibri" w:cs="Calibri"/>
          <w:color w:val="000000"/>
        </w:rPr>
        <w:t xml:space="preserve"> examina</w:t>
      </w:r>
      <w:r>
        <w:rPr>
          <w:rFonts w:ascii="Calibri" w:hAnsi="Calibri" w:cs="Calibri"/>
          <w:color w:val="000000"/>
        </w:rPr>
        <w:t>rá a proposta subsequ</w:t>
      </w:r>
      <w:r w:rsidRPr="00BB5A0D">
        <w:rPr>
          <w:rFonts w:ascii="Calibri" w:hAnsi="Calibri" w:cs="Calibri"/>
          <w:color w:val="000000"/>
        </w:rPr>
        <w:t xml:space="preserve">ente, verificando a sua compatibilidade e a habilitação do participante, na ordem de classificação, e assim sucessivamente, até a apuração de uma proposta que atenda este Edital. Também nessa etapa o Presidente da </w:t>
      </w:r>
      <w:r w:rsidR="004D5871" w:rsidRPr="004D5871">
        <w:rPr>
          <w:rFonts w:ascii="Calibri" w:hAnsi="Calibri" w:cs="Calibri"/>
          <w:b/>
          <w:color w:val="000000"/>
        </w:rPr>
        <w:t>COMISSÃO</w:t>
      </w:r>
      <w:r w:rsidRPr="00BB5A0D">
        <w:rPr>
          <w:rFonts w:ascii="Calibri" w:hAnsi="Calibri" w:cs="Calibri"/>
          <w:color w:val="000000"/>
        </w:rPr>
        <w:t xml:space="preserve"> poderá negociar com a licitante para que seja obtido melhor preço. </w:t>
      </w:r>
    </w:p>
    <w:p w:rsidR="005A1B9B" w:rsidRPr="00BB5A0D" w:rsidRDefault="005A1B9B" w:rsidP="005A1B9B">
      <w:pPr>
        <w:numPr>
          <w:ilvl w:val="1"/>
          <w:numId w:val="1"/>
        </w:numPr>
        <w:spacing w:before="120" w:after="120" w:line="360" w:lineRule="auto"/>
        <w:jc w:val="both"/>
        <w:rPr>
          <w:rFonts w:ascii="Calibri" w:hAnsi="Calibri" w:cs="Calibri"/>
          <w:color w:val="000000"/>
        </w:rPr>
      </w:pPr>
      <w:r w:rsidRPr="00BB5A0D">
        <w:rPr>
          <w:rFonts w:ascii="Calibri" w:hAnsi="Calibri" w:cs="Calibri"/>
          <w:color w:val="000000"/>
        </w:rPr>
        <w:t xml:space="preserve">No caso de ocorrer atraso na entrega dos documentos exigidos neste edital, sem as justificativas aceitas pela </w:t>
      </w:r>
      <w:r w:rsidR="004D5871" w:rsidRPr="004D5871">
        <w:rPr>
          <w:rFonts w:ascii="Calibri" w:hAnsi="Calibri" w:cs="Calibri"/>
          <w:b/>
          <w:color w:val="000000"/>
        </w:rPr>
        <w:t>COMISSÃO</w:t>
      </w:r>
      <w:r w:rsidRPr="00BB5A0D">
        <w:rPr>
          <w:rFonts w:ascii="Calibri" w:hAnsi="Calibri" w:cs="Calibri"/>
          <w:color w:val="000000"/>
        </w:rPr>
        <w:t xml:space="preserve">, ou na hipótese de apresentação daqueles em desacordo com as especificações previstas neste Edital, a licitante estará sujeita às sanções previstas neste Edital, podendo ser convocada outra licitante, desde que respeitada </w:t>
      </w:r>
      <w:proofErr w:type="gramStart"/>
      <w:r w:rsidRPr="00BB5A0D">
        <w:rPr>
          <w:rFonts w:ascii="Calibri" w:hAnsi="Calibri" w:cs="Calibri"/>
          <w:color w:val="000000"/>
        </w:rPr>
        <w:t>a</w:t>
      </w:r>
      <w:proofErr w:type="gramEnd"/>
      <w:r w:rsidRPr="00BB5A0D">
        <w:rPr>
          <w:rFonts w:ascii="Calibri" w:hAnsi="Calibri" w:cs="Calibri"/>
          <w:color w:val="000000"/>
        </w:rPr>
        <w:t xml:space="preserve"> ordem de classificação, para, depois de comprovados os requisitos </w:t>
      </w:r>
      <w:proofErr w:type="spellStart"/>
      <w:r w:rsidRPr="00BB5A0D">
        <w:rPr>
          <w:rFonts w:ascii="Calibri" w:hAnsi="Calibri" w:cs="Calibri"/>
          <w:color w:val="000000"/>
        </w:rPr>
        <w:t>habilitatórios</w:t>
      </w:r>
      <w:proofErr w:type="spellEnd"/>
      <w:r w:rsidRPr="00BB5A0D">
        <w:rPr>
          <w:rFonts w:ascii="Calibri" w:hAnsi="Calibri" w:cs="Calibri"/>
          <w:color w:val="000000"/>
        </w:rPr>
        <w:t xml:space="preserve">, e realizada a negociação, ser convocada para celebração do contrato. </w:t>
      </w:r>
    </w:p>
    <w:p w:rsidR="005A1B9B" w:rsidRDefault="005A1B9B" w:rsidP="005A1B9B">
      <w:pPr>
        <w:numPr>
          <w:ilvl w:val="1"/>
          <w:numId w:val="1"/>
        </w:numPr>
        <w:spacing w:before="120" w:after="120" w:line="360" w:lineRule="auto"/>
        <w:jc w:val="both"/>
        <w:rPr>
          <w:rFonts w:ascii="Calibri" w:hAnsi="Calibri" w:cs="Calibri"/>
          <w:color w:val="000000"/>
        </w:rPr>
      </w:pPr>
      <w:r w:rsidRPr="00BB5A0D">
        <w:rPr>
          <w:rFonts w:ascii="Calibri" w:hAnsi="Calibri" w:cs="Calibri"/>
          <w:color w:val="000000"/>
        </w:rPr>
        <w:lastRenderedPageBreak/>
        <w:t xml:space="preserve">Saneamento de Falhas Formais: </w:t>
      </w:r>
    </w:p>
    <w:p w:rsidR="005A1B9B" w:rsidRPr="00FA777E" w:rsidRDefault="005A1B9B" w:rsidP="005A1B9B">
      <w:pPr>
        <w:pStyle w:val="PargrafodaLista"/>
        <w:numPr>
          <w:ilvl w:val="0"/>
          <w:numId w:val="11"/>
        </w:numPr>
        <w:spacing w:before="120" w:after="120" w:line="360" w:lineRule="auto"/>
        <w:jc w:val="both"/>
        <w:rPr>
          <w:rFonts w:ascii="Calibri" w:hAnsi="Calibri" w:cs="Calibri"/>
          <w:color w:val="000000"/>
        </w:rPr>
      </w:pPr>
      <w:r w:rsidRPr="00FA777E">
        <w:rPr>
          <w:rFonts w:ascii="Calibri" w:hAnsi="Calibri" w:cs="Calibri"/>
          <w:color w:val="000000"/>
        </w:rPr>
        <w:t xml:space="preserve">Eventuais falhas, omissões ou defeitos formais nos documentos apresentados pela Licitante, referentes à Proposta Comercial, poderão ser relevados ou sanados pela </w:t>
      </w:r>
      <w:r w:rsidR="004D5871" w:rsidRPr="004D5871">
        <w:rPr>
          <w:rFonts w:ascii="Calibri" w:hAnsi="Calibri" w:cs="Calibri"/>
          <w:b/>
          <w:color w:val="000000"/>
        </w:rPr>
        <w:t>COMISSÃO</w:t>
      </w:r>
      <w:r w:rsidRPr="00FA777E">
        <w:rPr>
          <w:rFonts w:ascii="Calibri" w:hAnsi="Calibri" w:cs="Calibri"/>
          <w:color w:val="000000"/>
        </w:rPr>
        <w:t xml:space="preserve">, mesmo que para tanto seja necessária </w:t>
      </w:r>
      <w:proofErr w:type="gramStart"/>
      <w:r w:rsidRPr="00FA777E">
        <w:rPr>
          <w:rFonts w:ascii="Calibri" w:hAnsi="Calibri" w:cs="Calibri"/>
          <w:color w:val="000000"/>
        </w:rPr>
        <w:t>a</w:t>
      </w:r>
      <w:proofErr w:type="gramEnd"/>
      <w:r w:rsidRPr="00FA777E">
        <w:rPr>
          <w:rFonts w:ascii="Calibri" w:hAnsi="Calibri" w:cs="Calibri"/>
          <w:color w:val="000000"/>
        </w:rPr>
        <w:t xml:space="preserve"> realização de diligência; </w:t>
      </w:r>
    </w:p>
    <w:p w:rsidR="005A1B9B" w:rsidRPr="00FA777E" w:rsidRDefault="005A1B9B" w:rsidP="005A1B9B">
      <w:pPr>
        <w:pStyle w:val="PargrafodaLista"/>
        <w:numPr>
          <w:ilvl w:val="0"/>
          <w:numId w:val="11"/>
        </w:numPr>
        <w:spacing w:before="120" w:after="120" w:line="360" w:lineRule="auto"/>
        <w:jc w:val="both"/>
        <w:rPr>
          <w:rFonts w:ascii="Calibri" w:hAnsi="Calibri" w:cs="Calibri"/>
          <w:color w:val="000000"/>
        </w:rPr>
      </w:pPr>
      <w:r w:rsidRPr="00FA777E">
        <w:rPr>
          <w:rFonts w:ascii="Calibri" w:hAnsi="Calibri" w:cs="Calibri"/>
          <w:color w:val="000000"/>
        </w:rPr>
        <w:t xml:space="preserve">Consideram-se falhas, omissões ou defeitos formais aqueles que (1) não desnaturem o objeto do documento apresentado, e que (2) permitam aferir, com a devida segurança, a informação constante do documento; </w:t>
      </w:r>
    </w:p>
    <w:p w:rsidR="005A1B9B" w:rsidRPr="00FA777E" w:rsidRDefault="005A1B9B" w:rsidP="005A1B9B">
      <w:pPr>
        <w:pStyle w:val="PargrafodaLista"/>
        <w:numPr>
          <w:ilvl w:val="0"/>
          <w:numId w:val="11"/>
        </w:numPr>
        <w:spacing w:before="120" w:after="120" w:line="360" w:lineRule="auto"/>
        <w:jc w:val="both"/>
        <w:rPr>
          <w:rFonts w:ascii="Calibri" w:hAnsi="Calibri" w:cs="Calibri"/>
          <w:color w:val="000000"/>
        </w:rPr>
      </w:pPr>
      <w:r w:rsidRPr="00FA777E">
        <w:rPr>
          <w:rFonts w:ascii="Calibri" w:hAnsi="Calibri" w:cs="Calibri"/>
          <w:color w:val="000000"/>
        </w:rPr>
        <w:t>Quando do saneamento de falhas, omissões ou defeitos formais, não será aceita a inclusão de documento obrigatório, nos termos deste Edital, originalmente ausente na documentação apresentada pela Licitante;</w:t>
      </w:r>
    </w:p>
    <w:p w:rsidR="005A1B9B" w:rsidRDefault="005A1B9B" w:rsidP="005A1B9B">
      <w:pPr>
        <w:pStyle w:val="PargrafodaLista"/>
        <w:numPr>
          <w:ilvl w:val="0"/>
          <w:numId w:val="11"/>
        </w:numPr>
        <w:spacing w:before="120" w:after="120" w:line="360" w:lineRule="auto"/>
        <w:jc w:val="both"/>
        <w:rPr>
          <w:rFonts w:ascii="Calibri" w:hAnsi="Calibri" w:cs="Calibri"/>
          <w:color w:val="000000"/>
        </w:rPr>
      </w:pPr>
      <w:r w:rsidRPr="00FA777E">
        <w:rPr>
          <w:rFonts w:ascii="Calibri" w:hAnsi="Calibri" w:cs="Calibri"/>
          <w:color w:val="000000"/>
        </w:rPr>
        <w:t xml:space="preserve">Constatado o atendimento pleno às exigências </w:t>
      </w:r>
      <w:proofErr w:type="spellStart"/>
      <w:r w:rsidRPr="00FA777E">
        <w:rPr>
          <w:rFonts w:ascii="Calibri" w:hAnsi="Calibri" w:cs="Calibri"/>
          <w:color w:val="000000"/>
        </w:rPr>
        <w:t>editalícias</w:t>
      </w:r>
      <w:proofErr w:type="spellEnd"/>
      <w:r w:rsidRPr="00FA777E">
        <w:rPr>
          <w:rFonts w:ascii="Calibri" w:hAnsi="Calibri" w:cs="Calibri"/>
          <w:color w:val="000000"/>
        </w:rPr>
        <w:t xml:space="preserve"> a licitante será declarada a vencedora do certame e, não havendo interposição de recurso, a </w:t>
      </w:r>
      <w:r w:rsidR="004D5871" w:rsidRPr="004D5871">
        <w:rPr>
          <w:rFonts w:ascii="Calibri" w:hAnsi="Calibri" w:cs="Calibri"/>
          <w:b/>
          <w:color w:val="000000"/>
        </w:rPr>
        <w:t>COMISSÃO</w:t>
      </w:r>
      <w:r w:rsidRPr="00FA777E">
        <w:rPr>
          <w:rFonts w:ascii="Calibri" w:hAnsi="Calibri" w:cs="Calibri"/>
          <w:color w:val="000000"/>
        </w:rPr>
        <w:t xml:space="preserve"> encaminhará o processo à Autoridade Competente, que deliberará acerca da adjudicação do objeto à vencedora, bem como quanto </w:t>
      </w:r>
      <w:r w:rsidR="009933F4">
        <w:rPr>
          <w:rFonts w:ascii="Calibri" w:hAnsi="Calibri" w:cs="Calibri"/>
          <w:color w:val="000000"/>
        </w:rPr>
        <w:t>à</w:t>
      </w:r>
      <w:r w:rsidRPr="00FA777E">
        <w:rPr>
          <w:rFonts w:ascii="Calibri" w:hAnsi="Calibri" w:cs="Calibri"/>
          <w:color w:val="000000"/>
        </w:rPr>
        <w:t xml:space="preserve"> homologação da licitação.</w:t>
      </w:r>
    </w:p>
    <w:p w:rsidR="005D0A8D" w:rsidRDefault="005D0A8D" w:rsidP="005D0A8D">
      <w:pPr>
        <w:numPr>
          <w:ilvl w:val="0"/>
          <w:numId w:val="1"/>
        </w:numPr>
        <w:spacing w:before="120" w:after="120" w:line="360" w:lineRule="auto"/>
        <w:jc w:val="both"/>
        <w:rPr>
          <w:rFonts w:ascii="Calibri" w:hAnsi="Calibri" w:cs="Calibri"/>
          <w:b/>
          <w:color w:val="000000"/>
        </w:rPr>
      </w:pPr>
      <w:r w:rsidRPr="005D0A8D">
        <w:rPr>
          <w:rFonts w:ascii="Calibri" w:hAnsi="Calibri" w:cs="Calibri"/>
          <w:b/>
          <w:color w:val="000000"/>
        </w:rPr>
        <w:t>DA HABILITAÇÃO</w:t>
      </w:r>
    </w:p>
    <w:p w:rsidR="00241F3A" w:rsidRPr="00241F3A" w:rsidRDefault="00241F3A" w:rsidP="00241F3A">
      <w:pPr>
        <w:numPr>
          <w:ilvl w:val="1"/>
          <w:numId w:val="1"/>
        </w:numPr>
        <w:spacing w:before="120" w:after="120" w:line="360" w:lineRule="auto"/>
        <w:ind w:left="0" w:firstLine="567"/>
        <w:jc w:val="both"/>
        <w:rPr>
          <w:rFonts w:ascii="Calibri" w:hAnsi="Calibri" w:cs="Calibri"/>
          <w:color w:val="000000"/>
        </w:rPr>
      </w:pPr>
      <w:r w:rsidRPr="00241F3A">
        <w:rPr>
          <w:rFonts w:ascii="Calibri" w:hAnsi="Calibri" w:cs="Calibri"/>
          <w:color w:val="000000"/>
        </w:rPr>
        <w:t xml:space="preserve">Para habilitação na licitação, exigir-se-á das interessadas documentação relativa a: </w:t>
      </w:r>
    </w:p>
    <w:p w:rsidR="00241F3A" w:rsidRPr="00241F3A" w:rsidRDefault="00241F3A" w:rsidP="00241F3A">
      <w:pPr>
        <w:numPr>
          <w:ilvl w:val="2"/>
          <w:numId w:val="1"/>
        </w:numPr>
        <w:spacing w:before="120" w:after="120" w:line="360" w:lineRule="auto"/>
        <w:jc w:val="both"/>
        <w:rPr>
          <w:rFonts w:ascii="Calibri" w:hAnsi="Calibri" w:cs="Calibri"/>
          <w:color w:val="000000"/>
        </w:rPr>
      </w:pPr>
      <w:r w:rsidRPr="00241F3A">
        <w:rPr>
          <w:rFonts w:ascii="Calibri" w:hAnsi="Calibri" w:cs="Calibri"/>
          <w:color w:val="000000"/>
        </w:rPr>
        <w:t xml:space="preserve">Habilitação jurídica. </w:t>
      </w:r>
    </w:p>
    <w:p w:rsidR="00241F3A" w:rsidRPr="00241F3A" w:rsidRDefault="00241F3A" w:rsidP="00241F3A">
      <w:pPr>
        <w:numPr>
          <w:ilvl w:val="2"/>
          <w:numId w:val="1"/>
        </w:numPr>
        <w:spacing w:before="120" w:after="120" w:line="360" w:lineRule="auto"/>
        <w:jc w:val="both"/>
        <w:rPr>
          <w:rFonts w:ascii="Calibri" w:hAnsi="Calibri" w:cs="Calibri"/>
          <w:color w:val="000000"/>
        </w:rPr>
      </w:pPr>
      <w:r w:rsidRPr="00241F3A">
        <w:rPr>
          <w:rFonts w:ascii="Calibri" w:hAnsi="Calibri" w:cs="Calibri"/>
          <w:color w:val="000000"/>
        </w:rPr>
        <w:t xml:space="preserve">Qualificação econômico-financeira. </w:t>
      </w:r>
    </w:p>
    <w:p w:rsidR="00241F3A" w:rsidRPr="00241F3A" w:rsidRDefault="00241F3A" w:rsidP="00241F3A">
      <w:pPr>
        <w:numPr>
          <w:ilvl w:val="2"/>
          <w:numId w:val="1"/>
        </w:numPr>
        <w:spacing w:before="120" w:after="120" w:line="360" w:lineRule="auto"/>
        <w:jc w:val="both"/>
        <w:rPr>
          <w:rFonts w:ascii="Calibri" w:hAnsi="Calibri" w:cs="Calibri"/>
          <w:color w:val="000000"/>
        </w:rPr>
      </w:pPr>
      <w:r w:rsidRPr="00241F3A">
        <w:rPr>
          <w:rFonts w:ascii="Calibri" w:hAnsi="Calibri" w:cs="Calibri"/>
          <w:color w:val="000000"/>
        </w:rPr>
        <w:t xml:space="preserve">Regularidade fiscal e trabalhista. </w:t>
      </w:r>
    </w:p>
    <w:p w:rsidR="00241F3A" w:rsidRPr="00241F3A" w:rsidRDefault="00241F3A" w:rsidP="00241F3A">
      <w:pPr>
        <w:numPr>
          <w:ilvl w:val="2"/>
          <w:numId w:val="1"/>
        </w:numPr>
        <w:spacing w:before="120" w:after="120" w:line="360" w:lineRule="auto"/>
        <w:jc w:val="both"/>
        <w:rPr>
          <w:rFonts w:ascii="Calibri" w:hAnsi="Calibri" w:cs="Calibri"/>
          <w:color w:val="000000"/>
        </w:rPr>
      </w:pPr>
      <w:r w:rsidRPr="00241F3A">
        <w:rPr>
          <w:rFonts w:ascii="Calibri" w:hAnsi="Calibri" w:cs="Calibri"/>
          <w:color w:val="000000"/>
        </w:rPr>
        <w:t xml:space="preserve">Qualificação técnica. </w:t>
      </w:r>
    </w:p>
    <w:p w:rsidR="00241F3A" w:rsidRPr="00241F3A" w:rsidRDefault="00241F3A" w:rsidP="00241F3A">
      <w:pPr>
        <w:numPr>
          <w:ilvl w:val="2"/>
          <w:numId w:val="1"/>
        </w:numPr>
        <w:spacing w:before="120" w:after="120" w:line="360" w:lineRule="auto"/>
        <w:jc w:val="both"/>
        <w:rPr>
          <w:rFonts w:ascii="Calibri" w:hAnsi="Calibri" w:cs="Calibri"/>
          <w:color w:val="000000"/>
        </w:rPr>
      </w:pPr>
      <w:r w:rsidRPr="00241F3A">
        <w:rPr>
          <w:rFonts w:ascii="Calibri" w:hAnsi="Calibri" w:cs="Calibri"/>
          <w:color w:val="000000"/>
        </w:rPr>
        <w:t xml:space="preserve">Documentação complementar. </w:t>
      </w:r>
    </w:p>
    <w:p w:rsidR="00241F3A" w:rsidRPr="00241F3A" w:rsidRDefault="00241F3A" w:rsidP="00241F3A">
      <w:pPr>
        <w:numPr>
          <w:ilvl w:val="1"/>
          <w:numId w:val="1"/>
        </w:numPr>
        <w:spacing w:before="120" w:after="120" w:line="360" w:lineRule="auto"/>
        <w:jc w:val="both"/>
        <w:rPr>
          <w:rFonts w:ascii="Calibri" w:hAnsi="Calibri" w:cs="Calibri"/>
          <w:color w:val="000000"/>
        </w:rPr>
      </w:pPr>
      <w:r w:rsidRPr="00241F3A">
        <w:rPr>
          <w:rFonts w:ascii="Calibri" w:hAnsi="Calibri" w:cs="Calibri"/>
          <w:color w:val="000000"/>
        </w:rPr>
        <w:t xml:space="preserve">Documentos relativos à habilitação jurídica: </w:t>
      </w:r>
    </w:p>
    <w:p w:rsidR="00241F3A" w:rsidRPr="00241F3A" w:rsidRDefault="00FF42A7" w:rsidP="001C7C0B">
      <w:pPr>
        <w:pStyle w:val="PargrafodaLista"/>
        <w:numPr>
          <w:ilvl w:val="0"/>
          <w:numId w:val="6"/>
        </w:numPr>
        <w:spacing w:before="120" w:after="120" w:line="360" w:lineRule="auto"/>
        <w:jc w:val="both"/>
        <w:rPr>
          <w:rFonts w:ascii="Calibri" w:hAnsi="Calibri" w:cs="Calibri"/>
          <w:color w:val="000000"/>
        </w:rPr>
      </w:pPr>
      <w:r w:rsidRPr="00241F3A">
        <w:rPr>
          <w:rFonts w:ascii="Calibri" w:hAnsi="Calibri" w:cs="Calibri"/>
          <w:color w:val="000000"/>
        </w:rPr>
        <w:t>No</w:t>
      </w:r>
      <w:r w:rsidR="00241F3A" w:rsidRPr="00241F3A">
        <w:rPr>
          <w:rFonts w:ascii="Calibri" w:hAnsi="Calibri" w:cs="Calibri"/>
          <w:color w:val="000000"/>
        </w:rPr>
        <w:t xml:space="preserve"> caso de empresário individual: inscrição no Registro Público de </w:t>
      </w:r>
      <w:proofErr w:type="gramStart"/>
      <w:r w:rsidR="00241F3A" w:rsidRPr="00241F3A">
        <w:rPr>
          <w:rFonts w:ascii="Calibri" w:hAnsi="Calibri" w:cs="Calibri"/>
          <w:color w:val="000000"/>
        </w:rPr>
        <w:t>Empresa Mercantis, a cargo da Junta Comercial da respectiva sede</w:t>
      </w:r>
      <w:proofErr w:type="gramEnd"/>
      <w:r w:rsidR="00241F3A" w:rsidRPr="00241F3A">
        <w:rPr>
          <w:rFonts w:ascii="Calibri" w:hAnsi="Calibri" w:cs="Calibri"/>
          <w:color w:val="000000"/>
        </w:rPr>
        <w:t xml:space="preserve">; </w:t>
      </w:r>
    </w:p>
    <w:p w:rsidR="00241F3A" w:rsidRPr="00241F3A" w:rsidRDefault="00FF42A7" w:rsidP="001C7C0B">
      <w:pPr>
        <w:pStyle w:val="PargrafodaLista"/>
        <w:numPr>
          <w:ilvl w:val="0"/>
          <w:numId w:val="6"/>
        </w:numPr>
        <w:spacing w:before="120" w:after="120" w:line="360" w:lineRule="auto"/>
        <w:jc w:val="both"/>
        <w:rPr>
          <w:rFonts w:ascii="Calibri" w:hAnsi="Calibri" w:cs="Calibri"/>
          <w:color w:val="000000"/>
        </w:rPr>
      </w:pPr>
      <w:r w:rsidRPr="00241F3A">
        <w:rPr>
          <w:rFonts w:ascii="Calibri" w:hAnsi="Calibri" w:cs="Calibri"/>
          <w:color w:val="000000"/>
        </w:rPr>
        <w:lastRenderedPageBreak/>
        <w:t>No</w:t>
      </w:r>
      <w:r w:rsidR="00241F3A" w:rsidRPr="00241F3A">
        <w:rPr>
          <w:rFonts w:ascii="Calibri" w:hAnsi="Calibri" w:cs="Calibri"/>
          <w:color w:val="000000"/>
        </w:rPr>
        <w:t xml:space="preserve"> caso de sociedade empresária ou empresa individual de responsabilidade limitada: ato constitutivo, estatuto ou contrato social em vigor, devidamente inscrito no Registro Público de Empresas Mercantis, a cargo da Junta Comercial da respectiva sede, </w:t>
      </w:r>
      <w:r w:rsidR="00241F3A" w:rsidRPr="00C81E74">
        <w:rPr>
          <w:rFonts w:ascii="Calibri" w:hAnsi="Calibri" w:cs="Calibri"/>
          <w:b/>
          <w:color w:val="000000"/>
        </w:rPr>
        <w:t>acompanhado de documento comprobatório de seus administradores</w:t>
      </w:r>
      <w:r w:rsidR="00241F3A" w:rsidRPr="00241F3A">
        <w:rPr>
          <w:rFonts w:ascii="Calibri" w:hAnsi="Calibri" w:cs="Calibri"/>
          <w:color w:val="000000"/>
        </w:rPr>
        <w:t xml:space="preserve">; </w:t>
      </w:r>
    </w:p>
    <w:p w:rsidR="00241F3A" w:rsidRPr="00241F3A" w:rsidRDefault="00FF42A7" w:rsidP="001C7C0B">
      <w:pPr>
        <w:pStyle w:val="PargrafodaLista"/>
        <w:numPr>
          <w:ilvl w:val="0"/>
          <w:numId w:val="6"/>
        </w:numPr>
        <w:spacing w:before="120" w:after="120" w:line="360" w:lineRule="auto"/>
        <w:jc w:val="both"/>
        <w:rPr>
          <w:rFonts w:ascii="Calibri" w:hAnsi="Calibri" w:cs="Calibri"/>
          <w:color w:val="000000"/>
        </w:rPr>
      </w:pPr>
      <w:r w:rsidRPr="00241F3A">
        <w:rPr>
          <w:rFonts w:ascii="Calibri" w:hAnsi="Calibri" w:cs="Calibri"/>
          <w:color w:val="000000"/>
        </w:rPr>
        <w:t>No</w:t>
      </w:r>
      <w:r w:rsidR="00241F3A" w:rsidRPr="00241F3A">
        <w:rPr>
          <w:rFonts w:ascii="Calibri" w:hAnsi="Calibri" w:cs="Calibri"/>
          <w:color w:val="000000"/>
        </w:rPr>
        <w:t xml:space="preserve"> caso de sociedade simples: inscrição do ato constitutivo no Registro Civil de Pessoas Jurídicas do local de sua sede, acompanhada de prova de indicação dos seus administradores; </w:t>
      </w:r>
    </w:p>
    <w:p w:rsidR="00241F3A" w:rsidRPr="00241F3A" w:rsidRDefault="00FF42A7" w:rsidP="00802C12">
      <w:pPr>
        <w:pStyle w:val="PargrafodaLista"/>
        <w:numPr>
          <w:ilvl w:val="0"/>
          <w:numId w:val="6"/>
        </w:numPr>
        <w:spacing w:before="120" w:after="120" w:line="360" w:lineRule="auto"/>
        <w:jc w:val="both"/>
        <w:rPr>
          <w:rFonts w:ascii="Calibri" w:hAnsi="Calibri" w:cs="Calibri"/>
          <w:color w:val="000000"/>
        </w:rPr>
      </w:pPr>
      <w:r w:rsidRPr="00241F3A">
        <w:rPr>
          <w:rFonts w:ascii="Calibri" w:hAnsi="Calibri" w:cs="Calibri"/>
          <w:color w:val="000000"/>
        </w:rPr>
        <w:t>No</w:t>
      </w:r>
      <w:r w:rsidR="00241F3A" w:rsidRPr="00241F3A">
        <w:rPr>
          <w:rFonts w:ascii="Calibri" w:hAnsi="Calibri" w:cs="Calibri"/>
          <w:color w:val="000000"/>
        </w:rPr>
        <w:t xml:space="preserve"> caso de microempresa ou empresa de pequeno porte: certidão expedida pela Junta Comercial ou pelo Registro Civil das Pessoas Jurídicas, conforme o caso, que comprove a condição de microempresa ou empresa de pequeno porte; </w:t>
      </w:r>
    </w:p>
    <w:p w:rsidR="00241F3A" w:rsidRPr="00241F3A" w:rsidRDefault="00FF42A7" w:rsidP="00802C12">
      <w:pPr>
        <w:pStyle w:val="PargrafodaLista"/>
        <w:numPr>
          <w:ilvl w:val="0"/>
          <w:numId w:val="6"/>
        </w:numPr>
        <w:spacing w:before="120" w:after="120" w:line="360" w:lineRule="auto"/>
        <w:ind w:left="714" w:hanging="357"/>
        <w:jc w:val="both"/>
        <w:rPr>
          <w:rFonts w:ascii="Calibri" w:hAnsi="Calibri" w:cs="Calibri"/>
          <w:color w:val="000000"/>
        </w:rPr>
      </w:pPr>
      <w:r w:rsidRPr="00241F3A">
        <w:rPr>
          <w:rFonts w:ascii="Calibri" w:hAnsi="Calibri" w:cs="Calibri"/>
          <w:color w:val="000000"/>
        </w:rPr>
        <w:t>No</w:t>
      </w:r>
      <w:r w:rsidR="00241F3A" w:rsidRPr="00241F3A">
        <w:rPr>
          <w:rFonts w:ascii="Calibri" w:hAnsi="Calibri" w:cs="Calibri"/>
          <w:color w:val="000000"/>
        </w:rPr>
        <w:t xml:space="preserve"> caso de empresa ou sociedade estrangeira em funcionamento no País: decreto de autorização;</w:t>
      </w:r>
    </w:p>
    <w:p w:rsidR="00241F3A" w:rsidRDefault="00FF42A7" w:rsidP="00802C12">
      <w:pPr>
        <w:pStyle w:val="PargrafodaLista"/>
        <w:numPr>
          <w:ilvl w:val="0"/>
          <w:numId w:val="6"/>
        </w:numPr>
        <w:autoSpaceDE w:val="0"/>
        <w:autoSpaceDN w:val="0"/>
        <w:adjustRightInd w:val="0"/>
        <w:spacing w:line="360" w:lineRule="auto"/>
        <w:ind w:left="714" w:hanging="357"/>
        <w:jc w:val="both"/>
        <w:rPr>
          <w:rFonts w:ascii="Calibri" w:hAnsi="Calibri" w:cs="Calibri"/>
          <w:color w:val="000000"/>
        </w:rPr>
      </w:pPr>
      <w:r w:rsidRPr="00241F3A">
        <w:rPr>
          <w:rFonts w:ascii="Calibri" w:hAnsi="Calibri" w:cs="Calibri"/>
          <w:color w:val="000000"/>
        </w:rPr>
        <w:t>No</w:t>
      </w:r>
      <w:r w:rsidR="00241F3A" w:rsidRPr="00241F3A">
        <w:rPr>
          <w:rFonts w:ascii="Calibri" w:hAnsi="Calibri" w:cs="Calibri"/>
          <w:color w:val="000000"/>
        </w:rPr>
        <w:t xml:space="preserve"> caso de exercício de atividade que assim o exija: ato de registro ou autorização para funcionamento</w:t>
      </w:r>
      <w:r w:rsidR="006B1106">
        <w:rPr>
          <w:rFonts w:ascii="Calibri" w:hAnsi="Calibri" w:cs="Calibri"/>
          <w:color w:val="000000"/>
        </w:rPr>
        <w:t xml:space="preserve"> expedido pelo órgão competente;</w:t>
      </w:r>
    </w:p>
    <w:p w:rsidR="006B1106" w:rsidRDefault="006B1106" w:rsidP="00802C12">
      <w:pPr>
        <w:pStyle w:val="PargrafodaLista"/>
        <w:numPr>
          <w:ilvl w:val="0"/>
          <w:numId w:val="6"/>
        </w:numPr>
        <w:autoSpaceDE w:val="0"/>
        <w:autoSpaceDN w:val="0"/>
        <w:adjustRightInd w:val="0"/>
        <w:spacing w:line="360" w:lineRule="auto"/>
        <w:ind w:left="714" w:hanging="357"/>
        <w:jc w:val="both"/>
        <w:rPr>
          <w:rFonts w:ascii="Calibri" w:hAnsi="Calibri" w:cs="Calibri"/>
          <w:color w:val="000000"/>
        </w:rPr>
      </w:pPr>
      <w:r>
        <w:rPr>
          <w:rFonts w:ascii="Calibri" w:hAnsi="Calibri" w:cs="Calibri"/>
          <w:color w:val="000000"/>
        </w:rPr>
        <w:t>Em se tratando de sociedades comerciais, contrato social ou estatuto em vigor, devidamente registrado e, no caso</w:t>
      </w:r>
      <w:r w:rsidR="007A12F8">
        <w:rPr>
          <w:rFonts w:ascii="Calibri" w:hAnsi="Calibri" w:cs="Calibri"/>
          <w:color w:val="000000"/>
        </w:rPr>
        <w:t xml:space="preserve"> de sociedades por ações, acompanhado de documentos de eleição de seus administradores;</w:t>
      </w:r>
    </w:p>
    <w:p w:rsidR="007A12F8" w:rsidRDefault="007A12F8" w:rsidP="00802C12">
      <w:pPr>
        <w:pStyle w:val="PargrafodaLista"/>
        <w:numPr>
          <w:ilvl w:val="0"/>
          <w:numId w:val="6"/>
        </w:numPr>
        <w:autoSpaceDE w:val="0"/>
        <w:autoSpaceDN w:val="0"/>
        <w:adjustRightInd w:val="0"/>
        <w:spacing w:line="360" w:lineRule="auto"/>
        <w:ind w:left="714" w:hanging="357"/>
        <w:jc w:val="both"/>
        <w:rPr>
          <w:rFonts w:ascii="Calibri" w:hAnsi="Calibri" w:cs="Calibri"/>
          <w:color w:val="000000"/>
        </w:rPr>
      </w:pPr>
      <w:r>
        <w:rPr>
          <w:rFonts w:ascii="Calibri" w:hAnsi="Calibri" w:cs="Calibri"/>
          <w:color w:val="000000"/>
        </w:rPr>
        <w:t xml:space="preserve">Inscrição no Registro Público de Empresas Mercantis onde opera, com averbação no Registro onde tem sede e matriz, no caso de </w:t>
      </w:r>
      <w:proofErr w:type="gramStart"/>
      <w:r>
        <w:rPr>
          <w:rFonts w:ascii="Calibri" w:hAnsi="Calibri" w:cs="Calibri"/>
          <w:color w:val="000000"/>
        </w:rPr>
        <w:t>ser</w:t>
      </w:r>
      <w:proofErr w:type="gramEnd"/>
      <w:r>
        <w:rPr>
          <w:rFonts w:ascii="Calibri" w:hAnsi="Calibri" w:cs="Calibri"/>
          <w:color w:val="000000"/>
        </w:rPr>
        <w:t xml:space="preserve"> o participantes sucursal, filial ou agente;</w:t>
      </w:r>
    </w:p>
    <w:p w:rsidR="006B1106" w:rsidRDefault="006B1106" w:rsidP="00802C12">
      <w:pPr>
        <w:pStyle w:val="PargrafodaLista"/>
        <w:numPr>
          <w:ilvl w:val="0"/>
          <w:numId w:val="6"/>
        </w:numPr>
        <w:autoSpaceDE w:val="0"/>
        <w:autoSpaceDN w:val="0"/>
        <w:adjustRightInd w:val="0"/>
        <w:spacing w:line="360" w:lineRule="auto"/>
        <w:ind w:left="714" w:hanging="357"/>
        <w:jc w:val="both"/>
        <w:rPr>
          <w:rFonts w:ascii="Calibri" w:hAnsi="Calibri" w:cs="Calibri"/>
          <w:color w:val="000000"/>
        </w:rPr>
      </w:pPr>
      <w:r>
        <w:rPr>
          <w:rFonts w:ascii="Calibri" w:hAnsi="Calibri" w:cs="Calibri"/>
          <w:color w:val="000000"/>
        </w:rPr>
        <w:t>Os documentos enviados deverão estar acompanhados de todas as alterações ou a consolidação respectiva.</w:t>
      </w:r>
    </w:p>
    <w:p w:rsidR="00241F3A" w:rsidRPr="00241F3A" w:rsidRDefault="00241F3A" w:rsidP="00802C12">
      <w:pPr>
        <w:numPr>
          <w:ilvl w:val="1"/>
          <w:numId w:val="1"/>
        </w:numPr>
        <w:spacing w:before="120" w:after="120" w:line="360" w:lineRule="auto"/>
        <w:jc w:val="both"/>
        <w:rPr>
          <w:rFonts w:ascii="Calibri" w:hAnsi="Calibri" w:cs="Calibri"/>
          <w:color w:val="000000"/>
        </w:rPr>
      </w:pPr>
      <w:r w:rsidRPr="00241F3A">
        <w:rPr>
          <w:rFonts w:ascii="Calibri" w:hAnsi="Calibri" w:cs="Calibri"/>
          <w:color w:val="000000"/>
        </w:rPr>
        <w:t xml:space="preserve">Documentos relativos à qualificação econômico-financeira: </w:t>
      </w:r>
    </w:p>
    <w:p w:rsidR="00241F3A" w:rsidRPr="00241F3A" w:rsidRDefault="00241F3A" w:rsidP="00802C12">
      <w:pPr>
        <w:pStyle w:val="PargrafodaLista"/>
        <w:numPr>
          <w:ilvl w:val="0"/>
          <w:numId w:val="7"/>
        </w:numPr>
        <w:spacing w:before="120" w:after="120" w:line="360" w:lineRule="auto"/>
        <w:jc w:val="both"/>
        <w:rPr>
          <w:rFonts w:ascii="Calibri" w:hAnsi="Calibri" w:cs="Calibri"/>
          <w:color w:val="000000"/>
        </w:rPr>
      </w:pPr>
      <w:r w:rsidRPr="00241F3A">
        <w:rPr>
          <w:rFonts w:ascii="Calibri" w:hAnsi="Calibri" w:cs="Calibri"/>
          <w:color w:val="000000"/>
        </w:rPr>
        <w:t xml:space="preserve">Certidão Negativa de Falência, Concordata, ou Recuperação Judicial, ou Execução Patrimonial; </w:t>
      </w:r>
    </w:p>
    <w:p w:rsidR="00241F3A" w:rsidRPr="00241F3A" w:rsidRDefault="00241F3A" w:rsidP="00802C12">
      <w:pPr>
        <w:pStyle w:val="PargrafodaLista"/>
        <w:numPr>
          <w:ilvl w:val="0"/>
          <w:numId w:val="7"/>
        </w:numPr>
        <w:spacing w:before="120" w:after="120" w:line="360" w:lineRule="auto"/>
        <w:jc w:val="both"/>
        <w:rPr>
          <w:rFonts w:ascii="Calibri" w:hAnsi="Calibri" w:cs="Calibri"/>
          <w:color w:val="000000"/>
        </w:rPr>
      </w:pPr>
      <w:proofErr w:type="gramStart"/>
      <w:r w:rsidRPr="00241F3A">
        <w:rPr>
          <w:rFonts w:ascii="Calibri" w:hAnsi="Calibri" w:cs="Calibri"/>
          <w:color w:val="000000"/>
        </w:rPr>
        <w:t>balanço</w:t>
      </w:r>
      <w:proofErr w:type="gramEnd"/>
      <w:r w:rsidRPr="00241F3A">
        <w:rPr>
          <w:rFonts w:ascii="Calibri" w:hAnsi="Calibri" w:cs="Calibri"/>
          <w:color w:val="000000"/>
        </w:rPr>
        <w:t xml:space="preserve"> patrimonial e demonstrações contábeis do último exercício social, já exigíveis e apresentados na forma da Lei, que comprovem a boa situação financeira da </w:t>
      </w:r>
      <w:r w:rsidRPr="00241F3A">
        <w:rPr>
          <w:rFonts w:ascii="Calibri" w:hAnsi="Calibri" w:cs="Calibri"/>
          <w:color w:val="000000"/>
        </w:rPr>
        <w:lastRenderedPageBreak/>
        <w:t xml:space="preserve">empresa, vedada a sua substituição por balancetes ou balanços provisórios, podendo ser atualizado, quando encerrado </w:t>
      </w:r>
      <w:r w:rsidR="009933F4">
        <w:rPr>
          <w:rFonts w:ascii="Calibri" w:hAnsi="Calibri" w:cs="Calibri"/>
          <w:color w:val="000000"/>
        </w:rPr>
        <w:t>há</w:t>
      </w:r>
      <w:r w:rsidRPr="00241F3A">
        <w:rPr>
          <w:rFonts w:ascii="Calibri" w:hAnsi="Calibri" w:cs="Calibri"/>
          <w:color w:val="000000"/>
        </w:rPr>
        <w:t xml:space="preserve"> mais de 03 (três) meses da data da apresentação da proposta, tomando como base a variação ocorrida no período, do Índice Geral de Preços-Disponibilidade Interna (IGP-DI), publicado pela Fundação Getúlio Vargas/FGV ou outro indicador que o venha a substituir; </w:t>
      </w:r>
    </w:p>
    <w:p w:rsidR="00241F3A" w:rsidRPr="00241F3A" w:rsidRDefault="00241F3A" w:rsidP="00802C12">
      <w:pPr>
        <w:pStyle w:val="PargrafodaLista"/>
        <w:spacing w:before="120" w:after="120" w:line="360" w:lineRule="auto"/>
        <w:ind w:left="1440"/>
        <w:jc w:val="both"/>
        <w:rPr>
          <w:rFonts w:ascii="Calibri" w:hAnsi="Calibri" w:cs="Calibri"/>
          <w:color w:val="000000"/>
        </w:rPr>
      </w:pPr>
      <w:proofErr w:type="gramStart"/>
      <w:r>
        <w:rPr>
          <w:rFonts w:ascii="Calibri" w:hAnsi="Calibri" w:cs="Calibri"/>
          <w:color w:val="000000"/>
        </w:rPr>
        <w:t>b.</w:t>
      </w:r>
      <w:proofErr w:type="gramEnd"/>
      <w:r>
        <w:rPr>
          <w:rFonts w:ascii="Calibri" w:hAnsi="Calibri" w:cs="Calibri"/>
          <w:color w:val="000000"/>
        </w:rPr>
        <w:t xml:space="preserve">1) </w:t>
      </w:r>
      <w:r w:rsidR="00FF42A7">
        <w:rPr>
          <w:rFonts w:ascii="Calibri" w:hAnsi="Calibri" w:cs="Calibri"/>
          <w:color w:val="000000"/>
        </w:rPr>
        <w:t>B</w:t>
      </w:r>
      <w:r w:rsidRPr="00241F3A">
        <w:rPr>
          <w:rFonts w:ascii="Calibri" w:hAnsi="Calibri" w:cs="Calibri"/>
          <w:color w:val="000000"/>
        </w:rPr>
        <w:t xml:space="preserve">alanço patrimonial deverá estar assinado por contador ou por outro profissional equivalente, devidamente registrado no Conselho Regional de Contabilidade; </w:t>
      </w:r>
    </w:p>
    <w:p w:rsidR="00241F3A" w:rsidRPr="00241F3A" w:rsidRDefault="00FF42A7" w:rsidP="00802C12">
      <w:pPr>
        <w:pStyle w:val="PargrafodaLista"/>
        <w:spacing w:before="120" w:after="120" w:line="360" w:lineRule="auto"/>
        <w:ind w:left="1440"/>
        <w:jc w:val="both"/>
        <w:rPr>
          <w:rFonts w:ascii="Calibri" w:hAnsi="Calibri" w:cs="Calibri"/>
          <w:color w:val="000000"/>
        </w:rPr>
      </w:pPr>
      <w:proofErr w:type="gramStart"/>
      <w:r>
        <w:rPr>
          <w:rFonts w:ascii="Calibri" w:hAnsi="Calibri" w:cs="Calibri"/>
          <w:color w:val="000000"/>
        </w:rPr>
        <w:t>b.</w:t>
      </w:r>
      <w:proofErr w:type="gramEnd"/>
      <w:r>
        <w:rPr>
          <w:rFonts w:ascii="Calibri" w:hAnsi="Calibri" w:cs="Calibri"/>
          <w:color w:val="000000"/>
        </w:rPr>
        <w:t>2) A</w:t>
      </w:r>
      <w:r w:rsidR="00241F3A" w:rsidRPr="00241F3A">
        <w:rPr>
          <w:rFonts w:ascii="Calibri" w:hAnsi="Calibri" w:cs="Calibri"/>
          <w:color w:val="000000"/>
        </w:rPr>
        <w:t xml:space="preserve">s empresas constituídas no exercício em curso deverão apresentar cópia do balanço de abertura ou cópia autenticada do livro diário contendo o balanço de abertura, inclusive com termos de abertura e encerramento; </w:t>
      </w:r>
    </w:p>
    <w:p w:rsidR="00241F3A" w:rsidRPr="00241F3A" w:rsidRDefault="00FF42A7" w:rsidP="00802C12">
      <w:pPr>
        <w:pStyle w:val="PargrafodaLista"/>
        <w:numPr>
          <w:ilvl w:val="0"/>
          <w:numId w:val="7"/>
        </w:numPr>
        <w:spacing w:before="120" w:after="120" w:line="360" w:lineRule="auto"/>
        <w:jc w:val="both"/>
        <w:rPr>
          <w:rFonts w:ascii="Calibri" w:hAnsi="Calibri" w:cs="Calibri"/>
          <w:color w:val="000000"/>
        </w:rPr>
      </w:pPr>
      <w:r w:rsidRPr="00241F3A">
        <w:rPr>
          <w:rFonts w:ascii="Calibri" w:hAnsi="Calibri" w:cs="Calibri"/>
          <w:color w:val="000000"/>
        </w:rPr>
        <w:t>Boa</w:t>
      </w:r>
      <w:r w:rsidR="00241F3A" w:rsidRPr="00241F3A">
        <w:rPr>
          <w:rFonts w:ascii="Calibri" w:hAnsi="Calibri" w:cs="Calibri"/>
          <w:color w:val="000000"/>
        </w:rPr>
        <w:t xml:space="preserve"> situação financeira da licitante será avaliada pelos Índices de Liquidez Geral (LG), Solvência Geral (SG) e Liquidez Corrente (LC), maiores que </w:t>
      </w:r>
      <w:proofErr w:type="gramStart"/>
      <w:r w:rsidR="00241F3A" w:rsidRPr="00241F3A">
        <w:rPr>
          <w:rFonts w:ascii="Calibri" w:hAnsi="Calibri" w:cs="Calibri"/>
          <w:color w:val="000000"/>
        </w:rPr>
        <w:t>1</w:t>
      </w:r>
      <w:proofErr w:type="gramEnd"/>
      <w:r w:rsidR="00241F3A" w:rsidRPr="00241F3A">
        <w:rPr>
          <w:rFonts w:ascii="Calibri" w:hAnsi="Calibri" w:cs="Calibri"/>
          <w:color w:val="000000"/>
        </w:rPr>
        <w:t xml:space="preserve"> (um), resultantes da aplicação das fórmulas abaixo, com valores extraídos de seu balanço patrimonial. </w:t>
      </w:r>
    </w:p>
    <w:p w:rsidR="006B7F34" w:rsidRPr="00AF680E" w:rsidRDefault="006B7F34" w:rsidP="00EB7FC6">
      <w:pPr>
        <w:spacing w:after="120"/>
        <w:ind w:left="720"/>
        <w:jc w:val="center"/>
        <w:rPr>
          <w:rFonts w:ascii="Calibri" w:hAnsi="Calibri" w:cs="Calibri"/>
          <w:color w:val="000000"/>
        </w:rPr>
      </w:pPr>
      <w:r w:rsidRPr="00AF680E">
        <w:rPr>
          <w:rFonts w:ascii="Calibri" w:hAnsi="Calibri" w:cs="Calibri"/>
          <w:color w:val="000000"/>
        </w:rPr>
        <w:t xml:space="preserve">Ativo Circulante + Realizável </w:t>
      </w:r>
      <w:proofErr w:type="gramStart"/>
      <w:r w:rsidRPr="00AF680E">
        <w:rPr>
          <w:rFonts w:ascii="Calibri" w:hAnsi="Calibri" w:cs="Calibri"/>
          <w:color w:val="000000"/>
        </w:rPr>
        <w:t>a Longo Prazo</w:t>
      </w:r>
      <w:proofErr w:type="gramEnd"/>
    </w:p>
    <w:p w:rsidR="006B7F34" w:rsidRPr="00AF680E" w:rsidRDefault="006B7F34" w:rsidP="00EB7FC6">
      <w:pPr>
        <w:spacing w:after="120"/>
        <w:ind w:left="720"/>
        <w:jc w:val="center"/>
        <w:rPr>
          <w:rFonts w:ascii="Calibri" w:hAnsi="Calibri" w:cs="Calibri"/>
          <w:color w:val="000000"/>
        </w:rPr>
      </w:pPr>
      <w:r w:rsidRPr="00AF680E">
        <w:rPr>
          <w:rFonts w:ascii="Calibri" w:hAnsi="Calibri" w:cs="Calibri"/>
          <w:color w:val="000000"/>
        </w:rPr>
        <w:t>LG = ---------------------------------------------------------;</w:t>
      </w:r>
    </w:p>
    <w:p w:rsidR="006B7F34" w:rsidRPr="00AF680E" w:rsidRDefault="006B7F34" w:rsidP="00EB7FC6">
      <w:pPr>
        <w:spacing w:after="120"/>
        <w:ind w:left="720"/>
        <w:jc w:val="center"/>
        <w:rPr>
          <w:rFonts w:ascii="Calibri" w:hAnsi="Calibri" w:cs="Calibri"/>
          <w:color w:val="000000"/>
        </w:rPr>
      </w:pPr>
      <w:r w:rsidRPr="00AF680E">
        <w:rPr>
          <w:rFonts w:ascii="Calibri" w:hAnsi="Calibri" w:cs="Calibri"/>
          <w:color w:val="000000"/>
        </w:rPr>
        <w:t>Passivo Circulante + Passivo Não Circulante</w:t>
      </w:r>
    </w:p>
    <w:p w:rsidR="006B7F34" w:rsidRPr="00AF680E" w:rsidRDefault="006B7F34" w:rsidP="00EB7FC6">
      <w:pPr>
        <w:spacing w:after="120"/>
        <w:ind w:left="720"/>
        <w:jc w:val="center"/>
        <w:rPr>
          <w:rFonts w:ascii="Calibri" w:hAnsi="Calibri" w:cs="Calibri"/>
          <w:color w:val="000000"/>
        </w:rPr>
      </w:pPr>
      <w:r w:rsidRPr="00AF680E">
        <w:rPr>
          <w:rFonts w:ascii="Calibri" w:hAnsi="Calibri" w:cs="Calibri"/>
          <w:color w:val="000000"/>
        </w:rPr>
        <w:t>Ativo Total</w:t>
      </w:r>
    </w:p>
    <w:p w:rsidR="006B7F34" w:rsidRPr="00AF680E" w:rsidRDefault="006B7F34" w:rsidP="00EB7FC6">
      <w:pPr>
        <w:spacing w:after="120"/>
        <w:ind w:left="720"/>
        <w:jc w:val="center"/>
        <w:rPr>
          <w:rFonts w:ascii="Calibri" w:hAnsi="Calibri" w:cs="Calibri"/>
          <w:color w:val="000000"/>
        </w:rPr>
      </w:pPr>
      <w:r w:rsidRPr="00AF680E">
        <w:rPr>
          <w:rFonts w:ascii="Calibri" w:hAnsi="Calibri" w:cs="Calibri"/>
          <w:color w:val="000000"/>
        </w:rPr>
        <w:t>SG = ----------------------------------------------------------;</w:t>
      </w:r>
    </w:p>
    <w:p w:rsidR="006B7F34" w:rsidRPr="00AF680E" w:rsidRDefault="006B7F34" w:rsidP="00EB7FC6">
      <w:pPr>
        <w:spacing w:after="120"/>
        <w:ind w:left="720"/>
        <w:jc w:val="center"/>
        <w:rPr>
          <w:rFonts w:ascii="Calibri" w:hAnsi="Calibri" w:cs="Calibri"/>
          <w:color w:val="000000"/>
        </w:rPr>
      </w:pPr>
      <w:r w:rsidRPr="00AF680E">
        <w:rPr>
          <w:rFonts w:ascii="Calibri" w:hAnsi="Calibri" w:cs="Calibri"/>
          <w:color w:val="000000"/>
        </w:rPr>
        <w:t>Passivo Circulante + Passivo Não Circulante</w:t>
      </w:r>
    </w:p>
    <w:p w:rsidR="006B7F34" w:rsidRPr="00AF680E" w:rsidRDefault="006B7F34" w:rsidP="00EB7FC6">
      <w:pPr>
        <w:spacing w:after="120"/>
        <w:ind w:left="720"/>
        <w:jc w:val="center"/>
        <w:rPr>
          <w:rFonts w:ascii="Calibri" w:hAnsi="Calibri" w:cs="Calibri"/>
          <w:color w:val="000000"/>
        </w:rPr>
      </w:pPr>
      <w:r w:rsidRPr="00AF680E">
        <w:rPr>
          <w:rFonts w:ascii="Calibri" w:hAnsi="Calibri" w:cs="Calibri"/>
          <w:color w:val="000000"/>
        </w:rPr>
        <w:t>Ativo Circulante</w:t>
      </w:r>
    </w:p>
    <w:p w:rsidR="006B7F34" w:rsidRPr="00AF680E" w:rsidRDefault="006B7F34" w:rsidP="00EB7FC6">
      <w:pPr>
        <w:spacing w:after="120"/>
        <w:ind w:left="720"/>
        <w:jc w:val="center"/>
        <w:rPr>
          <w:rFonts w:ascii="Calibri" w:hAnsi="Calibri" w:cs="Calibri"/>
          <w:color w:val="000000"/>
        </w:rPr>
      </w:pPr>
      <w:r w:rsidRPr="00AF680E">
        <w:rPr>
          <w:rFonts w:ascii="Calibri" w:hAnsi="Calibri" w:cs="Calibri"/>
          <w:color w:val="000000"/>
        </w:rPr>
        <w:t>LC = -----------------------; e</w:t>
      </w:r>
    </w:p>
    <w:p w:rsidR="006B7F34" w:rsidRDefault="006B7F34" w:rsidP="00EB7FC6">
      <w:pPr>
        <w:spacing w:after="120"/>
        <w:ind w:left="720"/>
        <w:jc w:val="center"/>
        <w:rPr>
          <w:rFonts w:ascii="Calibri" w:hAnsi="Calibri" w:cs="Calibri"/>
          <w:color w:val="000000"/>
        </w:rPr>
      </w:pPr>
      <w:r w:rsidRPr="00AF680E">
        <w:rPr>
          <w:rFonts w:ascii="Calibri" w:hAnsi="Calibri" w:cs="Calibri"/>
          <w:color w:val="000000"/>
        </w:rPr>
        <w:t>Passivo Cir</w:t>
      </w:r>
      <w:r w:rsidRPr="00C76B63">
        <w:rPr>
          <w:rFonts w:ascii="Calibri" w:hAnsi="Calibri" w:cs="Calibri"/>
          <w:color w:val="000000"/>
        </w:rPr>
        <w:t>c</w:t>
      </w:r>
      <w:r w:rsidRPr="00AF680E">
        <w:rPr>
          <w:rFonts w:ascii="Calibri" w:hAnsi="Calibri" w:cs="Calibri"/>
          <w:color w:val="000000"/>
        </w:rPr>
        <w:t>ulante</w:t>
      </w:r>
    </w:p>
    <w:p w:rsidR="00EB7FC6" w:rsidRDefault="00EB7FC6" w:rsidP="00EB7FC6">
      <w:pPr>
        <w:spacing w:after="120"/>
        <w:ind w:left="720"/>
        <w:jc w:val="center"/>
        <w:rPr>
          <w:rFonts w:ascii="Calibri" w:hAnsi="Calibri" w:cs="Calibri"/>
          <w:color w:val="000000"/>
        </w:rPr>
      </w:pPr>
    </w:p>
    <w:p w:rsidR="00241F3A" w:rsidRPr="006B7F34" w:rsidRDefault="006B7F34" w:rsidP="006B7F34">
      <w:pPr>
        <w:spacing w:after="120" w:line="360" w:lineRule="auto"/>
        <w:ind w:left="720"/>
        <w:jc w:val="both"/>
        <w:rPr>
          <w:rFonts w:ascii="Calibri" w:hAnsi="Calibri" w:cs="Calibri"/>
          <w:color w:val="000000"/>
        </w:rPr>
      </w:pPr>
      <w:proofErr w:type="gramStart"/>
      <w:r>
        <w:rPr>
          <w:rFonts w:ascii="Calibri" w:hAnsi="Calibri" w:cs="Calibri"/>
          <w:color w:val="000000"/>
        </w:rPr>
        <w:t>d.</w:t>
      </w:r>
      <w:proofErr w:type="gramEnd"/>
      <w:r>
        <w:rPr>
          <w:rFonts w:ascii="Calibri" w:hAnsi="Calibri" w:cs="Calibri"/>
          <w:color w:val="000000"/>
        </w:rPr>
        <w:t>1)</w:t>
      </w:r>
      <w:r w:rsidR="00FF42A7">
        <w:rPr>
          <w:rFonts w:ascii="Calibri" w:hAnsi="Calibri" w:cs="Calibri"/>
          <w:color w:val="000000"/>
        </w:rPr>
        <w:t xml:space="preserve"> L</w:t>
      </w:r>
      <w:r w:rsidR="00241F3A" w:rsidRPr="006B7F34">
        <w:rPr>
          <w:rFonts w:ascii="Calibri" w:hAnsi="Calibri" w:cs="Calibri"/>
          <w:color w:val="000000"/>
        </w:rPr>
        <w:t xml:space="preserve">icitante que apresentar resultado igual ou menor do que 01 (um) em quaisquer dos índices acima referidos deverá comprovar possui patrimônio líquido equivalente a 10% do valor estimando do objeto, conforme prevê o art. 31, § 3º da Lei nº 8.666/93, como dado objetivo de qualificação econômico-financeira. </w:t>
      </w:r>
    </w:p>
    <w:p w:rsidR="00241F3A" w:rsidRPr="006B7F34" w:rsidRDefault="00241F3A" w:rsidP="006B7F34">
      <w:pPr>
        <w:numPr>
          <w:ilvl w:val="1"/>
          <w:numId w:val="1"/>
        </w:numPr>
        <w:spacing w:before="120" w:after="120" w:line="360" w:lineRule="auto"/>
        <w:jc w:val="both"/>
        <w:rPr>
          <w:rFonts w:ascii="Calibri" w:hAnsi="Calibri" w:cs="Calibri"/>
          <w:color w:val="000000"/>
        </w:rPr>
      </w:pPr>
      <w:r w:rsidRPr="00241F3A">
        <w:rPr>
          <w:rFonts w:ascii="Calibri" w:hAnsi="Calibri" w:cs="Calibri"/>
          <w:color w:val="000000"/>
        </w:rPr>
        <w:lastRenderedPageBreak/>
        <w:t xml:space="preserve">Documentos relativos à regularidade fiscal e trabalhista: </w:t>
      </w:r>
    </w:p>
    <w:p w:rsidR="00241F3A" w:rsidRPr="00241F3A" w:rsidRDefault="00FF42A7" w:rsidP="001C7C0B">
      <w:pPr>
        <w:pStyle w:val="PargrafodaLista"/>
        <w:numPr>
          <w:ilvl w:val="0"/>
          <w:numId w:val="8"/>
        </w:numPr>
        <w:spacing w:before="120" w:after="120" w:line="360" w:lineRule="auto"/>
        <w:jc w:val="both"/>
        <w:rPr>
          <w:rFonts w:ascii="Calibri" w:hAnsi="Calibri" w:cs="Calibri"/>
          <w:color w:val="000000"/>
        </w:rPr>
      </w:pPr>
      <w:r w:rsidRPr="00241F3A">
        <w:rPr>
          <w:rFonts w:ascii="Calibri" w:hAnsi="Calibri" w:cs="Calibri"/>
          <w:color w:val="000000"/>
        </w:rPr>
        <w:t>Prova</w:t>
      </w:r>
      <w:r w:rsidR="00241F3A" w:rsidRPr="00241F3A">
        <w:rPr>
          <w:rFonts w:ascii="Calibri" w:hAnsi="Calibri" w:cs="Calibri"/>
          <w:color w:val="000000"/>
        </w:rPr>
        <w:t xml:space="preserve"> de inscrição no Cadastro Nacional de Pessoa Jurídica; </w:t>
      </w:r>
    </w:p>
    <w:p w:rsidR="006B7F34" w:rsidRPr="006B7F34" w:rsidRDefault="00FF42A7" w:rsidP="001C7C0B">
      <w:pPr>
        <w:pStyle w:val="PargrafodaLista"/>
        <w:numPr>
          <w:ilvl w:val="0"/>
          <w:numId w:val="8"/>
        </w:numPr>
        <w:spacing w:before="120" w:after="120" w:line="360" w:lineRule="auto"/>
        <w:jc w:val="both"/>
        <w:rPr>
          <w:rFonts w:ascii="Calibri" w:hAnsi="Calibri" w:cs="Calibri"/>
          <w:color w:val="000000"/>
        </w:rPr>
      </w:pPr>
      <w:r w:rsidRPr="00241F3A">
        <w:rPr>
          <w:rFonts w:ascii="Calibri" w:hAnsi="Calibri" w:cs="Calibri"/>
          <w:color w:val="000000"/>
        </w:rPr>
        <w:t>Prova</w:t>
      </w:r>
      <w:r w:rsidR="00241F3A" w:rsidRPr="00241F3A">
        <w:rPr>
          <w:rFonts w:ascii="Calibri" w:hAnsi="Calibri" w:cs="Calibri"/>
          <w:color w:val="000000"/>
        </w:rPr>
        <w:t xml:space="preserve"> de inscrição de contribuintes estadual e municipal, conforme o caso, relativo ao domicílio ou sede da licitante, pertinente ao seu ramo de atividade e compatível com o objeto contratual; </w:t>
      </w:r>
    </w:p>
    <w:p w:rsidR="00241F3A" w:rsidRPr="006B7F34" w:rsidRDefault="00FF42A7" w:rsidP="001C7C0B">
      <w:pPr>
        <w:pStyle w:val="PargrafodaLista"/>
        <w:numPr>
          <w:ilvl w:val="0"/>
          <w:numId w:val="8"/>
        </w:numPr>
        <w:spacing w:before="120" w:after="120" w:line="360" w:lineRule="auto"/>
        <w:jc w:val="both"/>
        <w:rPr>
          <w:rFonts w:ascii="Calibri" w:hAnsi="Calibri" w:cs="Calibri"/>
          <w:color w:val="000000"/>
        </w:rPr>
      </w:pPr>
      <w:r w:rsidRPr="006B7F34">
        <w:rPr>
          <w:rFonts w:ascii="Calibri" w:hAnsi="Calibri" w:cs="Calibri"/>
          <w:color w:val="000000"/>
        </w:rPr>
        <w:t>Prova</w:t>
      </w:r>
      <w:r w:rsidR="00241F3A" w:rsidRPr="006B7F34">
        <w:rPr>
          <w:rFonts w:ascii="Calibri" w:hAnsi="Calibri" w:cs="Calibri"/>
          <w:color w:val="000000"/>
        </w:rPr>
        <w:t xml:space="preserve"> de regularidade perante as Fazendas Estadual e Municipal, se for o caso, do domicílio ou sede da licitante, pertinente ao seu ramo de atividade e compatível com o objeto contratual;</w:t>
      </w:r>
    </w:p>
    <w:p w:rsidR="00105720" w:rsidRPr="00105720" w:rsidRDefault="00FF42A7" w:rsidP="001C7C0B">
      <w:pPr>
        <w:pStyle w:val="PargrafodaLista"/>
        <w:numPr>
          <w:ilvl w:val="0"/>
          <w:numId w:val="8"/>
        </w:numPr>
        <w:spacing w:before="120" w:after="120" w:line="360" w:lineRule="auto"/>
        <w:jc w:val="both"/>
        <w:rPr>
          <w:rFonts w:ascii="Calibri" w:hAnsi="Calibri" w:cs="Calibri"/>
          <w:color w:val="000000"/>
        </w:rPr>
      </w:pPr>
      <w:r w:rsidRPr="00105720">
        <w:rPr>
          <w:rFonts w:ascii="Calibri" w:hAnsi="Calibri" w:cs="Calibri"/>
          <w:color w:val="000000"/>
        </w:rPr>
        <w:t>Prova</w:t>
      </w:r>
      <w:r w:rsidR="00105720" w:rsidRPr="00105720">
        <w:rPr>
          <w:rFonts w:ascii="Calibri" w:hAnsi="Calibri" w:cs="Calibri"/>
          <w:color w:val="000000"/>
        </w:rPr>
        <w:t xml:space="preserve"> de regularidade com a Fazenda Federal e quanto à Dívida Ativa da União, admitida a Certidão Positiva com Efeito de Negativa ou outra equivalente na forma da Lei; </w:t>
      </w:r>
    </w:p>
    <w:p w:rsidR="00105720" w:rsidRPr="001E6F52" w:rsidRDefault="00FF42A7" w:rsidP="001C7C0B">
      <w:pPr>
        <w:pStyle w:val="PargrafodaLista"/>
        <w:numPr>
          <w:ilvl w:val="0"/>
          <w:numId w:val="8"/>
        </w:numPr>
        <w:spacing w:before="120" w:after="120" w:line="360" w:lineRule="auto"/>
        <w:jc w:val="both"/>
        <w:rPr>
          <w:rFonts w:ascii="Calibri" w:hAnsi="Calibri" w:cs="Calibri"/>
          <w:color w:val="000000"/>
        </w:rPr>
      </w:pPr>
      <w:r w:rsidRPr="001E6F52">
        <w:rPr>
          <w:rFonts w:ascii="Calibri" w:hAnsi="Calibri" w:cs="Calibri"/>
          <w:color w:val="000000"/>
        </w:rPr>
        <w:t>Prova</w:t>
      </w:r>
      <w:r w:rsidR="00105720" w:rsidRPr="001E6F52">
        <w:rPr>
          <w:rFonts w:ascii="Calibri" w:hAnsi="Calibri" w:cs="Calibri"/>
          <w:color w:val="000000"/>
        </w:rPr>
        <w:t xml:space="preserve"> de regularidade perante a Seguridade Social/INSS, através da Certidão (Negativa ou Positiva com Efeitos de Negativa), e perante o Fundo de Garantia do Tempo de Serviço/FGTS, através do Certificado de Regularidade expedido pela Caixa Econômica Federal/CEF; </w:t>
      </w:r>
    </w:p>
    <w:p w:rsidR="001E6F52" w:rsidRPr="001E6F52" w:rsidRDefault="00FF42A7" w:rsidP="001C7C0B">
      <w:pPr>
        <w:pStyle w:val="PargrafodaLista"/>
        <w:numPr>
          <w:ilvl w:val="0"/>
          <w:numId w:val="8"/>
        </w:numPr>
        <w:spacing w:before="120" w:after="120" w:line="360" w:lineRule="auto"/>
        <w:jc w:val="both"/>
        <w:rPr>
          <w:rFonts w:ascii="Calibri" w:hAnsi="Calibri" w:cs="Calibri"/>
          <w:color w:val="000000"/>
        </w:rPr>
      </w:pPr>
      <w:r w:rsidRPr="00105720">
        <w:rPr>
          <w:rFonts w:ascii="Calibri" w:hAnsi="Calibri" w:cs="Calibri"/>
          <w:color w:val="000000"/>
        </w:rPr>
        <w:t>Prova</w:t>
      </w:r>
      <w:r w:rsidR="00105720" w:rsidRPr="00105720">
        <w:rPr>
          <w:rFonts w:ascii="Calibri" w:hAnsi="Calibri" w:cs="Calibri"/>
          <w:color w:val="000000"/>
        </w:rPr>
        <w:t xml:space="preserve"> de inexistência de débitos inadimplidos perante a Justiça do Trabalho, mediante a apresentação de certidão negativa, nos termos do Título VII-A da Consolidação das Leis do Trabalho, aprovada pelo Decreto-Lei no 5.452, de 1o de maio de 1943; </w:t>
      </w:r>
    </w:p>
    <w:p w:rsidR="00463162" w:rsidRDefault="00105720" w:rsidP="001C7C0B">
      <w:pPr>
        <w:pStyle w:val="PargrafodaLista"/>
        <w:numPr>
          <w:ilvl w:val="0"/>
          <w:numId w:val="8"/>
        </w:numPr>
        <w:spacing w:before="120" w:after="120" w:line="360" w:lineRule="auto"/>
        <w:jc w:val="both"/>
        <w:rPr>
          <w:rFonts w:ascii="Calibri" w:hAnsi="Calibri" w:cs="Calibri"/>
          <w:color w:val="000000"/>
        </w:rPr>
      </w:pPr>
      <w:r w:rsidRPr="00105720">
        <w:rPr>
          <w:rFonts w:ascii="Calibri" w:hAnsi="Calibri" w:cs="Calibri"/>
          <w:color w:val="000000"/>
        </w:rPr>
        <w:t>O licitante microempresa ou empresa de pequeno porte</w:t>
      </w:r>
      <w:proofErr w:type="gramStart"/>
      <w:r w:rsidRPr="00105720">
        <w:rPr>
          <w:rFonts w:ascii="Calibri" w:hAnsi="Calibri" w:cs="Calibri"/>
          <w:color w:val="000000"/>
        </w:rPr>
        <w:t>, deverá</w:t>
      </w:r>
      <w:proofErr w:type="gramEnd"/>
      <w:r w:rsidRPr="00105720">
        <w:rPr>
          <w:rFonts w:ascii="Calibri" w:hAnsi="Calibri" w:cs="Calibri"/>
          <w:color w:val="000000"/>
        </w:rPr>
        <w:t xml:space="preserve"> apresentar toda a documentação exigida para efeito de comprovação de regularidade fiscal, mesmo que esta apresente alguma restrição, sob pena de ser inabilitado.</w:t>
      </w:r>
    </w:p>
    <w:p w:rsidR="00463162" w:rsidRPr="00402410" w:rsidRDefault="00463162" w:rsidP="00463162">
      <w:pPr>
        <w:pStyle w:val="PargrafodaLista"/>
        <w:numPr>
          <w:ilvl w:val="0"/>
          <w:numId w:val="8"/>
        </w:numPr>
        <w:spacing w:before="120" w:after="120" w:line="360" w:lineRule="auto"/>
        <w:jc w:val="both"/>
        <w:rPr>
          <w:rFonts w:ascii="Calibri" w:hAnsi="Calibri" w:cs="Calibri"/>
          <w:color w:val="000000"/>
          <w:highlight w:val="yellow"/>
        </w:rPr>
      </w:pPr>
      <w:r w:rsidRPr="00402410">
        <w:rPr>
          <w:rFonts w:ascii="Calibri" w:hAnsi="Calibri" w:cs="Calibri"/>
          <w:color w:val="000000"/>
          <w:highlight w:val="yellow"/>
        </w:rPr>
        <w:t>Na hipótese de haver alguma restrição relativa à regularidade fiscal do licitante microempresa ou empresa de pequeno porte, será assegurado o prazo de cinco dias úteis, prorrogável por igual período, para a regularização da documentação, a realização do pagamento ou parcelamento do débito.</w:t>
      </w:r>
    </w:p>
    <w:p w:rsidR="00105720" w:rsidRPr="00105720" w:rsidRDefault="00463162" w:rsidP="00463162">
      <w:pPr>
        <w:pStyle w:val="PargrafodaLista"/>
        <w:numPr>
          <w:ilvl w:val="0"/>
          <w:numId w:val="8"/>
        </w:numPr>
        <w:spacing w:before="120" w:after="120" w:line="360" w:lineRule="auto"/>
        <w:jc w:val="both"/>
        <w:rPr>
          <w:rFonts w:ascii="Calibri" w:hAnsi="Calibri" w:cs="Calibri"/>
          <w:color w:val="000000"/>
        </w:rPr>
      </w:pPr>
      <w:r w:rsidRPr="00402410">
        <w:rPr>
          <w:rFonts w:ascii="Calibri" w:hAnsi="Calibri" w:cs="Calibri"/>
          <w:color w:val="000000"/>
          <w:highlight w:val="yellow"/>
        </w:rPr>
        <w:t>Para aplicação do disposto na letra “h”, o prazo de regularização fiscal será contado a partir da divulgação do resultado da fase de habilitação</w:t>
      </w:r>
      <w:r>
        <w:rPr>
          <w:rFonts w:ascii="Calibri" w:hAnsi="Calibri" w:cs="Calibri"/>
          <w:color w:val="000000"/>
        </w:rPr>
        <w:t>.</w:t>
      </w:r>
      <w:r w:rsidR="00105720" w:rsidRPr="00105720">
        <w:rPr>
          <w:rFonts w:ascii="Calibri" w:hAnsi="Calibri" w:cs="Calibri"/>
          <w:color w:val="000000"/>
        </w:rPr>
        <w:t xml:space="preserve"> </w:t>
      </w:r>
    </w:p>
    <w:p w:rsidR="001E6F52" w:rsidRPr="00042DFD" w:rsidRDefault="00105720" w:rsidP="001E6F52">
      <w:pPr>
        <w:numPr>
          <w:ilvl w:val="1"/>
          <w:numId w:val="1"/>
        </w:numPr>
        <w:spacing w:before="120" w:after="120" w:line="360" w:lineRule="auto"/>
        <w:jc w:val="both"/>
        <w:rPr>
          <w:rFonts w:ascii="Calibri" w:hAnsi="Calibri" w:cs="Calibri"/>
          <w:b/>
          <w:color w:val="000000"/>
        </w:rPr>
      </w:pPr>
      <w:r w:rsidRPr="00042DFD">
        <w:rPr>
          <w:rFonts w:ascii="Calibri" w:hAnsi="Calibri" w:cs="Calibri"/>
          <w:b/>
          <w:color w:val="000000"/>
        </w:rPr>
        <w:lastRenderedPageBreak/>
        <w:t xml:space="preserve">Documentos relativos à qualificação técnica: </w:t>
      </w:r>
    </w:p>
    <w:p w:rsidR="001E6F52" w:rsidRPr="001E6F52" w:rsidRDefault="00105720" w:rsidP="001C7C0B">
      <w:pPr>
        <w:pStyle w:val="PargrafodaLista"/>
        <w:numPr>
          <w:ilvl w:val="0"/>
          <w:numId w:val="9"/>
        </w:numPr>
        <w:spacing w:before="120" w:after="120" w:line="360" w:lineRule="auto"/>
        <w:jc w:val="both"/>
        <w:rPr>
          <w:rFonts w:ascii="Calibri" w:hAnsi="Calibri" w:cs="Calibri"/>
          <w:color w:val="000000"/>
        </w:rPr>
      </w:pPr>
      <w:r w:rsidRPr="00105720">
        <w:rPr>
          <w:rFonts w:ascii="Calibri" w:hAnsi="Calibri" w:cs="Calibri"/>
          <w:color w:val="000000"/>
        </w:rPr>
        <w:t xml:space="preserve">Certidão de Registro de Pessoa Jurídica do CREA, referente à empresa licitante e ao (s) seu (s) responsável (eis) técnico (s), com data de validade igual ou posterior à data de recebimento dos envelopes de documentação de habilitação e proposta de preços, onde conste área de atuação compatível com a execução do objeto deste Edital, emitida pelo CREA da jurisdição da sede da licitante; </w:t>
      </w:r>
    </w:p>
    <w:p w:rsidR="001E6F52" w:rsidRPr="001E6F52" w:rsidRDefault="00FF42A7" w:rsidP="001C7C0B">
      <w:pPr>
        <w:pStyle w:val="PargrafodaLista"/>
        <w:numPr>
          <w:ilvl w:val="0"/>
          <w:numId w:val="9"/>
        </w:numPr>
        <w:spacing w:before="120" w:after="120" w:line="360" w:lineRule="auto"/>
        <w:jc w:val="both"/>
        <w:rPr>
          <w:rFonts w:ascii="Calibri" w:hAnsi="Calibri" w:cs="Calibri"/>
          <w:color w:val="000000"/>
        </w:rPr>
      </w:pPr>
      <w:r>
        <w:rPr>
          <w:rFonts w:ascii="Calibri" w:hAnsi="Calibri" w:cs="Calibri"/>
          <w:color w:val="000000"/>
        </w:rPr>
        <w:t>U</w:t>
      </w:r>
      <w:r w:rsidR="00105720" w:rsidRPr="00105720">
        <w:rPr>
          <w:rFonts w:ascii="Calibri" w:hAnsi="Calibri" w:cs="Calibri"/>
          <w:color w:val="000000"/>
        </w:rPr>
        <w:t xml:space="preserve">m </w:t>
      </w:r>
      <w:r w:rsidR="00A049DF" w:rsidRPr="00105720">
        <w:rPr>
          <w:rFonts w:ascii="Calibri" w:hAnsi="Calibri" w:cs="Calibri"/>
          <w:color w:val="000000"/>
        </w:rPr>
        <w:t xml:space="preserve">ou mais Atestados de Execução de Obra ou Serviço de Engenharia, emitido (s) por pessoas jurídicas de direito público ou privado, devidamente registrado no CREA e acompanhado da respectiva Certidão de Acervo Técnico (CAT), onde fique comprovado que o responsável técnico executou a </w:t>
      </w:r>
      <w:r w:rsidR="00A049DF" w:rsidRPr="000C4096">
        <w:rPr>
          <w:rFonts w:asciiTheme="minorHAnsi" w:hAnsiTheme="minorHAnsi" w:cstheme="minorHAnsi"/>
        </w:rPr>
        <w:t>serviços que compõem as parcelas de maior relevância técnica e valor significativo da contratação</w:t>
      </w:r>
      <w:r w:rsidR="00105720" w:rsidRPr="00105720">
        <w:rPr>
          <w:rFonts w:ascii="Calibri" w:hAnsi="Calibri" w:cs="Calibri"/>
          <w:color w:val="000000"/>
        </w:rPr>
        <w:t xml:space="preserve">; </w:t>
      </w:r>
    </w:p>
    <w:p w:rsidR="001E6F52" w:rsidRPr="001E6F52" w:rsidRDefault="00FF42A7" w:rsidP="001C7C0B">
      <w:pPr>
        <w:pStyle w:val="PargrafodaLista"/>
        <w:numPr>
          <w:ilvl w:val="0"/>
          <w:numId w:val="9"/>
        </w:numPr>
        <w:spacing w:before="120" w:after="120" w:line="360" w:lineRule="auto"/>
        <w:jc w:val="both"/>
        <w:rPr>
          <w:rFonts w:ascii="Calibri" w:hAnsi="Calibri" w:cs="Calibri"/>
          <w:color w:val="000000"/>
        </w:rPr>
      </w:pPr>
      <w:r w:rsidRPr="00105720">
        <w:rPr>
          <w:rFonts w:ascii="Calibri" w:hAnsi="Calibri" w:cs="Calibri"/>
          <w:color w:val="000000"/>
        </w:rPr>
        <w:t>Apresentar</w:t>
      </w:r>
      <w:r w:rsidR="00105720" w:rsidRPr="00105720">
        <w:rPr>
          <w:rFonts w:ascii="Calibri" w:hAnsi="Calibri" w:cs="Calibri"/>
          <w:color w:val="000000"/>
        </w:rPr>
        <w:t xml:space="preserve"> lista de indicação das instalações, equipamentos e materiais disponíveis para a realização do objeto da licitação; </w:t>
      </w:r>
    </w:p>
    <w:p w:rsidR="001E6F52" w:rsidRPr="001E6F52" w:rsidRDefault="00FF42A7" w:rsidP="001C7C0B">
      <w:pPr>
        <w:pStyle w:val="PargrafodaLista"/>
        <w:numPr>
          <w:ilvl w:val="0"/>
          <w:numId w:val="9"/>
        </w:numPr>
        <w:spacing w:before="120" w:after="120" w:line="360" w:lineRule="auto"/>
        <w:jc w:val="both"/>
        <w:rPr>
          <w:rFonts w:ascii="Calibri" w:hAnsi="Calibri" w:cs="Calibri"/>
          <w:color w:val="000000"/>
        </w:rPr>
      </w:pPr>
      <w:r w:rsidRPr="00105720">
        <w:rPr>
          <w:rFonts w:ascii="Calibri" w:hAnsi="Calibri" w:cs="Calibri"/>
          <w:color w:val="000000"/>
        </w:rPr>
        <w:t>A</w:t>
      </w:r>
      <w:r w:rsidR="00105720" w:rsidRPr="00105720">
        <w:rPr>
          <w:rFonts w:ascii="Calibri" w:hAnsi="Calibri" w:cs="Calibri"/>
          <w:color w:val="000000"/>
        </w:rPr>
        <w:t xml:space="preserve"> comprovação de vinculação do profissional detentor do acervo técnico, para o caso de o nome do profissional não constar na Certidão de Registro de Pessoa Jurídica da empresa, deverá atender os seguintes requisitos: </w:t>
      </w:r>
    </w:p>
    <w:p w:rsidR="00105720" w:rsidRPr="00105720" w:rsidRDefault="001E6F52" w:rsidP="001E6F52">
      <w:pPr>
        <w:pStyle w:val="PargrafodaLista"/>
        <w:spacing w:before="120" w:after="120" w:line="360" w:lineRule="auto"/>
        <w:jc w:val="both"/>
        <w:rPr>
          <w:rFonts w:ascii="Calibri" w:hAnsi="Calibri" w:cs="Calibri"/>
          <w:color w:val="000000"/>
        </w:rPr>
      </w:pPr>
      <w:proofErr w:type="gramStart"/>
      <w:r>
        <w:rPr>
          <w:rFonts w:ascii="Calibri" w:hAnsi="Calibri" w:cs="Calibri"/>
          <w:color w:val="000000"/>
        </w:rPr>
        <w:t>d</w:t>
      </w:r>
      <w:r w:rsidR="00105720" w:rsidRPr="00105720">
        <w:rPr>
          <w:rFonts w:ascii="Calibri" w:hAnsi="Calibri" w:cs="Calibri"/>
          <w:color w:val="000000"/>
        </w:rPr>
        <w:t>.</w:t>
      </w:r>
      <w:proofErr w:type="gramEnd"/>
      <w:r w:rsidR="00105720" w:rsidRPr="00105720">
        <w:rPr>
          <w:rFonts w:ascii="Calibri" w:hAnsi="Calibri" w:cs="Calibri"/>
          <w:color w:val="000000"/>
        </w:rPr>
        <w:t xml:space="preserve">1) cópia autenticada do contrato social devidamente registrada no órgão competente para o caso do profissional ser sócio ou proprietário da empresa; </w:t>
      </w:r>
    </w:p>
    <w:p w:rsidR="00105720" w:rsidRPr="00105720" w:rsidRDefault="001E6F52" w:rsidP="001E6F52">
      <w:pPr>
        <w:pStyle w:val="PargrafodaLista"/>
        <w:spacing w:before="120" w:after="120" w:line="360" w:lineRule="auto"/>
        <w:jc w:val="both"/>
        <w:rPr>
          <w:rFonts w:ascii="Calibri" w:hAnsi="Calibri" w:cs="Calibri"/>
          <w:color w:val="000000"/>
        </w:rPr>
      </w:pPr>
      <w:proofErr w:type="gramStart"/>
      <w:r>
        <w:rPr>
          <w:rFonts w:ascii="Calibri" w:hAnsi="Calibri" w:cs="Calibri"/>
          <w:color w:val="000000"/>
        </w:rPr>
        <w:t>d</w:t>
      </w:r>
      <w:r w:rsidR="00105720" w:rsidRPr="00105720">
        <w:rPr>
          <w:rFonts w:ascii="Calibri" w:hAnsi="Calibri" w:cs="Calibri"/>
          <w:color w:val="000000"/>
        </w:rPr>
        <w:t>.</w:t>
      </w:r>
      <w:proofErr w:type="gramEnd"/>
      <w:r w:rsidR="00105720" w:rsidRPr="00105720">
        <w:rPr>
          <w:rFonts w:ascii="Calibri" w:hAnsi="Calibri" w:cs="Calibri"/>
          <w:color w:val="000000"/>
        </w:rPr>
        <w:t xml:space="preserve">2) cópia autenticada do ato de investidura no cargo de Direção (Ata, Portaria, Termo de Nomeação, dentre outros) para o caso do profissional ser Diretor da empresa; </w:t>
      </w:r>
    </w:p>
    <w:p w:rsidR="00241F3A" w:rsidRDefault="001E6F52" w:rsidP="001E6F52">
      <w:pPr>
        <w:pStyle w:val="PargrafodaLista"/>
        <w:spacing w:before="120" w:after="120" w:line="360" w:lineRule="auto"/>
        <w:jc w:val="both"/>
        <w:rPr>
          <w:rFonts w:ascii="Calibri" w:hAnsi="Calibri" w:cs="Calibri"/>
          <w:color w:val="000000"/>
        </w:rPr>
      </w:pPr>
      <w:proofErr w:type="gramStart"/>
      <w:r>
        <w:rPr>
          <w:rFonts w:ascii="Calibri" w:hAnsi="Calibri" w:cs="Calibri"/>
          <w:color w:val="000000"/>
        </w:rPr>
        <w:t>d</w:t>
      </w:r>
      <w:r w:rsidR="00105720" w:rsidRPr="001E6F52">
        <w:rPr>
          <w:rFonts w:ascii="Calibri" w:hAnsi="Calibri" w:cs="Calibri"/>
          <w:color w:val="000000"/>
        </w:rPr>
        <w:t>.</w:t>
      </w:r>
      <w:proofErr w:type="gramEnd"/>
      <w:r w:rsidR="00105720" w:rsidRPr="001E6F52">
        <w:rPr>
          <w:rFonts w:ascii="Calibri" w:hAnsi="Calibri" w:cs="Calibri"/>
          <w:color w:val="000000"/>
        </w:rPr>
        <w:t xml:space="preserve">3) cópia autenticada da ficha de empregado ou cópia autenticada do contrato de trabalho ou declaração de contratação futura, para o caso do profissional </w:t>
      </w:r>
      <w:r w:rsidR="00FB7FEC">
        <w:rPr>
          <w:rFonts w:ascii="Calibri" w:hAnsi="Calibri" w:cs="Calibri"/>
          <w:color w:val="000000"/>
        </w:rPr>
        <w:t xml:space="preserve">não </w:t>
      </w:r>
      <w:r w:rsidR="00105720" w:rsidRPr="001E6F52">
        <w:rPr>
          <w:rFonts w:ascii="Calibri" w:hAnsi="Calibri" w:cs="Calibri"/>
          <w:color w:val="000000"/>
        </w:rPr>
        <w:t>ser funcionário da empresa;</w:t>
      </w:r>
    </w:p>
    <w:p w:rsidR="001E6F52" w:rsidRPr="001E6F52" w:rsidRDefault="001E6F52" w:rsidP="001E6F52">
      <w:pPr>
        <w:pStyle w:val="PargrafodaLista"/>
        <w:spacing w:before="120" w:after="120" w:line="360" w:lineRule="auto"/>
        <w:jc w:val="both"/>
        <w:rPr>
          <w:rFonts w:ascii="Calibri" w:hAnsi="Calibri" w:cs="Calibri"/>
          <w:color w:val="000000"/>
        </w:rPr>
      </w:pPr>
      <w:proofErr w:type="gramStart"/>
      <w:r w:rsidRPr="001E6F52">
        <w:rPr>
          <w:rFonts w:ascii="Calibri" w:hAnsi="Calibri" w:cs="Calibri"/>
          <w:color w:val="000000"/>
        </w:rPr>
        <w:t>d.</w:t>
      </w:r>
      <w:proofErr w:type="gramEnd"/>
      <w:r w:rsidRPr="001E6F52">
        <w:rPr>
          <w:rFonts w:ascii="Calibri" w:hAnsi="Calibri" w:cs="Calibri"/>
          <w:color w:val="000000"/>
        </w:rPr>
        <w:t xml:space="preserve">4) cópia autenticada do contrato de prestação de serviços, regido pela legislação civil comum; </w:t>
      </w:r>
    </w:p>
    <w:p w:rsidR="001E6F52" w:rsidRPr="001E6F52" w:rsidRDefault="00FF42A7" w:rsidP="001C7C0B">
      <w:pPr>
        <w:pStyle w:val="PargrafodaLista"/>
        <w:numPr>
          <w:ilvl w:val="0"/>
          <w:numId w:val="9"/>
        </w:numPr>
        <w:spacing w:before="120" w:after="120" w:line="360" w:lineRule="auto"/>
        <w:jc w:val="both"/>
        <w:rPr>
          <w:rFonts w:ascii="Calibri" w:hAnsi="Calibri" w:cs="Calibri"/>
          <w:color w:val="000000"/>
        </w:rPr>
      </w:pPr>
      <w:r w:rsidRPr="001E6F52">
        <w:rPr>
          <w:rFonts w:ascii="Calibri" w:hAnsi="Calibri" w:cs="Calibri"/>
          <w:color w:val="000000"/>
        </w:rPr>
        <w:t>Os</w:t>
      </w:r>
      <w:r w:rsidR="001E6F52" w:rsidRPr="001E6F52">
        <w:rPr>
          <w:rFonts w:ascii="Calibri" w:hAnsi="Calibri" w:cs="Calibri"/>
          <w:color w:val="000000"/>
        </w:rPr>
        <w:t xml:space="preserve"> documentos exigidos nas alíneas “</w:t>
      </w:r>
      <w:proofErr w:type="gramStart"/>
      <w:r w:rsidR="001E6F52" w:rsidRPr="001E6F52">
        <w:rPr>
          <w:rFonts w:ascii="Calibri" w:hAnsi="Calibri" w:cs="Calibri"/>
          <w:color w:val="000000"/>
        </w:rPr>
        <w:t>d.</w:t>
      </w:r>
      <w:proofErr w:type="gramEnd"/>
      <w:r w:rsidR="001E6F52" w:rsidRPr="001E6F52">
        <w:rPr>
          <w:rFonts w:ascii="Calibri" w:hAnsi="Calibri" w:cs="Calibri"/>
          <w:color w:val="000000"/>
        </w:rPr>
        <w:t xml:space="preserve">1”, “d.2”, “d.3” e “d.4” poderão ser substituídos por Certidão de Registro de Pessoa Física do CREA que explicitamente </w:t>
      </w:r>
      <w:r w:rsidR="001E6F52" w:rsidRPr="001E6F52">
        <w:rPr>
          <w:rFonts w:ascii="Calibri" w:hAnsi="Calibri" w:cs="Calibri"/>
          <w:color w:val="000000"/>
        </w:rPr>
        <w:lastRenderedPageBreak/>
        <w:t xml:space="preserve">demonstre a relação trabalhista ou contratual entre o detentor de acervo técnico e a empresa; </w:t>
      </w:r>
    </w:p>
    <w:p w:rsidR="008B56F9" w:rsidRPr="004939B9" w:rsidRDefault="008B56F9" w:rsidP="008B56F9">
      <w:pPr>
        <w:pStyle w:val="PargrafodaLista"/>
        <w:numPr>
          <w:ilvl w:val="0"/>
          <w:numId w:val="9"/>
        </w:numPr>
        <w:spacing w:before="120" w:after="120" w:line="360" w:lineRule="auto"/>
        <w:jc w:val="both"/>
        <w:rPr>
          <w:rFonts w:ascii="Calibri" w:hAnsi="Calibri" w:cs="Calibri"/>
          <w:color w:val="000000"/>
          <w:highlight w:val="yellow"/>
        </w:rPr>
      </w:pPr>
      <w:r w:rsidRPr="00F54D5F">
        <w:rPr>
          <w:rFonts w:ascii="Calibri" w:hAnsi="Calibri" w:cs="Calibri"/>
          <w:color w:val="000000"/>
          <w:highlight w:val="yellow"/>
        </w:rPr>
        <w:t>Declaração de que o licitante, por intermédio de representante legal devidamente qualificado para esse fim, vistoriou os locais onde serão realizados os serviços, e de que é detentor de todas as informações relativas à sua exec</w:t>
      </w:r>
      <w:r w:rsidRPr="004939B9">
        <w:rPr>
          <w:rFonts w:ascii="Calibri" w:hAnsi="Calibri" w:cs="Calibri"/>
          <w:color w:val="000000"/>
          <w:highlight w:val="yellow"/>
        </w:rPr>
        <w:t xml:space="preserve">ução, conforme modelo de </w:t>
      </w:r>
      <w:r w:rsidRPr="004939B9">
        <w:rPr>
          <w:rFonts w:ascii="Calibri" w:hAnsi="Calibri" w:cs="Calibri"/>
          <w:b/>
          <w:color w:val="000000"/>
          <w:highlight w:val="yellow"/>
        </w:rPr>
        <w:t>Atestado de Vistoria</w:t>
      </w:r>
      <w:r w:rsidRPr="004939B9">
        <w:rPr>
          <w:rFonts w:ascii="Calibri" w:hAnsi="Calibri" w:cs="Calibri"/>
          <w:color w:val="000000"/>
          <w:highlight w:val="yellow"/>
        </w:rPr>
        <w:t xml:space="preserve"> anexo ao edital</w:t>
      </w:r>
      <w:r w:rsidRPr="00F54D5F">
        <w:rPr>
          <w:rFonts w:ascii="Calibri" w:hAnsi="Calibri" w:cs="Calibri"/>
          <w:color w:val="000000"/>
          <w:highlight w:val="yellow"/>
        </w:rPr>
        <w:t xml:space="preserve">. </w:t>
      </w:r>
    </w:p>
    <w:p w:rsidR="008B56F9" w:rsidRPr="00584947" w:rsidRDefault="008B56F9" w:rsidP="008B56F9">
      <w:pPr>
        <w:pStyle w:val="PargrafodaLista"/>
        <w:spacing w:before="120" w:after="120" w:line="360" w:lineRule="auto"/>
        <w:ind w:left="1440"/>
        <w:jc w:val="both"/>
        <w:rPr>
          <w:rFonts w:ascii="Calibri" w:hAnsi="Calibri" w:cs="Calibri"/>
          <w:color w:val="000000"/>
          <w:highlight w:val="red"/>
        </w:rPr>
      </w:pPr>
      <w:proofErr w:type="gramStart"/>
      <w:r>
        <w:rPr>
          <w:rFonts w:ascii="Calibri" w:hAnsi="Calibri" w:cs="Calibri"/>
          <w:color w:val="000000"/>
          <w:highlight w:val="yellow"/>
        </w:rPr>
        <w:t>f</w:t>
      </w:r>
      <w:r w:rsidRPr="004939B9">
        <w:rPr>
          <w:rFonts w:ascii="Calibri" w:hAnsi="Calibri" w:cs="Calibri"/>
          <w:color w:val="000000"/>
          <w:highlight w:val="yellow"/>
        </w:rPr>
        <w:t>.</w:t>
      </w:r>
      <w:proofErr w:type="gramEnd"/>
      <w:r w:rsidRPr="004939B9">
        <w:rPr>
          <w:rFonts w:ascii="Calibri" w:hAnsi="Calibri" w:cs="Calibri"/>
          <w:color w:val="000000"/>
          <w:highlight w:val="yellow"/>
        </w:rPr>
        <w:t>1) A vistoria será acompanhada por servidor designado para esse fim, devendo o agendamento ser e</w:t>
      </w:r>
      <w:r w:rsidRPr="009D77FC">
        <w:rPr>
          <w:rFonts w:ascii="Calibri" w:hAnsi="Calibri" w:cs="Calibri"/>
          <w:color w:val="000000"/>
          <w:highlight w:val="yellow"/>
        </w:rPr>
        <w:t>fetuado previamente pelo telefone (92) 3305- 4010 junto ao Departamento de Projetos e Fiscalização da Prefeitura do Campus Universitário, de segunda à sexta-feira, das 8:00 horas às 12:00h e das 14:00 às 17:00 horas</w:t>
      </w:r>
    </w:p>
    <w:p w:rsidR="008B56F9" w:rsidRPr="004939B9" w:rsidRDefault="008B56F9" w:rsidP="008B56F9">
      <w:pPr>
        <w:pStyle w:val="PargrafodaLista"/>
        <w:spacing w:before="120" w:after="120" w:line="360" w:lineRule="auto"/>
        <w:ind w:left="1440"/>
        <w:jc w:val="both"/>
        <w:rPr>
          <w:rFonts w:ascii="Calibri" w:hAnsi="Calibri" w:cs="Calibri"/>
          <w:color w:val="000000"/>
          <w:highlight w:val="yellow"/>
        </w:rPr>
      </w:pPr>
      <w:proofErr w:type="gramStart"/>
      <w:r>
        <w:rPr>
          <w:rFonts w:ascii="Calibri" w:hAnsi="Calibri" w:cs="Calibri"/>
          <w:color w:val="000000"/>
          <w:highlight w:val="yellow"/>
        </w:rPr>
        <w:t>f</w:t>
      </w:r>
      <w:r w:rsidRPr="004939B9">
        <w:rPr>
          <w:rFonts w:ascii="Calibri" w:hAnsi="Calibri" w:cs="Calibri"/>
          <w:color w:val="000000"/>
          <w:highlight w:val="yellow"/>
        </w:rPr>
        <w:t>.</w:t>
      </w:r>
      <w:proofErr w:type="gramEnd"/>
      <w:r w:rsidRPr="004939B9">
        <w:rPr>
          <w:rFonts w:ascii="Calibri" w:hAnsi="Calibri" w:cs="Calibri"/>
          <w:color w:val="000000"/>
          <w:highlight w:val="yellow"/>
        </w:rPr>
        <w:t xml:space="preserve">2) O prazo para vistoria iniciar-se-á no dia útil seguinte ao da publicação do Edital, estendendo-se até o dia útil anterior à data prevista para abertura da licitação. </w:t>
      </w:r>
    </w:p>
    <w:p w:rsidR="008B56F9" w:rsidRPr="00F54D5F" w:rsidRDefault="008B56F9" w:rsidP="008B56F9">
      <w:pPr>
        <w:pStyle w:val="PargrafodaLista"/>
        <w:spacing w:before="120" w:after="120" w:line="360" w:lineRule="auto"/>
        <w:ind w:left="1440"/>
        <w:jc w:val="both"/>
        <w:rPr>
          <w:rFonts w:ascii="Calibri" w:hAnsi="Calibri" w:cs="Calibri"/>
          <w:color w:val="000000"/>
        </w:rPr>
      </w:pPr>
      <w:proofErr w:type="gramStart"/>
      <w:r>
        <w:rPr>
          <w:rFonts w:ascii="Calibri" w:hAnsi="Calibri" w:cs="Calibri"/>
          <w:color w:val="000000"/>
          <w:highlight w:val="yellow"/>
        </w:rPr>
        <w:t>f</w:t>
      </w:r>
      <w:r w:rsidRPr="004939B9">
        <w:rPr>
          <w:rFonts w:ascii="Calibri" w:hAnsi="Calibri" w:cs="Calibri"/>
          <w:color w:val="000000"/>
          <w:highlight w:val="yellow"/>
        </w:rPr>
        <w:t>.</w:t>
      </w:r>
      <w:proofErr w:type="gramEnd"/>
      <w:r w:rsidRPr="004939B9">
        <w:rPr>
          <w:rFonts w:ascii="Calibri" w:hAnsi="Calibri" w:cs="Calibri"/>
          <w:color w:val="000000"/>
          <w:highlight w:val="yellow"/>
        </w:rPr>
        <w:t xml:space="preserve">3) A licitante poderá se abster da realização da vistoria, desde que apresente a </w:t>
      </w:r>
      <w:r w:rsidRPr="004939B9">
        <w:rPr>
          <w:rFonts w:ascii="Calibri" w:hAnsi="Calibri" w:cs="Calibri"/>
          <w:b/>
          <w:color w:val="000000"/>
          <w:highlight w:val="yellow"/>
        </w:rPr>
        <w:t>Declaração de desistência de visita técnica</w:t>
      </w:r>
      <w:r w:rsidRPr="004939B9">
        <w:rPr>
          <w:rFonts w:ascii="Calibri" w:hAnsi="Calibri" w:cs="Calibri"/>
          <w:color w:val="000000"/>
          <w:highlight w:val="yellow"/>
        </w:rPr>
        <w:t>, conforme sugere o modelo do Anexo ao Edital.</w:t>
      </w:r>
    </w:p>
    <w:p w:rsidR="001E6F52" w:rsidRPr="001E6F52" w:rsidRDefault="001E6F52" w:rsidP="001E6F52">
      <w:pPr>
        <w:numPr>
          <w:ilvl w:val="1"/>
          <w:numId w:val="1"/>
        </w:numPr>
        <w:spacing w:before="120" w:after="120" w:line="360" w:lineRule="auto"/>
        <w:jc w:val="both"/>
        <w:rPr>
          <w:rFonts w:ascii="Calibri" w:hAnsi="Calibri" w:cs="Calibri"/>
          <w:b/>
          <w:color w:val="000000"/>
        </w:rPr>
      </w:pPr>
      <w:r w:rsidRPr="001E6F52">
        <w:rPr>
          <w:rFonts w:ascii="Calibri" w:hAnsi="Calibri" w:cs="Calibri"/>
          <w:b/>
          <w:color w:val="000000"/>
        </w:rPr>
        <w:t xml:space="preserve">Documentação complementar: </w:t>
      </w:r>
    </w:p>
    <w:p w:rsidR="001E6F52" w:rsidRPr="001E6F52" w:rsidRDefault="001E6F52" w:rsidP="001C7C0B">
      <w:pPr>
        <w:pStyle w:val="PargrafodaLista"/>
        <w:numPr>
          <w:ilvl w:val="0"/>
          <w:numId w:val="10"/>
        </w:numPr>
        <w:spacing w:before="120" w:after="120" w:line="360" w:lineRule="auto"/>
        <w:jc w:val="both"/>
        <w:rPr>
          <w:rFonts w:ascii="Calibri" w:hAnsi="Calibri" w:cs="Calibri"/>
          <w:color w:val="000000"/>
        </w:rPr>
      </w:pPr>
      <w:r w:rsidRPr="001E6F52">
        <w:rPr>
          <w:rFonts w:ascii="Calibri" w:hAnsi="Calibri" w:cs="Calibri"/>
          <w:color w:val="000000"/>
        </w:rPr>
        <w:t xml:space="preserve">Declaração de Inexistência de Fatos Impeditivos para habilitação neste certame, conforme modelo anexo; </w:t>
      </w:r>
    </w:p>
    <w:p w:rsidR="001E6F52" w:rsidRPr="001E6F52" w:rsidRDefault="001E6F52" w:rsidP="001C7C0B">
      <w:pPr>
        <w:pStyle w:val="PargrafodaLista"/>
        <w:numPr>
          <w:ilvl w:val="0"/>
          <w:numId w:val="10"/>
        </w:numPr>
        <w:spacing w:before="120" w:after="120" w:line="360" w:lineRule="auto"/>
        <w:jc w:val="both"/>
        <w:rPr>
          <w:rFonts w:ascii="Calibri" w:hAnsi="Calibri" w:cs="Calibri"/>
          <w:color w:val="000000"/>
        </w:rPr>
      </w:pPr>
      <w:r w:rsidRPr="001E6F52">
        <w:rPr>
          <w:rFonts w:ascii="Calibri" w:hAnsi="Calibri" w:cs="Calibri"/>
          <w:color w:val="000000"/>
        </w:rPr>
        <w:t xml:space="preserve">Declaração de Empregador de Pessoa Jurídica, conforme modelo anexo; </w:t>
      </w:r>
    </w:p>
    <w:p w:rsidR="00463162" w:rsidRDefault="001E6F52" w:rsidP="00C07715">
      <w:pPr>
        <w:pStyle w:val="PargrafodaLista"/>
        <w:numPr>
          <w:ilvl w:val="0"/>
          <w:numId w:val="10"/>
        </w:numPr>
        <w:spacing w:before="120" w:after="120" w:line="360" w:lineRule="auto"/>
        <w:jc w:val="both"/>
        <w:rPr>
          <w:rFonts w:ascii="Calibri" w:hAnsi="Calibri" w:cs="Calibri"/>
          <w:color w:val="000000"/>
        </w:rPr>
      </w:pPr>
      <w:r w:rsidRPr="001E6F52">
        <w:rPr>
          <w:rFonts w:ascii="Calibri" w:hAnsi="Calibri" w:cs="Calibri"/>
          <w:color w:val="000000"/>
        </w:rPr>
        <w:t>Declaração de Responsabilidade Ambiental, conforme modelo anexo</w:t>
      </w:r>
      <w:r w:rsidR="00463162">
        <w:rPr>
          <w:rFonts w:ascii="Calibri" w:hAnsi="Calibri" w:cs="Calibri"/>
          <w:color w:val="000000"/>
        </w:rPr>
        <w:t>;</w:t>
      </w:r>
    </w:p>
    <w:p w:rsidR="001E6F52" w:rsidRPr="00C07715" w:rsidRDefault="00463162" w:rsidP="00C07715">
      <w:pPr>
        <w:pStyle w:val="PargrafodaLista"/>
        <w:numPr>
          <w:ilvl w:val="0"/>
          <w:numId w:val="10"/>
        </w:numPr>
        <w:spacing w:before="120" w:after="120" w:line="360" w:lineRule="auto"/>
        <w:jc w:val="both"/>
        <w:rPr>
          <w:rFonts w:ascii="Calibri" w:hAnsi="Calibri" w:cs="Calibri"/>
          <w:color w:val="000000"/>
        </w:rPr>
      </w:pPr>
      <w:r w:rsidRPr="00402410">
        <w:rPr>
          <w:rFonts w:ascii="Calibri" w:hAnsi="Calibri" w:cs="Calibri"/>
          <w:color w:val="000000"/>
          <w:highlight w:val="yellow"/>
        </w:rPr>
        <w:t>Declaração de inexistência de vínculo familiar, conforme modelo anexo</w:t>
      </w:r>
      <w:r>
        <w:rPr>
          <w:rFonts w:ascii="Calibri" w:hAnsi="Calibri" w:cs="Calibri"/>
          <w:color w:val="000000"/>
        </w:rPr>
        <w:t>.</w:t>
      </w:r>
      <w:r w:rsidR="001E6F52" w:rsidRPr="001E6F52">
        <w:rPr>
          <w:rFonts w:ascii="Calibri" w:hAnsi="Calibri" w:cs="Calibri"/>
          <w:color w:val="000000"/>
        </w:rPr>
        <w:t xml:space="preserve"> </w:t>
      </w:r>
    </w:p>
    <w:p w:rsidR="001E6F52" w:rsidRPr="001E6F52" w:rsidRDefault="001E6F52" w:rsidP="001E6F52">
      <w:pPr>
        <w:numPr>
          <w:ilvl w:val="1"/>
          <w:numId w:val="1"/>
        </w:numPr>
        <w:spacing w:before="120" w:after="120" w:line="360" w:lineRule="auto"/>
        <w:jc w:val="both"/>
        <w:rPr>
          <w:rFonts w:ascii="Calibri" w:hAnsi="Calibri" w:cs="Calibri"/>
          <w:color w:val="000000"/>
        </w:rPr>
      </w:pPr>
      <w:r w:rsidRPr="001E6F52">
        <w:rPr>
          <w:rFonts w:ascii="Calibri" w:hAnsi="Calibri" w:cs="Calibri"/>
          <w:color w:val="000000"/>
        </w:rPr>
        <w:t xml:space="preserve">Não serão aceitos protocolos de entrega ou solicitação de documento em substituição aos requeridos neste Edital e seus anexos, bem como documentos rasurados ou ilegíveis. </w:t>
      </w:r>
    </w:p>
    <w:p w:rsidR="001E6F52" w:rsidRPr="001E6F52" w:rsidRDefault="001E6F52" w:rsidP="001E6F52">
      <w:pPr>
        <w:numPr>
          <w:ilvl w:val="1"/>
          <w:numId w:val="1"/>
        </w:numPr>
        <w:spacing w:before="120" w:after="120" w:line="360" w:lineRule="auto"/>
        <w:jc w:val="both"/>
        <w:rPr>
          <w:rFonts w:ascii="Calibri" w:hAnsi="Calibri" w:cs="Calibri"/>
          <w:color w:val="000000"/>
        </w:rPr>
      </w:pPr>
      <w:proofErr w:type="gramStart"/>
      <w:r w:rsidRPr="001E6F52">
        <w:rPr>
          <w:rFonts w:ascii="Calibri" w:hAnsi="Calibri" w:cs="Calibri"/>
          <w:color w:val="000000"/>
        </w:rPr>
        <w:lastRenderedPageBreak/>
        <w:t>Sob pena</w:t>
      </w:r>
      <w:proofErr w:type="gramEnd"/>
      <w:r w:rsidRPr="001E6F52">
        <w:rPr>
          <w:rFonts w:ascii="Calibri" w:hAnsi="Calibri" w:cs="Calibri"/>
          <w:color w:val="000000"/>
        </w:rPr>
        <w:t xml:space="preserve"> de inabilitação, todos os documentos deverão ser apresentados: </w:t>
      </w:r>
    </w:p>
    <w:p w:rsidR="001E6F52" w:rsidRPr="001E6F52" w:rsidRDefault="001E6F52" w:rsidP="001E6F52">
      <w:pPr>
        <w:numPr>
          <w:ilvl w:val="2"/>
          <w:numId w:val="1"/>
        </w:numPr>
        <w:spacing w:before="120" w:after="120" w:line="360" w:lineRule="auto"/>
        <w:jc w:val="both"/>
        <w:rPr>
          <w:rFonts w:ascii="Calibri" w:hAnsi="Calibri" w:cs="Calibri"/>
          <w:color w:val="000000"/>
        </w:rPr>
      </w:pPr>
      <w:r w:rsidRPr="001E6F52">
        <w:rPr>
          <w:rFonts w:ascii="Calibri" w:hAnsi="Calibri" w:cs="Calibri"/>
          <w:color w:val="000000"/>
        </w:rPr>
        <w:t xml:space="preserve">Em nome da matriz, se o licitante for a matriz. </w:t>
      </w:r>
    </w:p>
    <w:p w:rsidR="001E6F52" w:rsidRPr="001E6F52" w:rsidRDefault="001E6F52" w:rsidP="001E6F52">
      <w:pPr>
        <w:numPr>
          <w:ilvl w:val="2"/>
          <w:numId w:val="1"/>
        </w:numPr>
        <w:spacing w:before="120" w:after="120" w:line="360" w:lineRule="auto"/>
        <w:jc w:val="both"/>
        <w:rPr>
          <w:rFonts w:ascii="Calibri" w:hAnsi="Calibri" w:cs="Calibri"/>
          <w:color w:val="000000"/>
        </w:rPr>
      </w:pPr>
      <w:r w:rsidRPr="001E6F52">
        <w:rPr>
          <w:rFonts w:ascii="Calibri" w:hAnsi="Calibri" w:cs="Calibri"/>
          <w:color w:val="000000"/>
        </w:rPr>
        <w:t xml:space="preserve">Em nome da filial, se o licitante for a filial, exceto aqueles documentos que, pela própria natureza, forem emitidos somente em nome da matriz. </w:t>
      </w:r>
    </w:p>
    <w:p w:rsidR="001E6F52" w:rsidRDefault="001E6F52" w:rsidP="001E6F52">
      <w:pPr>
        <w:numPr>
          <w:ilvl w:val="2"/>
          <w:numId w:val="1"/>
        </w:numPr>
        <w:spacing w:before="120" w:after="120" w:line="360" w:lineRule="auto"/>
        <w:jc w:val="both"/>
        <w:rPr>
          <w:rFonts w:ascii="Calibri" w:hAnsi="Calibri" w:cs="Calibri"/>
          <w:color w:val="000000"/>
        </w:rPr>
      </w:pPr>
      <w:r w:rsidRPr="001E6F52">
        <w:rPr>
          <w:rFonts w:ascii="Calibri" w:hAnsi="Calibri" w:cs="Calibri"/>
          <w:color w:val="000000"/>
        </w:rPr>
        <w:t>Assinados e carimbados pelo representante legal da licitante.</w:t>
      </w:r>
    </w:p>
    <w:p w:rsidR="00FA777E" w:rsidRPr="00EA27C6" w:rsidRDefault="00FA777E" w:rsidP="00EA27C6">
      <w:pPr>
        <w:numPr>
          <w:ilvl w:val="0"/>
          <w:numId w:val="1"/>
        </w:numPr>
        <w:spacing w:before="120" w:after="120" w:line="360" w:lineRule="auto"/>
        <w:jc w:val="both"/>
        <w:rPr>
          <w:rFonts w:ascii="Calibri" w:hAnsi="Calibri" w:cs="Calibri"/>
          <w:b/>
          <w:color w:val="000000"/>
        </w:rPr>
      </w:pPr>
      <w:r w:rsidRPr="00FA777E">
        <w:rPr>
          <w:rFonts w:ascii="Calibri" w:hAnsi="Calibri" w:cs="Calibri"/>
          <w:b/>
          <w:color w:val="000000"/>
        </w:rPr>
        <w:t xml:space="preserve">DO ENVIO DOS DOCUMENTOS ORIGINAIS </w:t>
      </w:r>
    </w:p>
    <w:p w:rsidR="00EA27C6" w:rsidRDefault="00FA777E" w:rsidP="00EA27C6">
      <w:pPr>
        <w:numPr>
          <w:ilvl w:val="1"/>
          <w:numId w:val="1"/>
        </w:numPr>
        <w:spacing w:before="120" w:after="120" w:line="360" w:lineRule="auto"/>
        <w:jc w:val="both"/>
        <w:rPr>
          <w:rFonts w:ascii="Calibri" w:hAnsi="Calibri" w:cs="Calibri"/>
          <w:color w:val="000000"/>
        </w:rPr>
      </w:pPr>
      <w:r w:rsidRPr="00FA777E">
        <w:rPr>
          <w:rFonts w:ascii="Calibri" w:hAnsi="Calibri" w:cs="Calibri"/>
          <w:color w:val="000000"/>
        </w:rPr>
        <w:t xml:space="preserve">A licitante detentora da proposta mais vantajosa, obtida após a </w:t>
      </w:r>
      <w:r w:rsidR="00751442">
        <w:rPr>
          <w:rFonts w:ascii="Calibri" w:hAnsi="Calibri" w:cs="Calibri"/>
          <w:color w:val="000000"/>
        </w:rPr>
        <w:t>negociaç</w:t>
      </w:r>
      <w:r w:rsidR="00031F80">
        <w:rPr>
          <w:rFonts w:ascii="Calibri" w:hAnsi="Calibri" w:cs="Calibri"/>
          <w:color w:val="000000"/>
        </w:rPr>
        <w:t>ão</w:t>
      </w:r>
      <w:r w:rsidRPr="00FA777E">
        <w:rPr>
          <w:rFonts w:ascii="Calibri" w:hAnsi="Calibri" w:cs="Calibri"/>
          <w:color w:val="000000"/>
        </w:rPr>
        <w:t xml:space="preserve"> deverá entregar no prazo de </w:t>
      </w:r>
      <w:proofErr w:type="gramStart"/>
      <w:r w:rsidRPr="00FA777E">
        <w:rPr>
          <w:rFonts w:ascii="Calibri" w:hAnsi="Calibri" w:cs="Calibri"/>
          <w:color w:val="000000"/>
        </w:rPr>
        <w:t>3</w:t>
      </w:r>
      <w:proofErr w:type="gramEnd"/>
      <w:r w:rsidRPr="00FA777E">
        <w:rPr>
          <w:rFonts w:ascii="Calibri" w:hAnsi="Calibri" w:cs="Calibri"/>
          <w:color w:val="000000"/>
        </w:rPr>
        <w:t xml:space="preserve"> (três) dias úteis, contado a partir do primeiro dia útil subsequente à data de realização da licitação, os documentos originais ou cópias autenticadas da PROPOSTA DE PREÇOS ajustada ao valor arrematado e os documentos de HABILITAÇÃO exigidos no Edital. </w:t>
      </w:r>
    </w:p>
    <w:p w:rsidR="00FA777E" w:rsidRPr="00FA777E" w:rsidRDefault="00FA777E" w:rsidP="00EA27C6">
      <w:pPr>
        <w:numPr>
          <w:ilvl w:val="1"/>
          <w:numId w:val="1"/>
        </w:numPr>
        <w:spacing w:before="120" w:after="120" w:line="360" w:lineRule="auto"/>
        <w:jc w:val="both"/>
        <w:rPr>
          <w:rFonts w:ascii="Calibri" w:hAnsi="Calibri" w:cs="Calibri"/>
          <w:color w:val="000000"/>
        </w:rPr>
      </w:pPr>
      <w:r w:rsidRPr="00FA777E">
        <w:rPr>
          <w:rFonts w:ascii="Calibri" w:hAnsi="Calibri" w:cs="Calibri"/>
          <w:color w:val="000000"/>
        </w:rPr>
        <w:t xml:space="preserve">Os documentos deverão ser encaminhados à </w:t>
      </w:r>
      <w:r w:rsidR="004D5871" w:rsidRPr="004D5871">
        <w:rPr>
          <w:rFonts w:ascii="Calibri" w:hAnsi="Calibri" w:cs="Calibri"/>
          <w:b/>
          <w:color w:val="000000"/>
        </w:rPr>
        <w:t>COMISSÃO</w:t>
      </w:r>
      <w:r w:rsidRPr="00FA777E">
        <w:rPr>
          <w:rFonts w:ascii="Calibri" w:hAnsi="Calibri" w:cs="Calibri"/>
          <w:color w:val="000000"/>
        </w:rPr>
        <w:t xml:space="preserve"> Permanente de Licitação da </w:t>
      </w:r>
      <w:r w:rsidR="004D5871" w:rsidRPr="004D5871">
        <w:rPr>
          <w:rFonts w:ascii="Calibri" w:hAnsi="Calibri" w:cs="Calibri"/>
          <w:b/>
          <w:color w:val="000000"/>
        </w:rPr>
        <w:t>FUNDAÇÃO UNIVERSIDADE DO AMAZONAS</w:t>
      </w:r>
      <w:r w:rsidRPr="00FA777E">
        <w:rPr>
          <w:rFonts w:ascii="Calibri" w:hAnsi="Calibri" w:cs="Calibri"/>
          <w:color w:val="000000"/>
        </w:rPr>
        <w:t xml:space="preserve">, em um envelope FECHADO, o qual deverá conter as seguintes indicações: </w:t>
      </w:r>
    </w:p>
    <w:p w:rsidR="00FA777E" w:rsidRPr="00FA777E" w:rsidRDefault="00FA777E" w:rsidP="00E67BA2">
      <w:pPr>
        <w:autoSpaceDE w:val="0"/>
        <w:autoSpaceDN w:val="0"/>
        <w:adjustRightInd w:val="0"/>
        <w:jc w:val="both"/>
        <w:rPr>
          <w:rFonts w:ascii="Arial" w:hAnsi="Arial" w:cs="Arial"/>
          <w:color w:val="000000"/>
          <w:sz w:val="22"/>
          <w:szCs w:val="22"/>
        </w:rPr>
      </w:pPr>
      <w:r w:rsidRPr="00FA777E">
        <w:rPr>
          <w:rFonts w:ascii="Arial" w:hAnsi="Arial" w:cs="Arial"/>
          <w:b/>
          <w:bCs/>
          <w:color w:val="000000"/>
          <w:sz w:val="22"/>
          <w:szCs w:val="22"/>
        </w:rPr>
        <w:t xml:space="preserve">DOCUMENTAÇÃO: HABILITAÇÃO E PROPOSTA DE PREÇO RDC ELETRÔNICO Nº 0x/201x – </w:t>
      </w:r>
      <w:r w:rsidR="004D5871" w:rsidRPr="004D5871">
        <w:rPr>
          <w:rFonts w:ascii="Arial" w:hAnsi="Arial" w:cs="Arial"/>
          <w:b/>
          <w:bCs/>
          <w:color w:val="000000"/>
          <w:sz w:val="22"/>
          <w:szCs w:val="22"/>
        </w:rPr>
        <w:t>FUNDAÇÃO UNIVERSIDADE DO AMAZONAS</w:t>
      </w:r>
    </w:p>
    <w:p w:rsidR="00FA777E" w:rsidRPr="00FA777E" w:rsidRDefault="00FA777E" w:rsidP="00E67BA2">
      <w:pPr>
        <w:autoSpaceDE w:val="0"/>
        <w:autoSpaceDN w:val="0"/>
        <w:adjustRightInd w:val="0"/>
        <w:jc w:val="both"/>
        <w:rPr>
          <w:rFonts w:ascii="Arial" w:hAnsi="Arial" w:cs="Arial"/>
          <w:color w:val="000000"/>
          <w:sz w:val="22"/>
          <w:szCs w:val="22"/>
        </w:rPr>
      </w:pPr>
      <w:r w:rsidRPr="00FA777E">
        <w:rPr>
          <w:rFonts w:ascii="Arial" w:hAnsi="Arial" w:cs="Arial"/>
          <w:b/>
          <w:bCs/>
          <w:color w:val="000000"/>
          <w:sz w:val="22"/>
          <w:szCs w:val="22"/>
        </w:rPr>
        <w:t>OBJETO DO RDC:</w:t>
      </w:r>
    </w:p>
    <w:p w:rsidR="00FA777E" w:rsidRDefault="00FA777E" w:rsidP="00E67BA2">
      <w:pPr>
        <w:autoSpaceDE w:val="0"/>
        <w:autoSpaceDN w:val="0"/>
        <w:adjustRightInd w:val="0"/>
        <w:jc w:val="both"/>
        <w:rPr>
          <w:rFonts w:ascii="Arial" w:hAnsi="Arial" w:cs="Arial"/>
          <w:b/>
          <w:bCs/>
          <w:color w:val="000000"/>
          <w:sz w:val="22"/>
          <w:szCs w:val="22"/>
        </w:rPr>
      </w:pPr>
      <w:r w:rsidRPr="00FA777E">
        <w:rPr>
          <w:rFonts w:ascii="Arial" w:hAnsi="Arial" w:cs="Arial"/>
          <w:b/>
          <w:bCs/>
          <w:color w:val="000000"/>
          <w:sz w:val="22"/>
          <w:szCs w:val="22"/>
        </w:rPr>
        <w:t>RAZÃO SOCIAL DA LICITANTE: NÙMERO DO CNPJ DA LICITANTE:</w:t>
      </w:r>
    </w:p>
    <w:p w:rsidR="00FA777E" w:rsidRDefault="00FA777E" w:rsidP="00E67BA2">
      <w:pPr>
        <w:autoSpaceDE w:val="0"/>
        <w:autoSpaceDN w:val="0"/>
        <w:adjustRightInd w:val="0"/>
        <w:jc w:val="both"/>
        <w:rPr>
          <w:rFonts w:ascii="Arial" w:hAnsi="Arial" w:cs="Arial"/>
          <w:b/>
          <w:bCs/>
          <w:color w:val="000000"/>
          <w:sz w:val="22"/>
          <w:szCs w:val="22"/>
        </w:rPr>
      </w:pPr>
      <w:r w:rsidRPr="00FA777E">
        <w:rPr>
          <w:rFonts w:ascii="Arial" w:hAnsi="Arial" w:cs="Arial"/>
          <w:b/>
          <w:bCs/>
          <w:color w:val="000000"/>
          <w:sz w:val="22"/>
          <w:szCs w:val="22"/>
        </w:rPr>
        <w:t>NOT</w:t>
      </w:r>
      <w:r>
        <w:rPr>
          <w:rFonts w:ascii="Arial" w:hAnsi="Arial" w:cs="Arial"/>
          <w:b/>
          <w:bCs/>
          <w:color w:val="000000"/>
          <w:sz w:val="22"/>
          <w:szCs w:val="22"/>
        </w:rPr>
        <w:t xml:space="preserve">A: Este envelope </w:t>
      </w:r>
      <w:proofErr w:type="gramStart"/>
      <w:r>
        <w:rPr>
          <w:rFonts w:ascii="Arial" w:hAnsi="Arial" w:cs="Arial"/>
          <w:b/>
          <w:bCs/>
          <w:color w:val="000000"/>
          <w:sz w:val="22"/>
          <w:szCs w:val="22"/>
        </w:rPr>
        <w:t>contém ...</w:t>
      </w:r>
      <w:proofErr w:type="gramEnd"/>
      <w:r>
        <w:rPr>
          <w:rFonts w:ascii="Arial" w:hAnsi="Arial" w:cs="Arial"/>
          <w:b/>
          <w:bCs/>
          <w:color w:val="000000"/>
          <w:sz w:val="22"/>
          <w:szCs w:val="22"/>
        </w:rPr>
        <w:t>...(</w:t>
      </w:r>
      <w:r w:rsidRPr="00FA777E">
        <w:rPr>
          <w:rFonts w:ascii="Arial" w:hAnsi="Arial" w:cs="Arial"/>
          <w:b/>
          <w:bCs/>
          <w:color w:val="000000"/>
          <w:sz w:val="22"/>
          <w:szCs w:val="22"/>
        </w:rPr>
        <w:t>) folhas de documentos, incluindo o índice</w:t>
      </w:r>
    </w:p>
    <w:p w:rsidR="00FA777E" w:rsidRDefault="00FA777E" w:rsidP="00FA777E">
      <w:pPr>
        <w:autoSpaceDE w:val="0"/>
        <w:autoSpaceDN w:val="0"/>
        <w:adjustRightInd w:val="0"/>
        <w:rPr>
          <w:rFonts w:ascii="Arial" w:hAnsi="Arial" w:cs="Arial"/>
          <w:color w:val="000000"/>
          <w:sz w:val="22"/>
          <w:szCs w:val="22"/>
        </w:rPr>
      </w:pPr>
    </w:p>
    <w:p w:rsidR="00FA777E" w:rsidRPr="00FA777E" w:rsidRDefault="00FA777E" w:rsidP="00EA27C6">
      <w:pPr>
        <w:numPr>
          <w:ilvl w:val="1"/>
          <w:numId w:val="1"/>
        </w:numPr>
        <w:spacing w:before="120" w:after="120" w:line="360" w:lineRule="auto"/>
        <w:jc w:val="both"/>
        <w:rPr>
          <w:rFonts w:ascii="Calibri" w:hAnsi="Calibri" w:cs="Calibri"/>
          <w:color w:val="000000"/>
        </w:rPr>
      </w:pPr>
      <w:r w:rsidRPr="00FA777E">
        <w:rPr>
          <w:rFonts w:ascii="Calibri" w:hAnsi="Calibri" w:cs="Calibri"/>
          <w:color w:val="000000"/>
        </w:rPr>
        <w:t xml:space="preserve">Preferencialmente, os documentos que compõe o ENVELOPE deverão ser entregues com suas folhas devidamente numeradas e rubricadas e precedidas de uma folha índice (também numerada) onde deverá constar: 1 – item do Edital a que se refere o documento; 2 – nome (identificação) do documento apresentado; 3 – número da folha onde se encontra tal documento. </w:t>
      </w:r>
    </w:p>
    <w:p w:rsidR="00EA27C6" w:rsidRDefault="00FA777E" w:rsidP="00FA777E">
      <w:pPr>
        <w:numPr>
          <w:ilvl w:val="1"/>
          <w:numId w:val="1"/>
        </w:numPr>
        <w:spacing w:before="120" w:after="120" w:line="360" w:lineRule="auto"/>
        <w:jc w:val="both"/>
        <w:rPr>
          <w:rFonts w:ascii="Calibri" w:hAnsi="Calibri" w:cs="Calibri"/>
          <w:color w:val="000000"/>
        </w:rPr>
      </w:pPr>
      <w:r w:rsidRPr="00EA27C6">
        <w:rPr>
          <w:rFonts w:ascii="Calibri" w:hAnsi="Calibri" w:cs="Calibri"/>
          <w:color w:val="000000"/>
        </w:rPr>
        <w:lastRenderedPageBreak/>
        <w:t>Os documentos de cada envelope deverão ser entregues encadernados em espiral contínua ou grampeados ou então presos por qualquer outro meio que impossibilite a soltura</w:t>
      </w:r>
      <w:r w:rsidR="00EA27C6" w:rsidRPr="00EA27C6">
        <w:rPr>
          <w:rFonts w:ascii="Calibri" w:hAnsi="Calibri" w:cs="Calibri"/>
          <w:color w:val="000000"/>
        </w:rPr>
        <w:t xml:space="preserve"> </w:t>
      </w:r>
      <w:r w:rsidRPr="00FA777E">
        <w:rPr>
          <w:rFonts w:ascii="Calibri" w:hAnsi="Calibri" w:cs="Calibri"/>
          <w:color w:val="000000"/>
        </w:rPr>
        <w:t xml:space="preserve">de qualquer documento dos demais. </w:t>
      </w:r>
    </w:p>
    <w:p w:rsidR="00BB5A0D" w:rsidRPr="00EA27C6" w:rsidRDefault="00FA777E" w:rsidP="00FA777E">
      <w:pPr>
        <w:numPr>
          <w:ilvl w:val="1"/>
          <w:numId w:val="1"/>
        </w:numPr>
        <w:spacing w:before="120" w:after="120" w:line="360" w:lineRule="auto"/>
        <w:jc w:val="both"/>
        <w:rPr>
          <w:rFonts w:ascii="Calibri" w:hAnsi="Calibri" w:cs="Calibri"/>
          <w:color w:val="000000"/>
        </w:rPr>
      </w:pPr>
      <w:r w:rsidRPr="00EA27C6">
        <w:rPr>
          <w:rFonts w:ascii="Arial" w:hAnsi="Arial" w:cs="Arial"/>
          <w:color w:val="000000"/>
          <w:sz w:val="22"/>
          <w:szCs w:val="22"/>
        </w:rPr>
        <w:t xml:space="preserve">Poderão ser apresentados documentos originais e/ou cópias, no caso de cópias, as mesmas deverão ser autenticadas por tabelião ou por servidor da </w:t>
      </w:r>
      <w:r w:rsidR="004D5871" w:rsidRPr="004D5871">
        <w:rPr>
          <w:rFonts w:ascii="Arial" w:hAnsi="Arial" w:cs="Arial"/>
          <w:b/>
          <w:color w:val="000000"/>
          <w:sz w:val="22"/>
          <w:szCs w:val="22"/>
        </w:rPr>
        <w:t>COMISSÃO</w:t>
      </w:r>
      <w:r w:rsidRPr="00EA27C6">
        <w:rPr>
          <w:rFonts w:ascii="Arial" w:hAnsi="Arial" w:cs="Arial"/>
          <w:color w:val="000000"/>
          <w:sz w:val="22"/>
          <w:szCs w:val="22"/>
        </w:rPr>
        <w:t xml:space="preserve"> da </w:t>
      </w:r>
      <w:r w:rsidR="004D5871" w:rsidRPr="004D5871">
        <w:rPr>
          <w:rFonts w:ascii="Arial" w:hAnsi="Arial" w:cs="Arial"/>
          <w:b/>
          <w:color w:val="000000"/>
          <w:sz w:val="22"/>
          <w:szCs w:val="22"/>
        </w:rPr>
        <w:t>FUNDAÇÃO UNIVERSIDADE DO AMAZONAS</w:t>
      </w:r>
      <w:r w:rsidRPr="00EA27C6">
        <w:rPr>
          <w:rFonts w:ascii="Arial" w:hAnsi="Arial" w:cs="Arial"/>
          <w:color w:val="000000"/>
          <w:sz w:val="22"/>
          <w:szCs w:val="22"/>
        </w:rPr>
        <w:t>, à vista do original.</w:t>
      </w:r>
    </w:p>
    <w:p w:rsidR="00D509A7" w:rsidRDefault="00534EC4" w:rsidP="00EA27C6">
      <w:pPr>
        <w:numPr>
          <w:ilvl w:val="0"/>
          <w:numId w:val="1"/>
        </w:numPr>
        <w:spacing w:before="120" w:after="120" w:line="360" w:lineRule="auto"/>
        <w:jc w:val="both"/>
        <w:rPr>
          <w:rFonts w:ascii="Calibri" w:hAnsi="Calibri" w:cs="Calibri"/>
          <w:b/>
          <w:color w:val="000000"/>
        </w:rPr>
      </w:pPr>
      <w:r w:rsidRPr="00534EC4">
        <w:rPr>
          <w:rFonts w:ascii="Calibri" w:hAnsi="Calibri" w:cs="Calibri"/>
          <w:b/>
          <w:color w:val="000000"/>
        </w:rPr>
        <w:t>DOS RECURSOS</w:t>
      </w:r>
    </w:p>
    <w:p w:rsidR="00D509A7" w:rsidRDefault="00D509A7" w:rsidP="00D509A7">
      <w:pPr>
        <w:pStyle w:val="PargrafodaLista"/>
        <w:numPr>
          <w:ilvl w:val="1"/>
          <w:numId w:val="1"/>
        </w:numPr>
        <w:spacing w:before="120" w:after="120" w:line="360" w:lineRule="auto"/>
        <w:jc w:val="both"/>
        <w:rPr>
          <w:rFonts w:ascii="Calibri" w:hAnsi="Calibri" w:cs="Calibri"/>
          <w:color w:val="000000"/>
        </w:rPr>
      </w:pPr>
      <w:r w:rsidRPr="00D509A7">
        <w:rPr>
          <w:rFonts w:ascii="Calibri" w:hAnsi="Calibri" w:cs="Calibri"/>
          <w:color w:val="000000"/>
        </w:rPr>
        <w:t>Caberá</w:t>
      </w:r>
      <w:r>
        <w:rPr>
          <w:rFonts w:ascii="Calibri" w:hAnsi="Calibri" w:cs="Calibri"/>
          <w:color w:val="000000"/>
        </w:rPr>
        <w:t xml:space="preserve"> recurso, no prazo de </w:t>
      </w:r>
      <w:proofErr w:type="gramStart"/>
      <w:r>
        <w:rPr>
          <w:rFonts w:ascii="Calibri" w:hAnsi="Calibri" w:cs="Calibri"/>
          <w:color w:val="000000"/>
        </w:rPr>
        <w:t>5</w:t>
      </w:r>
      <w:proofErr w:type="gramEnd"/>
      <w:r>
        <w:rPr>
          <w:rFonts w:ascii="Calibri" w:hAnsi="Calibri" w:cs="Calibri"/>
          <w:color w:val="000000"/>
        </w:rPr>
        <w:t xml:space="preserve"> (cinco) dias, contados a partir da data da intimação ou da lavratura da Ata, em face de:</w:t>
      </w:r>
    </w:p>
    <w:p w:rsidR="00D509A7" w:rsidRDefault="00D509A7" w:rsidP="00D509A7">
      <w:pPr>
        <w:pStyle w:val="PargrafodaLista"/>
        <w:numPr>
          <w:ilvl w:val="2"/>
          <w:numId w:val="1"/>
        </w:numPr>
        <w:spacing w:before="120" w:after="120" w:line="360" w:lineRule="auto"/>
        <w:jc w:val="both"/>
        <w:rPr>
          <w:rFonts w:ascii="Calibri" w:hAnsi="Calibri" w:cs="Calibri"/>
          <w:color w:val="000000"/>
        </w:rPr>
      </w:pPr>
      <w:r>
        <w:rPr>
          <w:rFonts w:ascii="Calibri" w:hAnsi="Calibri" w:cs="Calibri"/>
          <w:color w:val="000000"/>
        </w:rPr>
        <w:t>Do ato de habilitação ou inabilitação do licitante;</w:t>
      </w:r>
    </w:p>
    <w:p w:rsidR="00D509A7" w:rsidRDefault="00D509A7" w:rsidP="00D509A7">
      <w:pPr>
        <w:pStyle w:val="PargrafodaLista"/>
        <w:numPr>
          <w:ilvl w:val="2"/>
          <w:numId w:val="1"/>
        </w:numPr>
        <w:spacing w:before="120" w:after="120" w:line="360" w:lineRule="auto"/>
        <w:jc w:val="both"/>
        <w:rPr>
          <w:rFonts w:ascii="Calibri" w:hAnsi="Calibri" w:cs="Calibri"/>
          <w:color w:val="000000"/>
        </w:rPr>
      </w:pPr>
      <w:r>
        <w:rPr>
          <w:rFonts w:ascii="Calibri" w:hAnsi="Calibri" w:cs="Calibri"/>
          <w:color w:val="000000"/>
        </w:rPr>
        <w:t>Do julgamento das propostas;</w:t>
      </w:r>
    </w:p>
    <w:p w:rsidR="00D509A7" w:rsidRDefault="00D509A7" w:rsidP="00D509A7">
      <w:pPr>
        <w:pStyle w:val="PargrafodaLista"/>
        <w:numPr>
          <w:ilvl w:val="2"/>
          <w:numId w:val="1"/>
        </w:numPr>
        <w:spacing w:before="120" w:after="120" w:line="360" w:lineRule="auto"/>
        <w:jc w:val="both"/>
        <w:rPr>
          <w:rFonts w:ascii="Calibri" w:hAnsi="Calibri" w:cs="Calibri"/>
          <w:color w:val="000000"/>
        </w:rPr>
      </w:pPr>
      <w:r>
        <w:rPr>
          <w:rFonts w:ascii="Calibri" w:hAnsi="Calibri" w:cs="Calibri"/>
          <w:color w:val="000000"/>
        </w:rPr>
        <w:t>Da anulação ou revogação da licitação;</w:t>
      </w:r>
    </w:p>
    <w:p w:rsidR="00D509A7" w:rsidRDefault="00D509A7" w:rsidP="00D509A7">
      <w:pPr>
        <w:pStyle w:val="PargrafodaLista"/>
        <w:numPr>
          <w:ilvl w:val="2"/>
          <w:numId w:val="1"/>
        </w:numPr>
        <w:spacing w:before="120" w:after="120" w:line="360" w:lineRule="auto"/>
        <w:jc w:val="both"/>
        <w:rPr>
          <w:rFonts w:ascii="Calibri" w:hAnsi="Calibri" w:cs="Calibri"/>
          <w:color w:val="000000"/>
        </w:rPr>
      </w:pPr>
      <w:r>
        <w:rPr>
          <w:rFonts w:ascii="Calibri" w:hAnsi="Calibri" w:cs="Calibri"/>
          <w:color w:val="000000"/>
        </w:rPr>
        <w:t>Do indeferimento do pedido de inscrição em registro cadastral, sua alteração ou cancelamento;</w:t>
      </w:r>
    </w:p>
    <w:p w:rsidR="00D509A7" w:rsidRDefault="00D509A7" w:rsidP="00D509A7">
      <w:pPr>
        <w:pStyle w:val="PargrafodaLista"/>
        <w:numPr>
          <w:ilvl w:val="2"/>
          <w:numId w:val="1"/>
        </w:numPr>
        <w:spacing w:before="120" w:after="120" w:line="360" w:lineRule="auto"/>
        <w:jc w:val="both"/>
        <w:rPr>
          <w:rFonts w:ascii="Calibri" w:hAnsi="Calibri" w:cs="Calibri"/>
          <w:color w:val="000000"/>
        </w:rPr>
      </w:pPr>
      <w:r>
        <w:rPr>
          <w:rFonts w:ascii="Calibri" w:hAnsi="Calibri" w:cs="Calibri"/>
          <w:color w:val="000000"/>
        </w:rPr>
        <w:t>Da rescisão do contrato, nas hipóteses previstas no inciso I do art. 79 da Lei nº 8.666/93;</w:t>
      </w:r>
    </w:p>
    <w:p w:rsidR="00D509A7" w:rsidRDefault="00D509A7" w:rsidP="00D509A7">
      <w:pPr>
        <w:pStyle w:val="PargrafodaLista"/>
        <w:numPr>
          <w:ilvl w:val="2"/>
          <w:numId w:val="1"/>
        </w:numPr>
        <w:spacing w:before="120" w:after="120" w:line="360" w:lineRule="auto"/>
        <w:jc w:val="both"/>
        <w:rPr>
          <w:rFonts w:ascii="Calibri" w:hAnsi="Calibri" w:cs="Calibri"/>
          <w:color w:val="000000"/>
        </w:rPr>
      </w:pPr>
      <w:r>
        <w:rPr>
          <w:rFonts w:ascii="Calibri" w:hAnsi="Calibri" w:cs="Calibri"/>
          <w:color w:val="000000"/>
        </w:rPr>
        <w:t>Da aplicação das penas de advertência, multa, declaração de inidoneidade, suspensão temporária de participação em licitação e impedimento de contratar com a administração pública.</w:t>
      </w:r>
    </w:p>
    <w:p w:rsidR="00534EC4" w:rsidRPr="00D509A7" w:rsidRDefault="00D509A7" w:rsidP="00D509A7">
      <w:pPr>
        <w:pStyle w:val="PargrafodaLista"/>
        <w:numPr>
          <w:ilvl w:val="1"/>
          <w:numId w:val="1"/>
        </w:numPr>
        <w:spacing w:before="120" w:after="120" w:line="360" w:lineRule="auto"/>
        <w:jc w:val="both"/>
        <w:rPr>
          <w:rFonts w:ascii="Calibri" w:hAnsi="Calibri" w:cs="Calibri"/>
          <w:color w:val="000000"/>
        </w:rPr>
      </w:pPr>
      <w:r>
        <w:rPr>
          <w:rFonts w:ascii="Calibri" w:hAnsi="Calibri" w:cs="Calibri"/>
          <w:color w:val="000000"/>
        </w:rPr>
        <w:t xml:space="preserve">Caberá representações, no prazo de </w:t>
      </w:r>
      <w:proofErr w:type="gramStart"/>
      <w:r>
        <w:rPr>
          <w:rFonts w:ascii="Calibri" w:hAnsi="Calibri" w:cs="Calibri"/>
          <w:color w:val="000000"/>
        </w:rPr>
        <w:t>5</w:t>
      </w:r>
      <w:proofErr w:type="gramEnd"/>
      <w:r>
        <w:rPr>
          <w:rFonts w:ascii="Calibri" w:hAnsi="Calibri" w:cs="Calibri"/>
          <w:color w:val="000000"/>
        </w:rPr>
        <w:t xml:space="preserve"> (cinco) dias úteis, contados a partir da data da intimação, relativamente a atos de que não caiba recurso hierárquico.</w:t>
      </w:r>
      <w:r w:rsidR="00534EC4" w:rsidRPr="00D509A7">
        <w:rPr>
          <w:rFonts w:ascii="Calibri" w:hAnsi="Calibri" w:cs="Calibri"/>
          <w:color w:val="000000"/>
        </w:rPr>
        <w:t xml:space="preserve"> </w:t>
      </w:r>
    </w:p>
    <w:p w:rsidR="00336E82" w:rsidRDefault="00534EC4" w:rsidP="00336E82">
      <w:pPr>
        <w:numPr>
          <w:ilvl w:val="1"/>
          <w:numId w:val="1"/>
        </w:numPr>
        <w:spacing w:before="120" w:after="120" w:line="360" w:lineRule="auto"/>
        <w:jc w:val="both"/>
        <w:rPr>
          <w:rFonts w:ascii="Calibri" w:hAnsi="Calibri" w:cs="Calibri"/>
          <w:color w:val="000000"/>
        </w:rPr>
      </w:pPr>
      <w:r w:rsidRPr="00534EC4">
        <w:rPr>
          <w:rFonts w:ascii="Calibri" w:hAnsi="Calibri" w:cs="Calibri"/>
          <w:color w:val="000000"/>
        </w:rPr>
        <w:t xml:space="preserve">Declarado o vencedor, a </w:t>
      </w:r>
      <w:r w:rsidR="004D5871" w:rsidRPr="004D5871">
        <w:rPr>
          <w:rFonts w:ascii="Calibri" w:hAnsi="Calibri" w:cs="Calibri"/>
          <w:b/>
          <w:color w:val="000000"/>
        </w:rPr>
        <w:t>COMISSÃO</w:t>
      </w:r>
      <w:r w:rsidRPr="00534EC4">
        <w:rPr>
          <w:rFonts w:ascii="Calibri" w:hAnsi="Calibri" w:cs="Calibri"/>
          <w:color w:val="000000"/>
        </w:rPr>
        <w:t xml:space="preserve"> abrirá prazo para manifestação da intenção de recorrer, a qual é um direito assegurado a qualquer licitante, mesmo a aquele que foi desclassificado antes da fase de disputa, no prazo de 30 (trinta) minutos consecutivos a partir da declaração de vencedor para </w:t>
      </w:r>
      <w:r w:rsidRPr="00534EC4">
        <w:rPr>
          <w:rFonts w:ascii="Calibri" w:hAnsi="Calibri" w:cs="Calibri"/>
          <w:color w:val="000000"/>
        </w:rPr>
        <w:lastRenderedPageBreak/>
        <w:t xml:space="preserve">apresentação no sistema </w:t>
      </w:r>
      <w:proofErr w:type="spellStart"/>
      <w:r w:rsidR="00EE12CE">
        <w:rPr>
          <w:rFonts w:ascii="Calibri" w:hAnsi="Calibri" w:cs="Calibri"/>
          <w:b/>
          <w:color w:val="000000"/>
        </w:rPr>
        <w:t>Comprasnet</w:t>
      </w:r>
      <w:proofErr w:type="spellEnd"/>
      <w:r w:rsidRPr="00534EC4">
        <w:rPr>
          <w:rFonts w:ascii="Calibri" w:hAnsi="Calibri" w:cs="Calibri"/>
          <w:color w:val="000000"/>
        </w:rPr>
        <w:t xml:space="preserve"> do Registro da Intenção de Recurso, em campo adequado ao mesmo. Ou seja, divulgada a decisão da </w:t>
      </w:r>
      <w:r w:rsidR="004D5871" w:rsidRPr="004D5871">
        <w:rPr>
          <w:rFonts w:ascii="Calibri" w:hAnsi="Calibri" w:cs="Calibri"/>
          <w:b/>
          <w:color w:val="000000"/>
        </w:rPr>
        <w:t>COMISSÃO</w:t>
      </w:r>
      <w:r w:rsidRPr="00534EC4">
        <w:rPr>
          <w:rFonts w:ascii="Calibri" w:hAnsi="Calibri" w:cs="Calibri"/>
          <w:color w:val="000000"/>
        </w:rPr>
        <w:t xml:space="preserve">, em face do ato de julgamento (declaração do vencedor), se dela discordar, qualquer licitante poderá, de forma imediata e motivada, em campo próprio do sistema, manifestar sua intenção de recorrer no prazo de 30 minutos da declaração do vencedor. </w:t>
      </w:r>
    </w:p>
    <w:p w:rsidR="00336E82" w:rsidRDefault="00534EC4" w:rsidP="00336E82">
      <w:pPr>
        <w:numPr>
          <w:ilvl w:val="1"/>
          <w:numId w:val="1"/>
        </w:numPr>
        <w:spacing w:before="120" w:after="120" w:line="360" w:lineRule="auto"/>
        <w:jc w:val="both"/>
        <w:rPr>
          <w:rFonts w:ascii="Calibri" w:hAnsi="Calibri" w:cs="Calibri"/>
          <w:color w:val="000000"/>
        </w:rPr>
      </w:pPr>
      <w:r w:rsidRPr="00534EC4">
        <w:rPr>
          <w:rFonts w:ascii="Calibri" w:hAnsi="Calibri" w:cs="Calibri"/>
          <w:color w:val="000000"/>
        </w:rPr>
        <w:t xml:space="preserve">As licitantes desclassificadas antes da fase de disputa também poderão manifestar a sua intenção de interpor recurso. </w:t>
      </w:r>
    </w:p>
    <w:p w:rsidR="00336E82" w:rsidRDefault="00534EC4" w:rsidP="00336E82">
      <w:pPr>
        <w:numPr>
          <w:ilvl w:val="1"/>
          <w:numId w:val="1"/>
        </w:numPr>
        <w:spacing w:before="120" w:after="120" w:line="360" w:lineRule="auto"/>
        <w:jc w:val="both"/>
        <w:rPr>
          <w:rFonts w:ascii="Calibri" w:hAnsi="Calibri" w:cs="Calibri"/>
          <w:color w:val="000000"/>
        </w:rPr>
      </w:pPr>
      <w:r w:rsidRPr="00534EC4">
        <w:rPr>
          <w:rFonts w:ascii="Calibri" w:hAnsi="Calibri" w:cs="Calibri"/>
          <w:color w:val="000000"/>
        </w:rPr>
        <w:t xml:space="preserve">Manifestada a intenção de recorrer, a licitante terá o prazo de 05 (cinco) dias úteis para apresentar as razões do recurso, ficando as demais licitantes, se assim desejarem, apresentar contrarrazões em igual prazo, contudo a partir do término da recorrente, sendo- lhes assegurada vista imediata dos elementos indispensáveis à defesa de seus interesses. </w:t>
      </w:r>
    </w:p>
    <w:p w:rsidR="00336E82" w:rsidRDefault="00534EC4" w:rsidP="00336E82">
      <w:pPr>
        <w:numPr>
          <w:ilvl w:val="1"/>
          <w:numId w:val="1"/>
        </w:numPr>
        <w:spacing w:before="120" w:after="120" w:line="360" w:lineRule="auto"/>
        <w:jc w:val="both"/>
        <w:rPr>
          <w:rFonts w:ascii="Calibri" w:hAnsi="Calibri" w:cs="Calibri"/>
          <w:color w:val="000000"/>
        </w:rPr>
      </w:pPr>
      <w:r w:rsidRPr="00534EC4">
        <w:rPr>
          <w:rFonts w:ascii="Calibri" w:hAnsi="Calibri" w:cs="Calibri"/>
          <w:color w:val="000000"/>
        </w:rPr>
        <w:t>Os autos do processo permanecerão no órgão com vista franqueada aos interessados</w:t>
      </w:r>
      <w:r w:rsidR="00DF1D28">
        <w:rPr>
          <w:rFonts w:ascii="Calibri" w:hAnsi="Calibri" w:cs="Calibri"/>
          <w:color w:val="000000"/>
        </w:rPr>
        <w:t>.</w:t>
      </w:r>
    </w:p>
    <w:p w:rsidR="00336E82" w:rsidRDefault="007A2AC7" w:rsidP="00336E82">
      <w:pPr>
        <w:numPr>
          <w:ilvl w:val="1"/>
          <w:numId w:val="1"/>
        </w:numPr>
        <w:spacing w:before="120" w:after="120" w:line="360" w:lineRule="auto"/>
        <w:jc w:val="both"/>
        <w:rPr>
          <w:rFonts w:ascii="Calibri" w:hAnsi="Calibri" w:cs="Calibri"/>
          <w:color w:val="000000"/>
        </w:rPr>
      </w:pPr>
      <w:r>
        <w:rPr>
          <w:rFonts w:ascii="Calibri" w:hAnsi="Calibri" w:cs="Calibri"/>
          <w:color w:val="000000"/>
        </w:rPr>
        <w:t>O(s) recurso(s)</w:t>
      </w:r>
      <w:r w:rsidR="00534EC4" w:rsidRPr="00534EC4">
        <w:rPr>
          <w:rFonts w:ascii="Calibri" w:hAnsi="Calibri" w:cs="Calibri"/>
          <w:color w:val="000000"/>
        </w:rPr>
        <w:t xml:space="preserve"> </w:t>
      </w:r>
      <w:r>
        <w:rPr>
          <w:rFonts w:ascii="Calibri" w:hAnsi="Calibri" w:cs="Calibri"/>
          <w:color w:val="000000"/>
        </w:rPr>
        <w:t>interposto(s) via sistema</w:t>
      </w:r>
      <w:r w:rsidR="00534EC4" w:rsidRPr="00534EC4">
        <w:rPr>
          <w:rFonts w:ascii="Calibri" w:hAnsi="Calibri" w:cs="Calibri"/>
          <w:color w:val="000000"/>
        </w:rPr>
        <w:t xml:space="preserve"> </w:t>
      </w:r>
      <w:proofErr w:type="gramStart"/>
      <w:r w:rsidR="00534EC4" w:rsidRPr="00534EC4">
        <w:rPr>
          <w:rFonts w:ascii="Calibri" w:hAnsi="Calibri" w:cs="Calibri"/>
          <w:color w:val="000000"/>
        </w:rPr>
        <w:t>terá(</w:t>
      </w:r>
      <w:proofErr w:type="spellStart"/>
      <w:proofErr w:type="gramEnd"/>
      <w:r w:rsidR="00534EC4" w:rsidRPr="00534EC4">
        <w:rPr>
          <w:rFonts w:ascii="Calibri" w:hAnsi="Calibri" w:cs="Calibri"/>
          <w:color w:val="000000"/>
        </w:rPr>
        <w:t>ão</w:t>
      </w:r>
      <w:proofErr w:type="spellEnd"/>
      <w:r w:rsidR="00534EC4" w:rsidRPr="00534EC4">
        <w:rPr>
          <w:rFonts w:ascii="Calibri" w:hAnsi="Calibri" w:cs="Calibri"/>
          <w:color w:val="000000"/>
        </w:rPr>
        <w:t>) efeito suspensivo e será(</w:t>
      </w:r>
      <w:proofErr w:type="spellStart"/>
      <w:r w:rsidR="00534EC4" w:rsidRPr="00534EC4">
        <w:rPr>
          <w:rFonts w:ascii="Calibri" w:hAnsi="Calibri" w:cs="Calibri"/>
          <w:color w:val="000000"/>
        </w:rPr>
        <w:t>ão</w:t>
      </w:r>
      <w:proofErr w:type="spellEnd"/>
      <w:r w:rsidR="00534EC4" w:rsidRPr="00534EC4">
        <w:rPr>
          <w:rFonts w:ascii="Calibri" w:hAnsi="Calibri" w:cs="Calibri"/>
          <w:color w:val="000000"/>
        </w:rPr>
        <w:t xml:space="preserve">) dirigido(s) à Autoridade Competente, por intermédio da </w:t>
      </w:r>
      <w:r w:rsidR="004D5871" w:rsidRPr="004D5871">
        <w:rPr>
          <w:rFonts w:ascii="Calibri" w:hAnsi="Calibri" w:cs="Calibri"/>
          <w:b/>
          <w:color w:val="000000"/>
        </w:rPr>
        <w:t>COMISSÃO</w:t>
      </w:r>
      <w:r w:rsidR="00534EC4" w:rsidRPr="00534EC4">
        <w:rPr>
          <w:rFonts w:ascii="Calibri" w:hAnsi="Calibri" w:cs="Calibri"/>
          <w:color w:val="000000"/>
        </w:rPr>
        <w:t xml:space="preserve">, o qual poderá reconsiderar sua decisão, em 05 (cinco) dias úteis ou, nesse mesmo período, </w:t>
      </w:r>
      <w:r w:rsidR="00FF42A7" w:rsidRPr="00534EC4">
        <w:rPr>
          <w:rFonts w:ascii="Calibri" w:hAnsi="Calibri" w:cs="Calibri"/>
          <w:color w:val="000000"/>
        </w:rPr>
        <w:t>encaminhá-lo</w:t>
      </w:r>
      <w:r w:rsidR="00534EC4" w:rsidRPr="00534EC4">
        <w:rPr>
          <w:rFonts w:ascii="Calibri" w:hAnsi="Calibri" w:cs="Calibri"/>
          <w:color w:val="000000"/>
        </w:rPr>
        <w:t>(s) à Autoridade Competente, devidamente informado(s), para apreciação e decisão, no mesmo prazo, contado do recebimento do recurso, sob pena de responsabilidade, sendo o horário de funcionamento desta Universidade</w:t>
      </w:r>
      <w:r w:rsidR="00E460C8">
        <w:rPr>
          <w:rFonts w:ascii="Calibri" w:hAnsi="Calibri" w:cs="Calibri"/>
          <w:color w:val="000000"/>
        </w:rPr>
        <w:t xml:space="preserve"> de segunda a sexta-feira das 08:0</w:t>
      </w:r>
      <w:r w:rsidR="00550B30">
        <w:rPr>
          <w:rFonts w:ascii="Calibri" w:hAnsi="Calibri" w:cs="Calibri"/>
          <w:color w:val="000000"/>
        </w:rPr>
        <w:t>0 às 12:00 e das 13:00 às 17:0</w:t>
      </w:r>
      <w:r w:rsidR="00534EC4" w:rsidRPr="00534EC4">
        <w:rPr>
          <w:rFonts w:ascii="Calibri" w:hAnsi="Calibri" w:cs="Calibri"/>
          <w:color w:val="000000"/>
        </w:rPr>
        <w:t xml:space="preserve">0 horas, horário local. </w:t>
      </w:r>
    </w:p>
    <w:p w:rsidR="00336E82" w:rsidRDefault="00534EC4" w:rsidP="00336E82">
      <w:pPr>
        <w:numPr>
          <w:ilvl w:val="1"/>
          <w:numId w:val="1"/>
        </w:numPr>
        <w:spacing w:before="120" w:after="120" w:line="360" w:lineRule="auto"/>
        <w:jc w:val="both"/>
        <w:rPr>
          <w:rFonts w:ascii="Calibri" w:hAnsi="Calibri" w:cs="Calibri"/>
          <w:color w:val="000000"/>
        </w:rPr>
      </w:pPr>
      <w:r w:rsidRPr="00534EC4">
        <w:rPr>
          <w:rFonts w:ascii="Calibri" w:hAnsi="Calibri" w:cs="Calibri"/>
          <w:color w:val="000000"/>
        </w:rPr>
        <w:t xml:space="preserve">O acolhimento do recurso importará a invalidação apenas dos atos insuscetíveis de aproveitamento. </w:t>
      </w:r>
    </w:p>
    <w:p w:rsidR="00336E82" w:rsidRDefault="00534EC4" w:rsidP="00534EC4">
      <w:pPr>
        <w:numPr>
          <w:ilvl w:val="1"/>
          <w:numId w:val="1"/>
        </w:numPr>
        <w:spacing w:before="120" w:after="120" w:line="360" w:lineRule="auto"/>
        <w:jc w:val="both"/>
        <w:rPr>
          <w:rFonts w:ascii="Calibri" w:hAnsi="Calibri" w:cs="Calibri"/>
          <w:color w:val="000000"/>
        </w:rPr>
      </w:pPr>
      <w:r w:rsidRPr="00534EC4">
        <w:rPr>
          <w:rFonts w:ascii="Calibri" w:hAnsi="Calibri" w:cs="Calibri"/>
          <w:color w:val="000000"/>
        </w:rPr>
        <w:lastRenderedPageBreak/>
        <w:t xml:space="preserve">Decididos os recursos, a Autoridade Competente fará a adjudicação do objeto ao licitante vencedor, e homologará o procedimento licitatório. </w:t>
      </w:r>
    </w:p>
    <w:p w:rsidR="00336E82" w:rsidRDefault="00534EC4" w:rsidP="00336E82">
      <w:pPr>
        <w:numPr>
          <w:ilvl w:val="1"/>
          <w:numId w:val="1"/>
        </w:numPr>
        <w:spacing w:before="120" w:after="120" w:line="360" w:lineRule="auto"/>
        <w:jc w:val="both"/>
        <w:rPr>
          <w:rFonts w:ascii="Calibri" w:hAnsi="Calibri" w:cs="Calibri"/>
          <w:color w:val="000000"/>
        </w:rPr>
      </w:pPr>
      <w:r w:rsidRPr="00336E82">
        <w:rPr>
          <w:rFonts w:ascii="Calibri" w:hAnsi="Calibri" w:cs="Calibri"/>
          <w:color w:val="000000"/>
        </w:rPr>
        <w:t>Não será concedido prazo para recursos meramente protelatórios.</w:t>
      </w:r>
    </w:p>
    <w:p w:rsidR="00336E82" w:rsidRDefault="00042DFD" w:rsidP="00336E82">
      <w:pPr>
        <w:numPr>
          <w:ilvl w:val="1"/>
          <w:numId w:val="1"/>
        </w:numPr>
        <w:spacing w:before="120" w:after="120" w:line="360" w:lineRule="auto"/>
        <w:jc w:val="both"/>
        <w:rPr>
          <w:rFonts w:ascii="Calibri" w:hAnsi="Calibri" w:cs="Calibri"/>
          <w:color w:val="000000"/>
        </w:rPr>
      </w:pPr>
      <w:r w:rsidRPr="00042DFD">
        <w:rPr>
          <w:rFonts w:ascii="Calibri" w:hAnsi="Calibri" w:cs="Calibri"/>
          <w:color w:val="000000"/>
        </w:rPr>
        <w:t xml:space="preserve">Será considerado protelatório o recurso, quando não for manifestada a intenção imediata de recorrer e/ou não for indicado o motivo. </w:t>
      </w:r>
    </w:p>
    <w:p w:rsidR="00336E82" w:rsidRDefault="00042DFD" w:rsidP="00336E82">
      <w:pPr>
        <w:numPr>
          <w:ilvl w:val="1"/>
          <w:numId w:val="1"/>
        </w:numPr>
        <w:spacing w:before="120" w:after="120" w:line="360" w:lineRule="auto"/>
        <w:jc w:val="both"/>
        <w:rPr>
          <w:rFonts w:ascii="Calibri" w:hAnsi="Calibri" w:cs="Calibri"/>
          <w:color w:val="000000"/>
        </w:rPr>
      </w:pPr>
      <w:r w:rsidRPr="00042DFD">
        <w:rPr>
          <w:rFonts w:ascii="Calibri" w:hAnsi="Calibri" w:cs="Calibri"/>
          <w:color w:val="000000"/>
        </w:rPr>
        <w:t xml:space="preserve">Não serão conhecidos os recursos apresentados fora do prazo legal e/ou subscritos por representante não habilitado legalmente ou não identificado no processo para responder pela proponente. </w:t>
      </w:r>
    </w:p>
    <w:p w:rsidR="00336E82" w:rsidRDefault="00042DFD" w:rsidP="00336E82">
      <w:pPr>
        <w:numPr>
          <w:ilvl w:val="1"/>
          <w:numId w:val="1"/>
        </w:numPr>
        <w:spacing w:before="120" w:after="120" w:line="360" w:lineRule="auto"/>
        <w:jc w:val="both"/>
        <w:rPr>
          <w:rFonts w:ascii="Calibri" w:hAnsi="Calibri" w:cs="Calibri"/>
          <w:color w:val="000000"/>
        </w:rPr>
      </w:pPr>
      <w:r w:rsidRPr="00042DFD">
        <w:rPr>
          <w:rFonts w:ascii="Calibri" w:hAnsi="Calibri" w:cs="Calibri"/>
          <w:color w:val="000000"/>
        </w:rPr>
        <w:t xml:space="preserve">Finalizada a fase recursal e definido o resultado de julgamento, a </w:t>
      </w:r>
      <w:r w:rsidR="004D5871" w:rsidRPr="004D5871">
        <w:rPr>
          <w:rFonts w:ascii="Calibri" w:hAnsi="Calibri" w:cs="Calibri"/>
          <w:b/>
          <w:color w:val="000000"/>
        </w:rPr>
        <w:t>FUNDAÇÃO UNIVERSIDADE DO AMAZONAS</w:t>
      </w:r>
      <w:r w:rsidRPr="00042DFD">
        <w:rPr>
          <w:rFonts w:ascii="Calibri" w:hAnsi="Calibri" w:cs="Calibri"/>
          <w:color w:val="000000"/>
        </w:rPr>
        <w:t xml:space="preserve"> poderá negociar condições mais vantajosas com o primeiro colocado. </w:t>
      </w:r>
    </w:p>
    <w:p w:rsidR="00336E82" w:rsidRDefault="00042DFD" w:rsidP="00336E82">
      <w:pPr>
        <w:numPr>
          <w:ilvl w:val="1"/>
          <w:numId w:val="1"/>
        </w:numPr>
        <w:spacing w:before="120" w:after="120" w:line="360" w:lineRule="auto"/>
        <w:jc w:val="both"/>
        <w:rPr>
          <w:rFonts w:ascii="Calibri" w:hAnsi="Calibri" w:cs="Calibri"/>
          <w:color w:val="000000"/>
        </w:rPr>
      </w:pPr>
      <w:r w:rsidRPr="00042DFD">
        <w:rPr>
          <w:rFonts w:ascii="Calibri" w:hAnsi="Calibri" w:cs="Calibri"/>
          <w:color w:val="000000"/>
        </w:rPr>
        <w:t xml:space="preserve">Decididos os recursos e constatada a regularidade dos atos praticados, a autoridade competente adjudicará o objeto e homologará o procedimento licitatório. </w:t>
      </w:r>
    </w:p>
    <w:p w:rsidR="00336E82" w:rsidRDefault="00042DFD" w:rsidP="00336E82">
      <w:pPr>
        <w:numPr>
          <w:ilvl w:val="1"/>
          <w:numId w:val="1"/>
        </w:numPr>
        <w:spacing w:before="120" w:after="120" w:line="360" w:lineRule="auto"/>
        <w:jc w:val="both"/>
        <w:rPr>
          <w:rFonts w:ascii="Calibri" w:hAnsi="Calibri" w:cs="Calibri"/>
          <w:color w:val="000000"/>
        </w:rPr>
      </w:pPr>
      <w:r w:rsidRPr="00042DFD">
        <w:rPr>
          <w:rFonts w:ascii="Calibri" w:hAnsi="Calibri" w:cs="Calibri"/>
          <w:color w:val="000000"/>
        </w:rPr>
        <w:t xml:space="preserve">O recurso interposto em desacordo com as condições deste Edital e seus Anexos não será conhecido. </w:t>
      </w:r>
    </w:p>
    <w:p w:rsidR="00336E82" w:rsidRDefault="00042DFD" w:rsidP="00042DFD">
      <w:pPr>
        <w:numPr>
          <w:ilvl w:val="1"/>
          <w:numId w:val="1"/>
        </w:numPr>
        <w:spacing w:before="120" w:after="120" w:line="360" w:lineRule="auto"/>
        <w:jc w:val="both"/>
        <w:rPr>
          <w:rFonts w:ascii="Calibri" w:hAnsi="Calibri" w:cs="Calibri"/>
          <w:color w:val="000000"/>
        </w:rPr>
      </w:pPr>
      <w:r w:rsidRPr="00042DFD">
        <w:rPr>
          <w:rFonts w:ascii="Calibri" w:hAnsi="Calibri" w:cs="Calibri"/>
          <w:color w:val="000000"/>
        </w:rPr>
        <w:t xml:space="preserve">Na contagem dos prazos estabelecidos neste Edital e seus Anexos, será excluído o dia de início e incluir-se-á o do vencimento. </w:t>
      </w:r>
    </w:p>
    <w:p w:rsidR="00534EC4" w:rsidRDefault="00042DFD" w:rsidP="00042DFD">
      <w:pPr>
        <w:numPr>
          <w:ilvl w:val="1"/>
          <w:numId w:val="1"/>
        </w:numPr>
        <w:spacing w:before="120" w:after="120" w:line="360" w:lineRule="auto"/>
        <w:jc w:val="both"/>
        <w:rPr>
          <w:rFonts w:ascii="Calibri" w:hAnsi="Calibri" w:cs="Calibri"/>
          <w:color w:val="000000"/>
        </w:rPr>
      </w:pPr>
      <w:r w:rsidRPr="00336E82">
        <w:rPr>
          <w:rFonts w:ascii="Calibri" w:hAnsi="Calibri" w:cs="Calibri"/>
          <w:color w:val="000000"/>
        </w:rPr>
        <w:t xml:space="preserve">Os prazos previstos neste Edital e seus Anexos iniciam e expiram exclusivamente em dia de expediente administrativo no âmbito da </w:t>
      </w:r>
      <w:r w:rsidR="004D5871" w:rsidRPr="004D5871">
        <w:rPr>
          <w:rFonts w:ascii="Calibri" w:hAnsi="Calibri" w:cs="Calibri"/>
          <w:b/>
          <w:color w:val="000000"/>
        </w:rPr>
        <w:t>FUNDAÇÃO UNIVERSIDADE DO AMAZONAS</w:t>
      </w:r>
      <w:r w:rsidRPr="00336E82">
        <w:rPr>
          <w:rFonts w:ascii="Calibri" w:hAnsi="Calibri" w:cs="Calibri"/>
          <w:color w:val="000000"/>
        </w:rPr>
        <w:t>.</w:t>
      </w:r>
    </w:p>
    <w:p w:rsidR="0059016B" w:rsidRPr="00DA5E32" w:rsidRDefault="0059016B" w:rsidP="00DA5E32">
      <w:pPr>
        <w:numPr>
          <w:ilvl w:val="0"/>
          <w:numId w:val="1"/>
        </w:numPr>
        <w:spacing w:before="120" w:after="120" w:line="360" w:lineRule="auto"/>
        <w:jc w:val="both"/>
        <w:rPr>
          <w:rFonts w:ascii="Calibri" w:hAnsi="Calibri" w:cs="Calibri"/>
          <w:b/>
          <w:color w:val="000000"/>
        </w:rPr>
      </w:pPr>
      <w:r w:rsidRPr="00DA5E32">
        <w:rPr>
          <w:rFonts w:ascii="Calibri" w:hAnsi="Calibri" w:cs="Calibri"/>
          <w:b/>
          <w:color w:val="000000"/>
        </w:rPr>
        <w:t xml:space="preserve">DA CONTRATAÇÃO </w:t>
      </w:r>
    </w:p>
    <w:p w:rsidR="00336E82" w:rsidRPr="00DA5E32" w:rsidRDefault="00291CAF" w:rsidP="00DA5E32">
      <w:pPr>
        <w:numPr>
          <w:ilvl w:val="1"/>
          <w:numId w:val="1"/>
        </w:numPr>
        <w:spacing w:before="120" w:after="120" w:line="360" w:lineRule="auto"/>
        <w:jc w:val="both"/>
        <w:rPr>
          <w:rFonts w:ascii="Calibri" w:hAnsi="Calibri" w:cs="Calibri"/>
          <w:color w:val="000000"/>
        </w:rPr>
      </w:pPr>
      <w:r w:rsidRPr="00DA5E32">
        <w:rPr>
          <w:rFonts w:ascii="Calibri" w:hAnsi="Calibri" w:cs="Calibri"/>
          <w:color w:val="000000"/>
        </w:rPr>
        <w:t xml:space="preserve">As obrigações decorrentes da presente licitação serão formalizadas por instrumento de contrato, conforme Minuta constante do anexo deste Edital, celebrado entre a </w:t>
      </w:r>
      <w:r w:rsidR="004D5871" w:rsidRPr="004D5871">
        <w:rPr>
          <w:rFonts w:ascii="Calibri" w:hAnsi="Calibri" w:cs="Calibri"/>
          <w:b/>
          <w:color w:val="000000"/>
        </w:rPr>
        <w:t>FUNDAÇÃO UNIVERSIDADE DO AMAZONAS</w:t>
      </w:r>
      <w:r w:rsidRPr="00DA5E32">
        <w:rPr>
          <w:rFonts w:ascii="Calibri" w:hAnsi="Calibri" w:cs="Calibri"/>
          <w:color w:val="000000"/>
        </w:rPr>
        <w:t xml:space="preserve">, </w:t>
      </w:r>
      <w:r w:rsidRPr="00DA5E32">
        <w:rPr>
          <w:rFonts w:ascii="Calibri" w:hAnsi="Calibri" w:cs="Calibri"/>
          <w:color w:val="000000"/>
        </w:rPr>
        <w:lastRenderedPageBreak/>
        <w:t xml:space="preserve">denominada Contratante, e a licitante vencedora, denominada Contratada, que observará os termos da Lei nº 8.666/93, do Edital e demais normas pertinentes. </w:t>
      </w:r>
    </w:p>
    <w:p w:rsidR="006D006D" w:rsidRPr="007D00E0" w:rsidRDefault="006D006D" w:rsidP="007D00E0">
      <w:pPr>
        <w:numPr>
          <w:ilvl w:val="1"/>
          <w:numId w:val="1"/>
        </w:numPr>
        <w:spacing w:before="120" w:after="120" w:line="360" w:lineRule="auto"/>
        <w:jc w:val="both"/>
        <w:rPr>
          <w:rFonts w:ascii="Calibri" w:hAnsi="Calibri" w:cs="Calibri"/>
          <w:color w:val="000000"/>
        </w:rPr>
      </w:pPr>
      <w:r w:rsidRPr="007D00E0">
        <w:rPr>
          <w:rFonts w:ascii="Calibri" w:hAnsi="Calibri" w:cs="Calibri"/>
          <w:color w:val="000000"/>
        </w:rPr>
        <w:t xml:space="preserve">Após a adjudicação e homologado o resultado da licitação pela autoridade competente, a licitante vencedora será notificada dentro do prazo de 05 (cinco) dias, contados da divulgação do resultado, para assinatura do contrato, retirada do empenho e da Ordem de Serviço. </w:t>
      </w:r>
    </w:p>
    <w:p w:rsidR="006D006D" w:rsidRPr="007D00E0" w:rsidRDefault="006D006D" w:rsidP="007D00E0">
      <w:pPr>
        <w:numPr>
          <w:ilvl w:val="1"/>
          <w:numId w:val="1"/>
        </w:numPr>
        <w:spacing w:before="120" w:after="120" w:line="360" w:lineRule="auto"/>
        <w:jc w:val="both"/>
        <w:rPr>
          <w:rFonts w:ascii="Calibri" w:hAnsi="Calibri" w:cs="Calibri"/>
          <w:color w:val="000000"/>
        </w:rPr>
      </w:pPr>
      <w:r w:rsidRPr="007D00E0">
        <w:rPr>
          <w:rFonts w:ascii="Calibri" w:hAnsi="Calibri" w:cs="Calibri"/>
          <w:color w:val="000000"/>
        </w:rPr>
        <w:t xml:space="preserve">Quando a licitante vencedora não assinar o Termo de Contrato no prazo e condições estabelecidas no subitem anterior, a Administração poderá convocar as licitantes remanescentes, na ordem de classificação, para assiná-lo em igual prazo e nas mesmas condições propostas pela primeira classificada, inclusive quanto aos preços, ou revogar a licitação independentemente da cominação prevista no art. 81 da Lei nº 8.666/93. </w:t>
      </w:r>
    </w:p>
    <w:p w:rsidR="006D006D" w:rsidRPr="007D00E0" w:rsidRDefault="006D006D" w:rsidP="007D00E0">
      <w:pPr>
        <w:numPr>
          <w:ilvl w:val="1"/>
          <w:numId w:val="1"/>
        </w:numPr>
        <w:spacing w:before="120" w:after="120" w:line="360" w:lineRule="auto"/>
        <w:jc w:val="both"/>
        <w:rPr>
          <w:rFonts w:ascii="Calibri" w:hAnsi="Calibri" w:cs="Calibri"/>
          <w:color w:val="000000"/>
        </w:rPr>
      </w:pPr>
      <w:r w:rsidRPr="007D00E0">
        <w:rPr>
          <w:rFonts w:ascii="Calibri" w:hAnsi="Calibri" w:cs="Calibri"/>
          <w:color w:val="000000"/>
        </w:rPr>
        <w:t xml:space="preserve">Farão parte integrante do contrato todos os documentos constituintes do processo da presente licitação, e demais documentos referidos neste processo licitatório ou em qualquer de seus anexos, independentemente de transcrição. </w:t>
      </w:r>
    </w:p>
    <w:p w:rsidR="006D006D" w:rsidRPr="007D00E0" w:rsidRDefault="006D006D" w:rsidP="007D00E0">
      <w:pPr>
        <w:numPr>
          <w:ilvl w:val="1"/>
          <w:numId w:val="1"/>
        </w:numPr>
        <w:spacing w:before="120" w:after="120" w:line="360" w:lineRule="auto"/>
        <w:jc w:val="both"/>
        <w:rPr>
          <w:rFonts w:ascii="Calibri" w:hAnsi="Calibri" w:cs="Calibri"/>
          <w:color w:val="000000"/>
        </w:rPr>
      </w:pPr>
      <w:r w:rsidRPr="007D00E0">
        <w:rPr>
          <w:rFonts w:ascii="Calibri" w:hAnsi="Calibri" w:cs="Calibri"/>
          <w:color w:val="000000"/>
        </w:rPr>
        <w:t xml:space="preserve">No caso da licitante apresentar irregularidade no seu cadastramento e habilitação parcial no SICAF, </w:t>
      </w:r>
      <w:proofErr w:type="gramStart"/>
      <w:r w:rsidRPr="007D00E0">
        <w:rPr>
          <w:rFonts w:ascii="Calibri" w:hAnsi="Calibri" w:cs="Calibri"/>
          <w:color w:val="000000"/>
        </w:rPr>
        <w:t>a</w:t>
      </w:r>
      <w:proofErr w:type="gramEnd"/>
      <w:r w:rsidRPr="007D00E0">
        <w:rPr>
          <w:rFonts w:ascii="Calibri" w:hAnsi="Calibri" w:cs="Calibri"/>
          <w:color w:val="000000"/>
        </w:rPr>
        <w:t xml:space="preserve"> assinatura do contrato ficará suspensa até a devida regularização por parte da licitante, observando-se o prazo para aplicação das sanções cabíveis. </w:t>
      </w:r>
    </w:p>
    <w:p w:rsidR="006D006D" w:rsidRPr="007D00E0" w:rsidRDefault="006D006D" w:rsidP="007D00E0">
      <w:pPr>
        <w:numPr>
          <w:ilvl w:val="1"/>
          <w:numId w:val="1"/>
        </w:numPr>
        <w:spacing w:before="120" w:after="120" w:line="360" w:lineRule="auto"/>
        <w:jc w:val="both"/>
        <w:rPr>
          <w:rFonts w:ascii="Calibri" w:hAnsi="Calibri" w:cs="Calibri"/>
          <w:color w:val="000000"/>
        </w:rPr>
      </w:pPr>
      <w:r w:rsidRPr="007D00E0">
        <w:rPr>
          <w:rFonts w:ascii="Calibri" w:hAnsi="Calibri" w:cs="Calibri"/>
          <w:color w:val="000000"/>
        </w:rPr>
        <w:t xml:space="preserve">A publicação do contrato, em extrato, no Diário Oficial da União, será providenciada pela </w:t>
      </w:r>
      <w:r w:rsidR="004D5871" w:rsidRPr="004D5871">
        <w:rPr>
          <w:rFonts w:ascii="Calibri" w:hAnsi="Calibri" w:cs="Calibri"/>
          <w:b/>
          <w:color w:val="000000"/>
        </w:rPr>
        <w:t>FUNDAÇÃO UNIVERSIDADE DO AMAZONAS</w:t>
      </w:r>
      <w:r w:rsidRPr="007D00E0">
        <w:rPr>
          <w:rFonts w:ascii="Calibri" w:hAnsi="Calibri" w:cs="Calibri"/>
          <w:color w:val="000000"/>
        </w:rPr>
        <w:t xml:space="preserve"> até o quinto dia útil do mês seguinte ao de sua assinatura. </w:t>
      </w:r>
    </w:p>
    <w:p w:rsidR="006D006D" w:rsidRPr="007D00E0" w:rsidRDefault="006D006D" w:rsidP="00097578">
      <w:pPr>
        <w:numPr>
          <w:ilvl w:val="2"/>
          <w:numId w:val="1"/>
        </w:numPr>
        <w:spacing w:before="120" w:after="120" w:line="360" w:lineRule="auto"/>
        <w:jc w:val="both"/>
        <w:rPr>
          <w:rFonts w:ascii="Calibri" w:hAnsi="Calibri" w:cs="Calibri"/>
          <w:color w:val="000000"/>
        </w:rPr>
      </w:pPr>
      <w:r w:rsidRPr="007D00E0">
        <w:rPr>
          <w:rFonts w:ascii="Calibri" w:hAnsi="Calibri" w:cs="Calibri"/>
          <w:color w:val="000000"/>
        </w:rPr>
        <w:t xml:space="preserve">O contrato terá </w:t>
      </w:r>
      <w:r w:rsidRPr="00E146A0">
        <w:rPr>
          <w:rFonts w:ascii="Calibri" w:hAnsi="Calibri" w:cs="Calibri"/>
        </w:rPr>
        <w:t xml:space="preserve">vigência de </w:t>
      </w:r>
      <w:r w:rsidR="00D90A64" w:rsidRPr="00CE2A30">
        <w:rPr>
          <w:rFonts w:ascii="Calibri" w:hAnsi="Calibri" w:cs="Calibri"/>
          <w:b/>
          <w:highlight w:val="yellow"/>
        </w:rPr>
        <w:t>180</w:t>
      </w:r>
      <w:r w:rsidR="00097578" w:rsidRPr="00CE2A30">
        <w:rPr>
          <w:rFonts w:ascii="Calibri" w:hAnsi="Calibri" w:cs="Calibri"/>
          <w:b/>
          <w:highlight w:val="yellow"/>
        </w:rPr>
        <w:t xml:space="preserve"> (</w:t>
      </w:r>
      <w:r w:rsidR="00D90A64" w:rsidRPr="00CE2A30">
        <w:rPr>
          <w:rFonts w:ascii="Calibri" w:hAnsi="Calibri" w:cs="Calibri"/>
          <w:b/>
          <w:highlight w:val="yellow"/>
        </w:rPr>
        <w:t>cento e oitenta</w:t>
      </w:r>
      <w:r w:rsidR="00097578" w:rsidRPr="00CE2A30">
        <w:rPr>
          <w:rFonts w:ascii="Calibri" w:hAnsi="Calibri" w:cs="Calibri"/>
          <w:b/>
          <w:highlight w:val="yellow"/>
        </w:rPr>
        <w:t>)</w:t>
      </w:r>
      <w:r w:rsidR="00097578" w:rsidRPr="00097578">
        <w:rPr>
          <w:rFonts w:ascii="Calibri" w:hAnsi="Calibri" w:cs="Calibri"/>
          <w:b/>
        </w:rPr>
        <w:t xml:space="preserve"> </w:t>
      </w:r>
      <w:r w:rsidRPr="007D00E0">
        <w:rPr>
          <w:rFonts w:ascii="Calibri" w:hAnsi="Calibri" w:cs="Calibri"/>
          <w:color w:val="000000"/>
        </w:rPr>
        <w:t xml:space="preserve">dias corridos, a partir da data de sua assinatura, podendo ser prorrogado na forma da lei. </w:t>
      </w:r>
    </w:p>
    <w:p w:rsidR="006D006D" w:rsidRPr="007D00E0" w:rsidRDefault="006D006D" w:rsidP="007D00E0">
      <w:pPr>
        <w:numPr>
          <w:ilvl w:val="1"/>
          <w:numId w:val="1"/>
        </w:numPr>
        <w:spacing w:before="120" w:after="120" w:line="360" w:lineRule="auto"/>
        <w:jc w:val="both"/>
        <w:rPr>
          <w:rFonts w:ascii="Calibri" w:hAnsi="Calibri" w:cs="Calibri"/>
          <w:color w:val="000000"/>
        </w:rPr>
      </w:pPr>
      <w:r w:rsidRPr="007D00E0">
        <w:rPr>
          <w:rFonts w:ascii="Calibri" w:hAnsi="Calibri" w:cs="Calibri"/>
          <w:color w:val="000000"/>
        </w:rPr>
        <w:lastRenderedPageBreak/>
        <w:t xml:space="preserve">O prazo máximo para iniciar a execução da obra é de 10 (dez) dias </w:t>
      </w:r>
      <w:r w:rsidR="00D67B09">
        <w:rPr>
          <w:rFonts w:ascii="Calibri" w:hAnsi="Calibri" w:cs="Calibri"/>
          <w:color w:val="000000"/>
        </w:rPr>
        <w:t>corridos</w:t>
      </w:r>
      <w:r w:rsidRPr="007D00E0">
        <w:rPr>
          <w:rFonts w:ascii="Calibri" w:hAnsi="Calibri" w:cs="Calibri"/>
          <w:color w:val="000000"/>
        </w:rPr>
        <w:t xml:space="preserve">, a contar da data estabelecida na Ordem de Serviço. </w:t>
      </w:r>
    </w:p>
    <w:p w:rsidR="006D006D" w:rsidRPr="007D00E0" w:rsidRDefault="006D006D" w:rsidP="007D00E0">
      <w:pPr>
        <w:numPr>
          <w:ilvl w:val="1"/>
          <w:numId w:val="1"/>
        </w:numPr>
        <w:spacing w:before="120" w:after="120" w:line="360" w:lineRule="auto"/>
        <w:jc w:val="both"/>
        <w:rPr>
          <w:rFonts w:ascii="Calibri" w:hAnsi="Calibri" w:cs="Calibri"/>
          <w:color w:val="000000"/>
        </w:rPr>
      </w:pPr>
      <w:r w:rsidRPr="007D00E0">
        <w:rPr>
          <w:rFonts w:ascii="Calibri" w:hAnsi="Calibri" w:cs="Calibri"/>
          <w:color w:val="000000"/>
        </w:rPr>
        <w:t xml:space="preserve">Os atrasos na execução da obra, tanto nos prazos parciais como nos prazos de início e conclusão, somente serão justificados quando decorrerem de casos fortuitos ou de força maior, ou de fatos de responsabilidade da contratante. </w:t>
      </w:r>
    </w:p>
    <w:p w:rsidR="006D006D" w:rsidRPr="007D00E0" w:rsidRDefault="006D006D" w:rsidP="007D00E0">
      <w:pPr>
        <w:numPr>
          <w:ilvl w:val="1"/>
          <w:numId w:val="1"/>
        </w:numPr>
        <w:spacing w:before="120" w:after="120" w:line="360" w:lineRule="auto"/>
        <w:jc w:val="both"/>
        <w:rPr>
          <w:rFonts w:ascii="Calibri" w:hAnsi="Calibri" w:cs="Calibri"/>
          <w:color w:val="000000"/>
        </w:rPr>
      </w:pPr>
      <w:r w:rsidRPr="007D00E0">
        <w:rPr>
          <w:rFonts w:ascii="Calibri" w:hAnsi="Calibri" w:cs="Calibri"/>
          <w:color w:val="000000"/>
        </w:rPr>
        <w:t xml:space="preserve">Na ocorrência de tais fatos, os pedidos de prorrogação referentes aos prazos parciais serão encaminhados, por escrito, 01 (um) dia após o evento, enquanto os pedidos de prorrogação do prazo final deverão ser encaminhados por escrito, 60 (sessenta) dias antes de findar o prazo original, e em ambos os casos com justificativa circunstanciada. </w:t>
      </w:r>
    </w:p>
    <w:p w:rsidR="006D006D" w:rsidRPr="007D00E0" w:rsidRDefault="006D006D" w:rsidP="007D00E0">
      <w:pPr>
        <w:numPr>
          <w:ilvl w:val="1"/>
          <w:numId w:val="1"/>
        </w:numPr>
        <w:spacing w:before="120" w:after="120" w:line="360" w:lineRule="auto"/>
        <w:jc w:val="both"/>
        <w:rPr>
          <w:rFonts w:ascii="Calibri" w:hAnsi="Calibri" w:cs="Calibri"/>
          <w:color w:val="000000"/>
        </w:rPr>
      </w:pPr>
      <w:r w:rsidRPr="007D00E0">
        <w:rPr>
          <w:rFonts w:ascii="Calibri" w:hAnsi="Calibri" w:cs="Calibri"/>
          <w:color w:val="000000"/>
        </w:rPr>
        <w:t xml:space="preserve">A responsabilidade pelo fornecimento em tempo hábil, dos materiais, será da contratada, não podendo desta forma solicitar prorrogação de prazo, nem justificar retardamento na conclusão dos serviços em decorrência de fornecimento deficiente de materiais. </w:t>
      </w:r>
    </w:p>
    <w:p w:rsidR="006D006D" w:rsidRPr="007D00E0" w:rsidRDefault="00E146A0" w:rsidP="007D00E0">
      <w:pPr>
        <w:numPr>
          <w:ilvl w:val="1"/>
          <w:numId w:val="1"/>
        </w:numPr>
        <w:spacing w:before="120" w:after="120" w:line="360" w:lineRule="auto"/>
        <w:jc w:val="both"/>
        <w:rPr>
          <w:rFonts w:ascii="Calibri" w:hAnsi="Calibri" w:cs="Calibri"/>
          <w:color w:val="000000"/>
        </w:rPr>
      </w:pPr>
      <w:r w:rsidRPr="007D00E0">
        <w:rPr>
          <w:rFonts w:ascii="Calibri" w:hAnsi="Calibri" w:cs="Calibri"/>
          <w:color w:val="000000"/>
        </w:rPr>
        <w:t xml:space="preserve">Os prazos de início de etapas de execução, de conclusão e de entrega, </w:t>
      </w:r>
      <w:proofErr w:type="gramStart"/>
      <w:r w:rsidRPr="007D00E0">
        <w:rPr>
          <w:rFonts w:ascii="Calibri" w:hAnsi="Calibri" w:cs="Calibri"/>
          <w:color w:val="000000"/>
        </w:rPr>
        <w:t>serão</w:t>
      </w:r>
      <w:proofErr w:type="gramEnd"/>
      <w:r w:rsidR="006D006D" w:rsidRPr="007D00E0">
        <w:rPr>
          <w:rFonts w:ascii="Calibri" w:hAnsi="Calibri" w:cs="Calibri"/>
          <w:color w:val="000000"/>
        </w:rPr>
        <w:t xml:space="preserve"> </w:t>
      </w:r>
      <w:r w:rsidRPr="007D00E0">
        <w:rPr>
          <w:rFonts w:ascii="Calibri" w:hAnsi="Calibri" w:cs="Calibri"/>
          <w:color w:val="000000"/>
        </w:rPr>
        <w:t>admitidos</w:t>
      </w:r>
      <w:r w:rsidR="006D006D" w:rsidRPr="007D00E0">
        <w:rPr>
          <w:rFonts w:ascii="Calibri" w:hAnsi="Calibri" w:cs="Calibri"/>
          <w:color w:val="000000"/>
        </w:rPr>
        <w:t xml:space="preserve"> a prorrogação do prazo, mantidas as demais </w:t>
      </w:r>
      <w:r w:rsidRPr="007D00E0">
        <w:rPr>
          <w:rFonts w:ascii="Calibri" w:hAnsi="Calibri" w:cs="Calibri"/>
          <w:color w:val="000000"/>
        </w:rPr>
        <w:t>cláusulas</w:t>
      </w:r>
      <w:r w:rsidR="006D006D" w:rsidRPr="007D00E0">
        <w:rPr>
          <w:rFonts w:ascii="Calibri" w:hAnsi="Calibri" w:cs="Calibri"/>
          <w:color w:val="000000"/>
        </w:rPr>
        <w:t xml:space="preserve"> contratuais, e assegurada se for o caso, a manutenção de seu equilíbrio econômico-financeiro, desde que não ocorra algum fato superveniente (art. 57, §1º da lei nº 8.666/93): </w:t>
      </w:r>
    </w:p>
    <w:p w:rsidR="00BB5A0D" w:rsidRPr="007D00E0" w:rsidRDefault="00E146A0" w:rsidP="001C7C0B">
      <w:pPr>
        <w:pStyle w:val="PargrafodaLista"/>
        <w:numPr>
          <w:ilvl w:val="0"/>
          <w:numId w:val="12"/>
        </w:numPr>
        <w:spacing w:before="120" w:after="120" w:line="360" w:lineRule="auto"/>
        <w:jc w:val="both"/>
        <w:rPr>
          <w:rFonts w:ascii="Calibri" w:hAnsi="Calibri" w:cs="Calibri"/>
          <w:color w:val="000000"/>
        </w:rPr>
      </w:pPr>
      <w:r>
        <w:rPr>
          <w:rFonts w:ascii="Calibri" w:hAnsi="Calibri" w:cs="Calibri"/>
          <w:color w:val="000000"/>
        </w:rPr>
        <w:t>A</w:t>
      </w:r>
      <w:r w:rsidR="006D006D" w:rsidRPr="007D00E0">
        <w:rPr>
          <w:rFonts w:ascii="Calibri" w:hAnsi="Calibri" w:cs="Calibri"/>
          <w:color w:val="000000"/>
        </w:rPr>
        <w:t>lteração do proj</w:t>
      </w:r>
      <w:r w:rsidR="006D006D" w:rsidRPr="00C307A1">
        <w:rPr>
          <w:rFonts w:ascii="Calibri" w:hAnsi="Calibri" w:cs="Calibri"/>
          <w:color w:val="000000"/>
        </w:rPr>
        <w:t xml:space="preserve">eto básico ou especificações, pela Administração, exceto o estabelecido no subitem </w:t>
      </w:r>
      <w:r w:rsidR="007D00E0" w:rsidRPr="00C307A1">
        <w:rPr>
          <w:rFonts w:ascii="Calibri" w:hAnsi="Calibri" w:cs="Calibri"/>
          <w:color w:val="000000"/>
        </w:rPr>
        <w:t>1</w:t>
      </w:r>
      <w:r w:rsidR="00A31039">
        <w:rPr>
          <w:rFonts w:ascii="Calibri" w:hAnsi="Calibri" w:cs="Calibri"/>
          <w:color w:val="000000"/>
        </w:rPr>
        <w:t>5</w:t>
      </w:r>
      <w:r w:rsidR="006D006D" w:rsidRPr="00C307A1">
        <w:rPr>
          <w:rFonts w:ascii="Calibri" w:hAnsi="Calibri" w:cs="Calibri"/>
          <w:color w:val="000000"/>
        </w:rPr>
        <w:t>.14;</w:t>
      </w:r>
    </w:p>
    <w:p w:rsidR="007D00E0" w:rsidRPr="007D00E0" w:rsidRDefault="00E146A0" w:rsidP="001C7C0B">
      <w:pPr>
        <w:pStyle w:val="PargrafodaLista"/>
        <w:numPr>
          <w:ilvl w:val="0"/>
          <w:numId w:val="12"/>
        </w:numPr>
        <w:spacing w:before="120" w:after="120" w:line="360" w:lineRule="auto"/>
        <w:jc w:val="both"/>
        <w:rPr>
          <w:rFonts w:ascii="Calibri" w:hAnsi="Calibri" w:cs="Calibri"/>
          <w:color w:val="000000"/>
        </w:rPr>
      </w:pPr>
      <w:r w:rsidRPr="007D00E0">
        <w:rPr>
          <w:rFonts w:ascii="Calibri" w:hAnsi="Calibri" w:cs="Calibri"/>
          <w:color w:val="000000"/>
        </w:rPr>
        <w:t>Superveniência</w:t>
      </w:r>
      <w:r w:rsidR="007D00E0" w:rsidRPr="007D00E0">
        <w:rPr>
          <w:rFonts w:ascii="Calibri" w:hAnsi="Calibri" w:cs="Calibri"/>
          <w:color w:val="000000"/>
        </w:rPr>
        <w:t xml:space="preserve"> de fato excepcional ou imprevisível estranho à vontade das partes, que altere fundamentalmente as condições de execução do contrato; </w:t>
      </w:r>
    </w:p>
    <w:p w:rsidR="007D00E0" w:rsidRPr="007D00E0" w:rsidRDefault="00E146A0" w:rsidP="001C7C0B">
      <w:pPr>
        <w:pStyle w:val="PargrafodaLista"/>
        <w:numPr>
          <w:ilvl w:val="0"/>
          <w:numId w:val="12"/>
        </w:numPr>
        <w:spacing w:before="120" w:after="120" w:line="360" w:lineRule="auto"/>
        <w:jc w:val="both"/>
        <w:rPr>
          <w:rFonts w:ascii="Calibri" w:hAnsi="Calibri" w:cs="Calibri"/>
          <w:color w:val="000000"/>
        </w:rPr>
      </w:pPr>
      <w:r w:rsidRPr="007D00E0">
        <w:rPr>
          <w:rFonts w:ascii="Calibri" w:hAnsi="Calibri" w:cs="Calibri"/>
          <w:color w:val="000000"/>
        </w:rPr>
        <w:t>Interrupção</w:t>
      </w:r>
      <w:r w:rsidR="007D00E0" w:rsidRPr="007D00E0">
        <w:rPr>
          <w:rFonts w:ascii="Calibri" w:hAnsi="Calibri" w:cs="Calibri"/>
          <w:color w:val="000000"/>
        </w:rPr>
        <w:t xml:space="preserve"> da execução do contrato ou diminuição do ritmo de trabalho, por ordem e no interesse da Administração; </w:t>
      </w:r>
    </w:p>
    <w:p w:rsidR="007D00E0" w:rsidRPr="007D00E0" w:rsidRDefault="00E146A0" w:rsidP="001C7C0B">
      <w:pPr>
        <w:pStyle w:val="PargrafodaLista"/>
        <w:numPr>
          <w:ilvl w:val="0"/>
          <w:numId w:val="12"/>
        </w:numPr>
        <w:spacing w:before="120" w:after="120" w:line="360" w:lineRule="auto"/>
        <w:jc w:val="both"/>
        <w:rPr>
          <w:rFonts w:ascii="Calibri" w:hAnsi="Calibri" w:cs="Calibri"/>
          <w:color w:val="000000"/>
        </w:rPr>
      </w:pPr>
      <w:r w:rsidRPr="007D00E0">
        <w:rPr>
          <w:rFonts w:ascii="Calibri" w:hAnsi="Calibri" w:cs="Calibri"/>
          <w:color w:val="000000"/>
        </w:rPr>
        <w:lastRenderedPageBreak/>
        <w:t>Aumento</w:t>
      </w:r>
      <w:r w:rsidR="007D00E0" w:rsidRPr="007D00E0">
        <w:rPr>
          <w:rFonts w:ascii="Calibri" w:hAnsi="Calibri" w:cs="Calibri"/>
          <w:color w:val="000000"/>
        </w:rPr>
        <w:t xml:space="preserve"> das quantidades inicialmente previstas no contrato, nos limites permitidos pela Lei; </w:t>
      </w:r>
    </w:p>
    <w:p w:rsidR="007D00E0" w:rsidRPr="007D00E0" w:rsidRDefault="007D00E0" w:rsidP="001C7C0B">
      <w:pPr>
        <w:pStyle w:val="PargrafodaLista"/>
        <w:numPr>
          <w:ilvl w:val="0"/>
          <w:numId w:val="12"/>
        </w:numPr>
        <w:spacing w:before="120" w:after="120" w:line="360" w:lineRule="auto"/>
        <w:jc w:val="both"/>
        <w:rPr>
          <w:rFonts w:ascii="Calibri" w:hAnsi="Calibri" w:cs="Calibri"/>
          <w:color w:val="000000"/>
        </w:rPr>
      </w:pPr>
      <w:r w:rsidRPr="007D00E0">
        <w:rPr>
          <w:rFonts w:ascii="Calibri" w:hAnsi="Calibri" w:cs="Calibri"/>
          <w:color w:val="000000"/>
        </w:rPr>
        <w:t xml:space="preserve"> </w:t>
      </w:r>
      <w:r w:rsidR="00E146A0" w:rsidRPr="007D00E0">
        <w:rPr>
          <w:rFonts w:ascii="Calibri" w:hAnsi="Calibri" w:cs="Calibri"/>
          <w:color w:val="000000"/>
        </w:rPr>
        <w:t>Impedimentos</w:t>
      </w:r>
      <w:r w:rsidRPr="007D00E0">
        <w:rPr>
          <w:rFonts w:ascii="Calibri" w:hAnsi="Calibri" w:cs="Calibri"/>
          <w:color w:val="000000"/>
        </w:rPr>
        <w:t xml:space="preserve"> de execução do contrato por fato ou ato de terceiros, reconhecidos pela Administração; </w:t>
      </w:r>
    </w:p>
    <w:p w:rsidR="007D00E0" w:rsidRPr="007D00E0" w:rsidRDefault="00E146A0" w:rsidP="001C7C0B">
      <w:pPr>
        <w:pStyle w:val="PargrafodaLista"/>
        <w:numPr>
          <w:ilvl w:val="0"/>
          <w:numId w:val="12"/>
        </w:numPr>
        <w:spacing w:before="120" w:after="120" w:line="360" w:lineRule="auto"/>
        <w:jc w:val="both"/>
        <w:rPr>
          <w:rFonts w:ascii="Calibri" w:hAnsi="Calibri" w:cs="Calibri"/>
          <w:color w:val="000000"/>
        </w:rPr>
      </w:pPr>
      <w:r w:rsidRPr="007D00E0">
        <w:rPr>
          <w:rFonts w:ascii="Calibri" w:hAnsi="Calibri" w:cs="Calibri"/>
          <w:color w:val="000000"/>
        </w:rPr>
        <w:t>Omissão</w:t>
      </w:r>
      <w:r w:rsidR="007D00E0" w:rsidRPr="007D00E0">
        <w:rPr>
          <w:rFonts w:ascii="Calibri" w:hAnsi="Calibri" w:cs="Calibri"/>
          <w:color w:val="000000"/>
        </w:rPr>
        <w:t xml:space="preserve"> ou atraso de providências a cargo da Administração, inclusive aos pagamentos previstos que resultarem diretamente, no impedimento ou retardamento na execução do contrato, sem prejuízos das sanções legais aplicáveis aos responsáveis. </w:t>
      </w:r>
    </w:p>
    <w:p w:rsidR="007D00E0" w:rsidRPr="007D00E0" w:rsidRDefault="007D00E0" w:rsidP="00C307A1">
      <w:pPr>
        <w:numPr>
          <w:ilvl w:val="1"/>
          <w:numId w:val="1"/>
        </w:numPr>
        <w:spacing w:before="120" w:after="120" w:line="360" w:lineRule="auto"/>
        <w:jc w:val="both"/>
        <w:rPr>
          <w:rFonts w:ascii="Calibri" w:hAnsi="Calibri" w:cs="Calibri"/>
          <w:color w:val="000000"/>
        </w:rPr>
      </w:pPr>
      <w:r w:rsidRPr="007D00E0">
        <w:rPr>
          <w:rFonts w:ascii="Calibri" w:hAnsi="Calibri" w:cs="Calibri"/>
          <w:color w:val="000000"/>
        </w:rPr>
        <w:t xml:space="preserve">Toda prorrogação de prazo de execução deverá ser justificada por escrito e previamente autorizada pela fiscalização da contratante. </w:t>
      </w:r>
    </w:p>
    <w:p w:rsidR="007D00E0" w:rsidRPr="007D00E0" w:rsidRDefault="007D00E0" w:rsidP="00C307A1">
      <w:pPr>
        <w:numPr>
          <w:ilvl w:val="1"/>
          <w:numId w:val="1"/>
        </w:numPr>
        <w:spacing w:before="120" w:after="120" w:line="360" w:lineRule="auto"/>
        <w:jc w:val="both"/>
        <w:rPr>
          <w:rFonts w:ascii="Calibri" w:hAnsi="Calibri" w:cs="Calibri"/>
          <w:color w:val="000000"/>
        </w:rPr>
      </w:pPr>
      <w:r w:rsidRPr="007D00E0">
        <w:rPr>
          <w:rFonts w:ascii="Calibri" w:hAnsi="Calibri" w:cs="Calibri"/>
          <w:color w:val="000000"/>
        </w:rPr>
        <w:t xml:space="preserve">O limite para execução dos serviços extraordinários será de 25% (vinte e cinco por cento) do valor global da proposta. </w:t>
      </w:r>
    </w:p>
    <w:p w:rsidR="007D00E0" w:rsidRPr="007D00E0" w:rsidRDefault="007D00E0" w:rsidP="00C307A1">
      <w:pPr>
        <w:numPr>
          <w:ilvl w:val="2"/>
          <w:numId w:val="1"/>
        </w:numPr>
        <w:spacing w:before="120" w:after="120" w:line="360" w:lineRule="auto"/>
        <w:jc w:val="both"/>
        <w:rPr>
          <w:rFonts w:ascii="Calibri" w:hAnsi="Calibri" w:cs="Calibri"/>
          <w:color w:val="000000"/>
        </w:rPr>
      </w:pPr>
      <w:r w:rsidRPr="007D00E0">
        <w:rPr>
          <w:rFonts w:ascii="Calibri" w:hAnsi="Calibri" w:cs="Calibri"/>
          <w:color w:val="000000"/>
        </w:rPr>
        <w:t xml:space="preserve">A formação do preço dos aditivos contratuais contará com orçamento específico detalhado em planilhas elaboradas pela </w:t>
      </w:r>
      <w:r w:rsidR="004D5871" w:rsidRPr="004D5871">
        <w:rPr>
          <w:rFonts w:ascii="Calibri" w:hAnsi="Calibri" w:cs="Calibri"/>
          <w:b/>
          <w:color w:val="000000"/>
        </w:rPr>
        <w:t>FUNDAÇÃO UNIVERSIDADE DO AMAZONAS</w:t>
      </w:r>
      <w:r w:rsidRPr="007D00E0">
        <w:rPr>
          <w:rFonts w:ascii="Calibri" w:hAnsi="Calibri" w:cs="Calibri"/>
          <w:color w:val="000000"/>
        </w:rPr>
        <w:t xml:space="preserve">, mantendo-se, em qualquer aditivo contratual, a proporcionalidade da diferença entre o valor global estimado pela Administração nos termos deste artigo e o valor global contratado, em conformidade com o art. 125, § 6º, inciso IV da Lei n. 12.465/2011. </w:t>
      </w:r>
    </w:p>
    <w:p w:rsidR="007D00E0" w:rsidRPr="007D00E0" w:rsidRDefault="007D00E0" w:rsidP="00C307A1">
      <w:pPr>
        <w:numPr>
          <w:ilvl w:val="2"/>
          <w:numId w:val="1"/>
        </w:numPr>
        <w:spacing w:before="120" w:after="120" w:line="360" w:lineRule="auto"/>
        <w:jc w:val="both"/>
        <w:rPr>
          <w:rFonts w:ascii="Calibri" w:hAnsi="Calibri" w:cs="Calibri"/>
          <w:color w:val="000000"/>
        </w:rPr>
      </w:pPr>
      <w:r w:rsidRPr="007D00E0">
        <w:rPr>
          <w:rFonts w:ascii="Calibri" w:hAnsi="Calibri" w:cs="Calibri"/>
          <w:color w:val="000000"/>
        </w:rPr>
        <w:t xml:space="preserve">O preço de referência das obras e serviços de engenharia será aquele resultante da composição do custo unitário direto do sistema utilizado, acrescido do percentual de Benefícios e Despesas Indiretas/BDI, evidenciando em sua composição, no mínimo, taxa de rateio da administração central, percentuais de tributos incidentes sobre o preço do serviço, excluídos aqueles de natureza direta e </w:t>
      </w:r>
      <w:proofErr w:type="spellStart"/>
      <w:r w:rsidRPr="007D00E0">
        <w:rPr>
          <w:rFonts w:ascii="Calibri" w:hAnsi="Calibri" w:cs="Calibri"/>
          <w:color w:val="000000"/>
        </w:rPr>
        <w:t>personalística</w:t>
      </w:r>
      <w:proofErr w:type="spellEnd"/>
      <w:r w:rsidRPr="007D00E0">
        <w:rPr>
          <w:rFonts w:ascii="Calibri" w:hAnsi="Calibri" w:cs="Calibri"/>
          <w:color w:val="000000"/>
        </w:rPr>
        <w:t xml:space="preserve"> que oneram o contratado, taxa de risco, seguro e garantia do empreendimento e taxa de lucro, em conformidade com o art. 125, § 7º da Lei n. 12.465/2011. </w:t>
      </w:r>
    </w:p>
    <w:p w:rsidR="007D00E0" w:rsidRDefault="007D00E0" w:rsidP="002268FA">
      <w:pPr>
        <w:numPr>
          <w:ilvl w:val="2"/>
          <w:numId w:val="1"/>
        </w:numPr>
        <w:spacing w:before="120" w:after="120"/>
        <w:jc w:val="both"/>
        <w:rPr>
          <w:rFonts w:ascii="Calibri" w:hAnsi="Calibri" w:cs="Calibri"/>
          <w:color w:val="000000"/>
        </w:rPr>
      </w:pPr>
      <w:r w:rsidRPr="007D00E0">
        <w:rPr>
          <w:rFonts w:ascii="Calibri" w:hAnsi="Calibri" w:cs="Calibri"/>
          <w:color w:val="000000"/>
        </w:rPr>
        <w:lastRenderedPageBreak/>
        <w:t xml:space="preserve">A fiscalização procederá às medições e atestará o rigor e a perfeição com que foram executados os serviços extraordinários e os pagamentos respectivos serão efetuados em consonância com o cronograma, com a inclusão das atividades extras correspondentes. </w:t>
      </w:r>
    </w:p>
    <w:p w:rsidR="009D2D48" w:rsidRPr="009D2D48" w:rsidRDefault="009D2D48" w:rsidP="002268FA">
      <w:pPr>
        <w:pStyle w:val="PargrafodaLista"/>
        <w:numPr>
          <w:ilvl w:val="3"/>
          <w:numId w:val="1"/>
        </w:numPr>
        <w:spacing w:before="120" w:after="120"/>
        <w:jc w:val="both"/>
        <w:rPr>
          <w:rFonts w:ascii="Calibri" w:hAnsi="Calibri" w:cs="Calibri"/>
          <w:color w:val="000000"/>
        </w:rPr>
      </w:pPr>
      <w:r w:rsidRPr="009D2D48">
        <w:rPr>
          <w:rFonts w:ascii="Calibri" w:hAnsi="Calibri" w:cs="Calibri"/>
          <w:color w:val="000000"/>
        </w:rPr>
        <w:t>O pagamento</w:t>
      </w:r>
      <w:r>
        <w:rPr>
          <w:rFonts w:ascii="Calibri" w:hAnsi="Calibri" w:cs="Calibri"/>
          <w:color w:val="000000"/>
        </w:rPr>
        <w:t xml:space="preserve"> correspondente à medição para administração</w:t>
      </w:r>
      <w:r w:rsidR="00EB61B4">
        <w:rPr>
          <w:rFonts w:ascii="Calibri" w:hAnsi="Calibri" w:cs="Calibri"/>
          <w:color w:val="000000"/>
        </w:rPr>
        <w:t xml:space="preserve"> local</w:t>
      </w:r>
      <w:r>
        <w:rPr>
          <w:rFonts w:ascii="Calibri" w:hAnsi="Calibri" w:cs="Calibri"/>
          <w:color w:val="000000"/>
        </w:rPr>
        <w:t xml:space="preserve"> e transporte será efetuado proporcionalmente à execução físico-financeira da obra.</w:t>
      </w:r>
    </w:p>
    <w:p w:rsidR="007D00E0" w:rsidRPr="00C307A1" w:rsidRDefault="007D00E0" w:rsidP="002268FA">
      <w:pPr>
        <w:numPr>
          <w:ilvl w:val="1"/>
          <w:numId w:val="1"/>
        </w:numPr>
        <w:spacing w:before="120" w:after="120"/>
        <w:ind w:left="1707" w:hanging="431"/>
        <w:jc w:val="both"/>
        <w:rPr>
          <w:rFonts w:ascii="Calibri" w:hAnsi="Calibri" w:cs="Calibri"/>
          <w:color w:val="000000"/>
        </w:rPr>
      </w:pPr>
      <w:r w:rsidRPr="007D00E0">
        <w:rPr>
          <w:rFonts w:ascii="Calibri" w:hAnsi="Calibri" w:cs="Calibri"/>
          <w:color w:val="000000"/>
        </w:rPr>
        <w:t xml:space="preserve">A contratada concordará com possível a adequação do projeto básico, sendo que as alterações contratuais sobre alegação de falhas ou omissões em qualquer das peças, orçamentos, plantas, especificações, memoriais e estudos técnicos preliminares do projeto não poderão ultrapassar, no seu conjunto, 10% (dez por cento) do valor total do contrato, computando-se esse percentual para verificação do limite do art. 65, § 1º, da Lei nº 8.666, de 21 de junho de 1993. </w:t>
      </w:r>
    </w:p>
    <w:p w:rsidR="007D00E0" w:rsidRPr="00C307A1" w:rsidRDefault="007D00E0" w:rsidP="00C307A1">
      <w:pPr>
        <w:numPr>
          <w:ilvl w:val="1"/>
          <w:numId w:val="1"/>
        </w:numPr>
        <w:spacing w:before="120" w:after="120" w:line="360" w:lineRule="auto"/>
        <w:jc w:val="both"/>
        <w:rPr>
          <w:rFonts w:ascii="Calibri" w:hAnsi="Calibri" w:cs="Calibri"/>
          <w:color w:val="000000"/>
        </w:rPr>
      </w:pPr>
      <w:r w:rsidRPr="007D00E0">
        <w:rPr>
          <w:rFonts w:ascii="Calibri" w:hAnsi="Calibri" w:cs="Calibri"/>
          <w:color w:val="000000"/>
        </w:rPr>
        <w:t>Da inexecução e rescisão do contrato:</w:t>
      </w:r>
    </w:p>
    <w:p w:rsidR="007D00E0" w:rsidRPr="00C307A1" w:rsidRDefault="007D00E0" w:rsidP="00C307A1">
      <w:pPr>
        <w:numPr>
          <w:ilvl w:val="2"/>
          <w:numId w:val="1"/>
        </w:numPr>
        <w:spacing w:before="120" w:after="120" w:line="360" w:lineRule="auto"/>
        <w:jc w:val="both"/>
        <w:rPr>
          <w:rFonts w:ascii="Calibri" w:hAnsi="Calibri" w:cs="Calibri"/>
          <w:color w:val="000000"/>
        </w:rPr>
      </w:pPr>
      <w:r w:rsidRPr="00C307A1">
        <w:rPr>
          <w:rFonts w:ascii="Calibri" w:hAnsi="Calibri" w:cs="Calibri"/>
          <w:color w:val="000000"/>
        </w:rPr>
        <w:t>A inexecução total ou parcial do contrato enseja a sua rescisão, com as consequências contratuais e as previstas em lei ou regulamento.</w:t>
      </w:r>
    </w:p>
    <w:p w:rsidR="007D00E0" w:rsidRDefault="007D00E0" w:rsidP="00C307A1">
      <w:pPr>
        <w:numPr>
          <w:ilvl w:val="2"/>
          <w:numId w:val="1"/>
        </w:numPr>
        <w:spacing w:before="120" w:after="120" w:line="360" w:lineRule="auto"/>
        <w:jc w:val="both"/>
        <w:rPr>
          <w:rFonts w:ascii="Calibri" w:hAnsi="Calibri" w:cs="Calibri"/>
          <w:color w:val="000000"/>
        </w:rPr>
      </w:pPr>
      <w:r w:rsidRPr="00C307A1">
        <w:rPr>
          <w:rFonts w:ascii="Calibri" w:hAnsi="Calibri" w:cs="Calibri"/>
          <w:color w:val="000000"/>
        </w:rPr>
        <w:t>As hipóteses de rescisão do contrato obedecerão aos dispositivos constantes dos artigos 77, 78 e 79 da Lei nº 8.666/93.</w:t>
      </w:r>
    </w:p>
    <w:p w:rsidR="00C307A1" w:rsidRPr="00C307A1" w:rsidRDefault="00C307A1" w:rsidP="00C307A1">
      <w:pPr>
        <w:numPr>
          <w:ilvl w:val="0"/>
          <w:numId w:val="1"/>
        </w:numPr>
        <w:spacing w:before="120" w:after="120" w:line="360" w:lineRule="auto"/>
        <w:jc w:val="both"/>
        <w:rPr>
          <w:rFonts w:ascii="Calibri" w:hAnsi="Calibri" w:cs="Calibri"/>
          <w:b/>
          <w:color w:val="000000"/>
        </w:rPr>
      </w:pPr>
      <w:r w:rsidRPr="00C307A1">
        <w:rPr>
          <w:rFonts w:ascii="Calibri" w:hAnsi="Calibri" w:cs="Calibri"/>
          <w:b/>
          <w:color w:val="000000"/>
        </w:rPr>
        <w:t>RESPONSABILIDADES DA CONTRATANTE</w:t>
      </w:r>
    </w:p>
    <w:p w:rsidR="00C307A1" w:rsidRPr="00C307A1" w:rsidRDefault="00C307A1" w:rsidP="00C307A1">
      <w:pPr>
        <w:numPr>
          <w:ilvl w:val="1"/>
          <w:numId w:val="1"/>
        </w:numPr>
        <w:spacing w:before="120" w:after="120" w:line="360" w:lineRule="auto"/>
        <w:jc w:val="both"/>
        <w:rPr>
          <w:rFonts w:ascii="Calibri" w:hAnsi="Calibri" w:cs="Calibri"/>
          <w:color w:val="000000"/>
        </w:rPr>
      </w:pPr>
      <w:r w:rsidRPr="00C307A1">
        <w:rPr>
          <w:rFonts w:ascii="Calibri" w:hAnsi="Calibri" w:cs="Calibri"/>
          <w:color w:val="000000"/>
        </w:rPr>
        <w:t>A contratante se obriga a proporcionar à contratada todas as condições necessárias ao pleno cumprimento das obrigações decorrentes da presente licitação, consoante estabelece a Lei n° 8.666/93.</w:t>
      </w:r>
    </w:p>
    <w:p w:rsidR="00C307A1" w:rsidRPr="00C307A1" w:rsidRDefault="00C307A1" w:rsidP="00C307A1">
      <w:pPr>
        <w:numPr>
          <w:ilvl w:val="1"/>
          <w:numId w:val="1"/>
        </w:numPr>
        <w:spacing w:before="120" w:after="120" w:line="360" w:lineRule="auto"/>
        <w:jc w:val="both"/>
        <w:rPr>
          <w:rFonts w:ascii="Calibri" w:hAnsi="Calibri" w:cs="Calibri"/>
          <w:color w:val="000000"/>
        </w:rPr>
      </w:pPr>
      <w:r w:rsidRPr="00C307A1">
        <w:rPr>
          <w:rFonts w:ascii="Calibri" w:hAnsi="Calibri" w:cs="Calibri"/>
          <w:color w:val="000000"/>
        </w:rPr>
        <w:t>Fiscalizar, acompanhar e atestar a execução das etapas da obra.</w:t>
      </w:r>
    </w:p>
    <w:p w:rsidR="00C307A1" w:rsidRPr="00C307A1" w:rsidRDefault="00C307A1" w:rsidP="00C307A1">
      <w:pPr>
        <w:numPr>
          <w:ilvl w:val="1"/>
          <w:numId w:val="1"/>
        </w:numPr>
        <w:spacing w:before="120" w:after="120" w:line="360" w:lineRule="auto"/>
        <w:jc w:val="both"/>
        <w:rPr>
          <w:rFonts w:ascii="Calibri" w:hAnsi="Calibri" w:cs="Calibri"/>
          <w:color w:val="000000"/>
        </w:rPr>
      </w:pPr>
      <w:r w:rsidRPr="00C307A1">
        <w:rPr>
          <w:rFonts w:ascii="Calibri" w:hAnsi="Calibri" w:cs="Calibri"/>
          <w:color w:val="000000"/>
        </w:rPr>
        <w:t>Comunicar à contratada toda e qualquer ocorrência relacionada com a execução dos serviços, diligenciando nos casos que exigem providências corretivas.</w:t>
      </w:r>
    </w:p>
    <w:p w:rsidR="00C307A1" w:rsidRPr="00C307A1" w:rsidRDefault="00C307A1" w:rsidP="00C307A1">
      <w:pPr>
        <w:numPr>
          <w:ilvl w:val="0"/>
          <w:numId w:val="1"/>
        </w:numPr>
        <w:spacing w:before="120" w:after="120" w:line="360" w:lineRule="auto"/>
        <w:jc w:val="both"/>
        <w:rPr>
          <w:rFonts w:ascii="Calibri" w:hAnsi="Calibri" w:cs="Calibri"/>
          <w:b/>
          <w:color w:val="000000"/>
        </w:rPr>
      </w:pPr>
      <w:r w:rsidRPr="00C307A1">
        <w:rPr>
          <w:rFonts w:ascii="Calibri" w:hAnsi="Calibri" w:cs="Calibri"/>
          <w:b/>
          <w:color w:val="000000"/>
        </w:rPr>
        <w:t>RESPONSABILIDADES DA CONTRATADA</w:t>
      </w:r>
    </w:p>
    <w:p w:rsidR="00C307A1" w:rsidRPr="00C307A1" w:rsidRDefault="00C307A1" w:rsidP="00C307A1">
      <w:pPr>
        <w:numPr>
          <w:ilvl w:val="1"/>
          <w:numId w:val="1"/>
        </w:numPr>
        <w:spacing w:before="120" w:after="120" w:line="360" w:lineRule="auto"/>
        <w:jc w:val="both"/>
        <w:rPr>
          <w:rFonts w:ascii="Calibri" w:hAnsi="Calibri" w:cs="Calibri"/>
          <w:color w:val="000000"/>
        </w:rPr>
      </w:pPr>
      <w:r w:rsidRPr="00C307A1">
        <w:rPr>
          <w:rFonts w:ascii="Calibri" w:hAnsi="Calibri" w:cs="Calibri"/>
          <w:color w:val="000000"/>
        </w:rPr>
        <w:t xml:space="preserve">A contratada assumirá integral responsabilidade pela boa execução da obra, pelo fornecimento de equipamentos, materiais, mão-de-obra, </w:t>
      </w:r>
      <w:r w:rsidRPr="00C307A1">
        <w:rPr>
          <w:rFonts w:ascii="Calibri" w:hAnsi="Calibri" w:cs="Calibri"/>
          <w:color w:val="000000"/>
        </w:rPr>
        <w:lastRenderedPageBreak/>
        <w:t>despesas com encargos e tributos, assim como pelo cumprimento dos elementos técnicos.</w:t>
      </w:r>
    </w:p>
    <w:p w:rsidR="00C307A1" w:rsidRPr="00C307A1" w:rsidRDefault="00C307A1" w:rsidP="00C307A1">
      <w:pPr>
        <w:numPr>
          <w:ilvl w:val="1"/>
          <w:numId w:val="1"/>
        </w:numPr>
        <w:spacing w:before="120" w:after="120" w:line="360" w:lineRule="auto"/>
        <w:jc w:val="both"/>
        <w:rPr>
          <w:rFonts w:ascii="Calibri" w:hAnsi="Calibri" w:cs="Calibri"/>
          <w:color w:val="000000"/>
        </w:rPr>
      </w:pPr>
      <w:r w:rsidRPr="00C307A1">
        <w:rPr>
          <w:rFonts w:ascii="Calibri" w:hAnsi="Calibri" w:cs="Calibri"/>
          <w:color w:val="000000"/>
        </w:rPr>
        <w:t xml:space="preserve">Será de inteira responsabilidade da contratada, os danos decorrentes da realização dos serviços, causados à </w:t>
      </w:r>
      <w:r w:rsidR="004D5871" w:rsidRPr="004D5871">
        <w:rPr>
          <w:rFonts w:ascii="Calibri" w:hAnsi="Calibri" w:cs="Calibri"/>
          <w:b/>
          <w:color w:val="000000"/>
        </w:rPr>
        <w:t>FUNDAÇÃO UNIVERSIDADE DO AMAZONAS</w:t>
      </w:r>
      <w:r w:rsidRPr="00C307A1">
        <w:rPr>
          <w:rFonts w:ascii="Calibri" w:hAnsi="Calibri" w:cs="Calibri"/>
          <w:color w:val="000000"/>
        </w:rPr>
        <w:t>, ou a terceiros.</w:t>
      </w:r>
    </w:p>
    <w:p w:rsidR="00C307A1" w:rsidRPr="00C307A1" w:rsidRDefault="00C307A1" w:rsidP="00C307A1">
      <w:pPr>
        <w:numPr>
          <w:ilvl w:val="1"/>
          <w:numId w:val="1"/>
        </w:numPr>
        <w:spacing w:before="120" w:after="120" w:line="360" w:lineRule="auto"/>
        <w:jc w:val="both"/>
        <w:rPr>
          <w:rFonts w:ascii="Calibri" w:hAnsi="Calibri" w:cs="Calibri"/>
          <w:color w:val="000000"/>
        </w:rPr>
      </w:pPr>
      <w:r w:rsidRPr="00C307A1">
        <w:rPr>
          <w:rFonts w:ascii="Calibri" w:hAnsi="Calibri" w:cs="Calibri"/>
          <w:color w:val="000000"/>
        </w:rPr>
        <w:t>A contratada não poderá subcontratar o total da obra a ela adjudicada, sendo-lhe, entretanto, permitido fazê-la parcialmente até o limite de 10% (dez por cento) do valor global, com autorização prévia da contratante, continuando a responder, porém, direta e exclusivamente, pela fiel observância das obrigações contratuais.</w:t>
      </w:r>
    </w:p>
    <w:p w:rsidR="00C307A1" w:rsidRPr="006E62D6" w:rsidRDefault="00C307A1" w:rsidP="006E62D6">
      <w:pPr>
        <w:numPr>
          <w:ilvl w:val="2"/>
          <w:numId w:val="1"/>
        </w:numPr>
        <w:spacing w:before="120" w:after="120" w:line="360" w:lineRule="auto"/>
        <w:jc w:val="both"/>
        <w:rPr>
          <w:rFonts w:ascii="Calibri" w:hAnsi="Calibri" w:cs="Calibri"/>
          <w:color w:val="000000"/>
        </w:rPr>
      </w:pPr>
      <w:r w:rsidRPr="00C307A1">
        <w:rPr>
          <w:rFonts w:ascii="Calibri" w:hAnsi="Calibri" w:cs="Calibri"/>
          <w:color w:val="000000"/>
        </w:rPr>
        <w:t>As regras estabelecidas entre a contratada e a subcontratada não modificarão as obrigações contratuais e legais entre a contratante e a contratada, sendo nula qualquer cláusula que porventura disponha de forma contrária, transferindo ou isentando responsabilidades da contratada</w:t>
      </w:r>
      <w:r w:rsidRPr="006E62D6">
        <w:rPr>
          <w:rFonts w:ascii="Calibri" w:hAnsi="Calibri" w:cs="Calibri"/>
          <w:color w:val="000000"/>
        </w:rPr>
        <w:t>.</w:t>
      </w:r>
    </w:p>
    <w:p w:rsidR="00C307A1" w:rsidRPr="006E62D6" w:rsidRDefault="00C307A1" w:rsidP="006E62D6">
      <w:pPr>
        <w:numPr>
          <w:ilvl w:val="2"/>
          <w:numId w:val="1"/>
        </w:numPr>
        <w:spacing w:before="120" w:after="120" w:line="360" w:lineRule="auto"/>
        <w:jc w:val="both"/>
        <w:rPr>
          <w:rFonts w:ascii="Calibri" w:hAnsi="Calibri" w:cs="Calibri"/>
          <w:color w:val="000000"/>
        </w:rPr>
      </w:pPr>
      <w:r w:rsidRPr="006E62D6">
        <w:rPr>
          <w:rFonts w:ascii="Calibri" w:hAnsi="Calibri" w:cs="Calibri"/>
          <w:color w:val="000000"/>
        </w:rPr>
        <w:t>A subcontratação será formalizada, pela contratada, por instrumento independente.</w:t>
      </w:r>
    </w:p>
    <w:p w:rsidR="00C307A1" w:rsidRPr="006E62D6" w:rsidRDefault="00C307A1" w:rsidP="006E62D6">
      <w:pPr>
        <w:numPr>
          <w:ilvl w:val="2"/>
          <w:numId w:val="1"/>
        </w:numPr>
        <w:spacing w:before="120" w:after="120" w:line="360" w:lineRule="auto"/>
        <w:jc w:val="both"/>
        <w:rPr>
          <w:rFonts w:ascii="Calibri" w:hAnsi="Calibri" w:cs="Calibri"/>
          <w:color w:val="000000"/>
        </w:rPr>
      </w:pPr>
      <w:r w:rsidRPr="006E62D6">
        <w:rPr>
          <w:rFonts w:ascii="Calibri" w:hAnsi="Calibri" w:cs="Calibri"/>
          <w:color w:val="000000"/>
        </w:rPr>
        <w:t>Havendo subcontratação, deverá ser demonstrado e documentado que esta somente abrangerá etapas dos serviços, ficando claro que a subcontratada apenas reforçará a capacidade técnica da contratada, que executará, por seus próprios meios, a parte principal dos serviços de que trata este Edital, assumindo a responsabilidade direta e integral pela qualidade dos serviços contratados.</w:t>
      </w:r>
    </w:p>
    <w:p w:rsidR="006E62D6" w:rsidRDefault="00C307A1" w:rsidP="006E62D6">
      <w:pPr>
        <w:numPr>
          <w:ilvl w:val="2"/>
          <w:numId w:val="1"/>
        </w:numPr>
        <w:spacing w:before="120" w:after="120" w:line="360" w:lineRule="auto"/>
        <w:jc w:val="both"/>
        <w:rPr>
          <w:rFonts w:ascii="Calibri" w:hAnsi="Calibri" w:cs="Calibri"/>
          <w:color w:val="000000"/>
        </w:rPr>
      </w:pPr>
      <w:r w:rsidRPr="006E62D6">
        <w:rPr>
          <w:rFonts w:ascii="Calibri" w:hAnsi="Calibri" w:cs="Calibri"/>
          <w:color w:val="000000"/>
        </w:rPr>
        <w:t xml:space="preserve">A empresa subcontratada deve </w:t>
      </w:r>
      <w:proofErr w:type="gramStart"/>
      <w:r w:rsidRPr="006E62D6">
        <w:rPr>
          <w:rFonts w:ascii="Calibri" w:hAnsi="Calibri" w:cs="Calibri"/>
          <w:color w:val="000000"/>
        </w:rPr>
        <w:t>comprovar,</w:t>
      </w:r>
      <w:proofErr w:type="gramEnd"/>
      <w:r w:rsidRPr="006E62D6">
        <w:rPr>
          <w:rFonts w:ascii="Calibri" w:hAnsi="Calibri" w:cs="Calibri"/>
          <w:color w:val="000000"/>
        </w:rPr>
        <w:t xml:space="preserve"> perante a </w:t>
      </w:r>
      <w:r w:rsidR="004D5871" w:rsidRPr="004D5871">
        <w:rPr>
          <w:rFonts w:ascii="Calibri" w:hAnsi="Calibri" w:cs="Calibri"/>
          <w:b/>
          <w:color w:val="000000"/>
        </w:rPr>
        <w:t>FUNDAÇÃO UNIVERSIDADE DO AMAZONAS</w:t>
      </w:r>
      <w:r w:rsidRPr="006E62D6">
        <w:rPr>
          <w:rFonts w:ascii="Calibri" w:hAnsi="Calibri" w:cs="Calibri"/>
          <w:color w:val="000000"/>
        </w:rPr>
        <w:t>, que atende às exigências dispostas nos itens demonstrando sua regularidade jurídica, fiscal e previdenciária, bem como atentar às restrições previstas neste Edital.</w:t>
      </w:r>
    </w:p>
    <w:p w:rsidR="001C7C0B" w:rsidRDefault="00C307A1" w:rsidP="001C7C0B">
      <w:pPr>
        <w:numPr>
          <w:ilvl w:val="2"/>
          <w:numId w:val="1"/>
        </w:numPr>
        <w:spacing w:before="120" w:after="120" w:line="360" w:lineRule="auto"/>
        <w:jc w:val="both"/>
        <w:rPr>
          <w:lang w:eastAsia="en-US"/>
        </w:rPr>
      </w:pPr>
      <w:r w:rsidRPr="006E62D6">
        <w:rPr>
          <w:rFonts w:ascii="Calibri" w:hAnsi="Calibri" w:cs="Calibri"/>
          <w:color w:val="000000"/>
        </w:rPr>
        <w:lastRenderedPageBreak/>
        <w:t xml:space="preserve">A relação que se estabelece na assinatura do contrato é exclusivamente entre a </w:t>
      </w:r>
      <w:r w:rsidR="004D5871" w:rsidRPr="004D5871">
        <w:rPr>
          <w:rFonts w:ascii="Calibri" w:hAnsi="Calibri" w:cs="Calibri"/>
          <w:b/>
          <w:color w:val="000000"/>
        </w:rPr>
        <w:t>FUNDAÇÃO UNIVERSIDADE DO AMAZONAS</w:t>
      </w:r>
      <w:r w:rsidRPr="006E62D6">
        <w:rPr>
          <w:rFonts w:ascii="Calibri" w:hAnsi="Calibri" w:cs="Calibri"/>
          <w:color w:val="000000"/>
        </w:rPr>
        <w:t xml:space="preserve"> e a contratada, não havendo qualquer </w:t>
      </w:r>
      <w:r w:rsidR="006E62D6" w:rsidRPr="006E62D6">
        <w:rPr>
          <w:rFonts w:ascii="Calibri" w:hAnsi="Calibri" w:cs="Calibri"/>
          <w:color w:val="000000"/>
        </w:rPr>
        <w:t>vínculo</w:t>
      </w:r>
      <w:r w:rsidRPr="006E62D6">
        <w:rPr>
          <w:rFonts w:ascii="Calibri" w:hAnsi="Calibri" w:cs="Calibri"/>
          <w:color w:val="000000"/>
        </w:rPr>
        <w:t xml:space="preserve"> ou relação de nenhuma espécie entre a contratante e a subcontratada, inclusive no que </w:t>
      </w:r>
      <w:proofErr w:type="spellStart"/>
      <w:r w:rsidRPr="006E62D6">
        <w:rPr>
          <w:rFonts w:ascii="Calibri" w:hAnsi="Calibri" w:cs="Calibri"/>
          <w:color w:val="000000"/>
        </w:rPr>
        <w:t>pertine</w:t>
      </w:r>
      <w:proofErr w:type="spellEnd"/>
      <w:r w:rsidRPr="006E62D6">
        <w:rPr>
          <w:rFonts w:ascii="Calibri" w:hAnsi="Calibri" w:cs="Calibri"/>
          <w:color w:val="000000"/>
        </w:rPr>
        <w:t xml:space="preserve"> a medição e pagamento direto a subcontratada, com exceção das microempresas e empresas</w:t>
      </w:r>
      <w:r w:rsidR="006E62D6" w:rsidRPr="006E62D6">
        <w:rPr>
          <w:rFonts w:ascii="Calibri" w:hAnsi="Calibri" w:cs="Calibri"/>
          <w:color w:val="000000"/>
        </w:rPr>
        <w:t xml:space="preserve"> de pequeno porte, por expressa </w:t>
      </w:r>
      <w:r w:rsidRPr="006E62D6">
        <w:rPr>
          <w:rFonts w:ascii="Calibri" w:hAnsi="Calibri" w:cs="Calibri"/>
          <w:color w:val="000000"/>
        </w:rPr>
        <w:t>disposição em Lei.</w:t>
      </w:r>
      <w:r w:rsidR="001C7C0B" w:rsidRPr="001C7C0B">
        <w:rPr>
          <w:lang w:eastAsia="en-US"/>
        </w:rPr>
        <w:t xml:space="preserve"> </w:t>
      </w:r>
    </w:p>
    <w:p w:rsidR="00E460C8" w:rsidRPr="00E460C8" w:rsidRDefault="00E460C8" w:rsidP="00E460C8">
      <w:pPr>
        <w:numPr>
          <w:ilvl w:val="2"/>
          <w:numId w:val="1"/>
        </w:numPr>
        <w:spacing w:before="120" w:after="120" w:line="360" w:lineRule="auto"/>
        <w:jc w:val="both"/>
        <w:rPr>
          <w:rFonts w:ascii="Calibri" w:hAnsi="Calibri" w:cs="Calibri"/>
          <w:color w:val="000000"/>
        </w:rPr>
      </w:pPr>
      <w:r w:rsidRPr="00E460C8">
        <w:rPr>
          <w:rFonts w:ascii="Calibri" w:hAnsi="Calibri" w:cs="Calibri"/>
          <w:color w:val="000000"/>
        </w:rPr>
        <w:t>Os pagamentos continuarão sendo efetuados a contratada e nunca diretamente a subcontratada.</w:t>
      </w:r>
    </w:p>
    <w:p w:rsidR="00E460C8" w:rsidRPr="00550B30" w:rsidRDefault="00E460C8" w:rsidP="00550B30">
      <w:pPr>
        <w:numPr>
          <w:ilvl w:val="1"/>
          <w:numId w:val="1"/>
        </w:numPr>
        <w:spacing w:before="120" w:after="120" w:line="360" w:lineRule="auto"/>
        <w:jc w:val="both"/>
        <w:rPr>
          <w:rFonts w:ascii="Calibri" w:hAnsi="Calibri" w:cs="Calibri"/>
          <w:color w:val="000000"/>
        </w:rPr>
      </w:pPr>
      <w:r w:rsidRPr="00550B30">
        <w:rPr>
          <w:rFonts w:ascii="Calibri" w:hAnsi="Calibri" w:cs="Calibri"/>
          <w:color w:val="000000"/>
        </w:rPr>
        <w:t>A contratada providenciará às suas custas, quando for o caso, a aprovação pelos poderes competentes ou concessionária de serviços públicos, de todos os componentes do projeto.</w:t>
      </w:r>
    </w:p>
    <w:p w:rsidR="00E460C8" w:rsidRPr="00550B30" w:rsidRDefault="00E460C8" w:rsidP="00550B30">
      <w:pPr>
        <w:numPr>
          <w:ilvl w:val="1"/>
          <w:numId w:val="1"/>
        </w:numPr>
        <w:spacing w:before="120" w:after="120" w:line="360" w:lineRule="auto"/>
        <w:jc w:val="both"/>
        <w:rPr>
          <w:rFonts w:ascii="Calibri" w:hAnsi="Calibri" w:cs="Calibri"/>
          <w:color w:val="000000"/>
        </w:rPr>
      </w:pPr>
      <w:r w:rsidRPr="00550B30">
        <w:rPr>
          <w:rFonts w:ascii="Calibri" w:hAnsi="Calibri" w:cs="Calibri"/>
          <w:color w:val="000000"/>
        </w:rPr>
        <w:t>Deverá colocar a placa de identificação da obra, em conformidade com o Manual de Uso da Marca do Governo Federal para Obras, da Secretaria de Comunicação Social da Presidência da República. O local de colocação será definido pela fiscalização.</w:t>
      </w:r>
    </w:p>
    <w:p w:rsidR="00E460C8" w:rsidRPr="00550B30" w:rsidRDefault="00E460C8" w:rsidP="00550B30">
      <w:pPr>
        <w:numPr>
          <w:ilvl w:val="1"/>
          <w:numId w:val="1"/>
        </w:numPr>
        <w:spacing w:before="120" w:after="120" w:line="360" w:lineRule="auto"/>
        <w:jc w:val="both"/>
        <w:rPr>
          <w:rFonts w:ascii="Calibri" w:hAnsi="Calibri" w:cs="Calibri"/>
          <w:color w:val="000000"/>
        </w:rPr>
      </w:pPr>
      <w:r w:rsidRPr="00550B30">
        <w:rPr>
          <w:rFonts w:ascii="Calibri" w:hAnsi="Calibri" w:cs="Calibri"/>
          <w:color w:val="000000"/>
        </w:rPr>
        <w:t xml:space="preserve">A contratada, quando do </w:t>
      </w:r>
      <w:r w:rsidR="00FF42A7" w:rsidRPr="00550B30">
        <w:rPr>
          <w:rFonts w:ascii="Calibri" w:hAnsi="Calibri" w:cs="Calibri"/>
          <w:color w:val="000000"/>
        </w:rPr>
        <w:t>início</w:t>
      </w:r>
      <w:r w:rsidRPr="00550B30">
        <w:rPr>
          <w:rFonts w:ascii="Calibri" w:hAnsi="Calibri" w:cs="Calibri"/>
          <w:color w:val="000000"/>
        </w:rPr>
        <w:t xml:space="preserve"> da obra, deverá apresentar a fiscalização o seu Plano de Gerenciamento de Resíduos da Obra, em conformidade com a Lei no. 12.305/2010, adotando práticas de sustentabilidade ambiental.</w:t>
      </w:r>
    </w:p>
    <w:p w:rsidR="00E460C8" w:rsidRPr="00550B30" w:rsidRDefault="00E460C8" w:rsidP="00550B30">
      <w:pPr>
        <w:numPr>
          <w:ilvl w:val="1"/>
          <w:numId w:val="1"/>
        </w:numPr>
        <w:spacing w:before="120" w:after="120" w:line="360" w:lineRule="auto"/>
        <w:jc w:val="both"/>
        <w:rPr>
          <w:rFonts w:ascii="Calibri" w:hAnsi="Calibri" w:cs="Calibri"/>
          <w:color w:val="000000"/>
        </w:rPr>
      </w:pPr>
      <w:r w:rsidRPr="00550B30">
        <w:rPr>
          <w:rFonts w:ascii="Calibri" w:hAnsi="Calibri" w:cs="Calibri"/>
          <w:color w:val="000000"/>
        </w:rPr>
        <w:t>A contratada obriga-se a cumprir todas as exigências das leis e normas de segurança e higiene do trabalho, fornecendo os equipamentos de proteção individual (EPI) a todos os operários, mestres, especialistas, engenheiros, fiscais do contrato e outros.</w:t>
      </w:r>
    </w:p>
    <w:p w:rsidR="00E460C8" w:rsidRPr="00550B30" w:rsidRDefault="00E460C8" w:rsidP="00550B30">
      <w:pPr>
        <w:numPr>
          <w:ilvl w:val="1"/>
          <w:numId w:val="1"/>
        </w:numPr>
        <w:spacing w:before="120" w:after="120" w:line="360" w:lineRule="auto"/>
        <w:jc w:val="both"/>
        <w:rPr>
          <w:rFonts w:ascii="Calibri" w:hAnsi="Calibri" w:cs="Calibri"/>
          <w:color w:val="000000"/>
        </w:rPr>
      </w:pPr>
      <w:r w:rsidRPr="00550B30">
        <w:rPr>
          <w:rFonts w:ascii="Calibri" w:hAnsi="Calibri" w:cs="Calibri"/>
          <w:color w:val="000000"/>
        </w:rPr>
        <w:t>A contratada obriga-se a expor em local visível e de fácil acesso:</w:t>
      </w:r>
    </w:p>
    <w:p w:rsidR="00E460C8" w:rsidRPr="00550B30" w:rsidRDefault="00FF42A7" w:rsidP="001C7C0B">
      <w:pPr>
        <w:pStyle w:val="PargrafodaLista"/>
        <w:numPr>
          <w:ilvl w:val="0"/>
          <w:numId w:val="18"/>
        </w:numPr>
        <w:spacing w:before="120" w:after="120" w:line="360" w:lineRule="auto"/>
        <w:jc w:val="both"/>
        <w:rPr>
          <w:rFonts w:ascii="Calibri" w:hAnsi="Calibri" w:cs="Calibri"/>
          <w:color w:val="000000"/>
        </w:rPr>
      </w:pPr>
      <w:r w:rsidRPr="00550B30">
        <w:rPr>
          <w:rFonts w:ascii="Calibri" w:hAnsi="Calibri" w:cs="Calibri"/>
          <w:color w:val="000000"/>
        </w:rPr>
        <w:t>Lista</w:t>
      </w:r>
      <w:r w:rsidR="00E460C8" w:rsidRPr="00550B30">
        <w:rPr>
          <w:rFonts w:ascii="Calibri" w:hAnsi="Calibri" w:cs="Calibri"/>
          <w:color w:val="000000"/>
        </w:rPr>
        <w:t xml:space="preserve"> de presença dos trabalhadores, preenchida e trocada diariamente;</w:t>
      </w:r>
    </w:p>
    <w:p w:rsidR="00E460C8" w:rsidRPr="00550B30" w:rsidRDefault="00FF42A7" w:rsidP="001C7C0B">
      <w:pPr>
        <w:pStyle w:val="PargrafodaLista"/>
        <w:numPr>
          <w:ilvl w:val="0"/>
          <w:numId w:val="18"/>
        </w:numPr>
        <w:spacing w:before="120" w:after="120" w:line="360" w:lineRule="auto"/>
        <w:jc w:val="both"/>
        <w:rPr>
          <w:rFonts w:ascii="Calibri" w:hAnsi="Calibri" w:cs="Calibri"/>
          <w:color w:val="000000"/>
        </w:rPr>
      </w:pPr>
      <w:r w:rsidRPr="00550B30">
        <w:rPr>
          <w:rFonts w:ascii="Calibri" w:hAnsi="Calibri" w:cs="Calibri"/>
          <w:color w:val="000000"/>
        </w:rPr>
        <w:lastRenderedPageBreak/>
        <w:t>Cronograma</w:t>
      </w:r>
      <w:r w:rsidR="00E460C8" w:rsidRPr="00550B30">
        <w:rPr>
          <w:rFonts w:ascii="Calibri" w:hAnsi="Calibri" w:cs="Calibri"/>
          <w:color w:val="000000"/>
        </w:rPr>
        <w:t xml:space="preserve"> físico-financeiro com o preenchimento das etapas previstas e executadas em campos distintos e atualizados a cada 30 dias;</w:t>
      </w:r>
    </w:p>
    <w:p w:rsidR="00E460C8" w:rsidRPr="00550B30" w:rsidRDefault="00FF42A7" w:rsidP="001C7C0B">
      <w:pPr>
        <w:pStyle w:val="PargrafodaLista"/>
        <w:numPr>
          <w:ilvl w:val="0"/>
          <w:numId w:val="18"/>
        </w:numPr>
        <w:spacing w:before="120" w:after="120" w:line="360" w:lineRule="auto"/>
        <w:jc w:val="both"/>
        <w:rPr>
          <w:rFonts w:ascii="Calibri" w:hAnsi="Calibri" w:cs="Calibri"/>
          <w:color w:val="000000"/>
        </w:rPr>
      </w:pPr>
      <w:r w:rsidRPr="00550B30">
        <w:rPr>
          <w:rFonts w:ascii="Calibri" w:hAnsi="Calibri" w:cs="Calibri"/>
          <w:color w:val="000000"/>
        </w:rPr>
        <w:t>Caixa</w:t>
      </w:r>
      <w:r w:rsidR="00E460C8" w:rsidRPr="00550B30">
        <w:rPr>
          <w:rFonts w:ascii="Calibri" w:hAnsi="Calibri" w:cs="Calibri"/>
          <w:color w:val="000000"/>
        </w:rPr>
        <w:t xml:space="preserve"> de primeiros socorros;</w:t>
      </w:r>
    </w:p>
    <w:p w:rsidR="00E460C8" w:rsidRPr="00550B30" w:rsidRDefault="00E460C8" w:rsidP="001C7C0B">
      <w:pPr>
        <w:pStyle w:val="PargrafodaLista"/>
        <w:numPr>
          <w:ilvl w:val="0"/>
          <w:numId w:val="18"/>
        </w:numPr>
        <w:spacing w:before="120" w:after="120" w:line="360" w:lineRule="auto"/>
        <w:jc w:val="both"/>
        <w:rPr>
          <w:rFonts w:ascii="Calibri" w:hAnsi="Calibri" w:cs="Calibri"/>
          <w:color w:val="000000"/>
        </w:rPr>
      </w:pPr>
      <w:r w:rsidRPr="00550B30">
        <w:rPr>
          <w:rFonts w:ascii="Calibri" w:hAnsi="Calibri" w:cs="Calibri"/>
          <w:color w:val="000000"/>
        </w:rPr>
        <w:t>EPIs de visitantes a obra;</w:t>
      </w:r>
    </w:p>
    <w:p w:rsidR="00E460C8" w:rsidRPr="00550B30" w:rsidRDefault="00FF42A7" w:rsidP="001C7C0B">
      <w:pPr>
        <w:pStyle w:val="PargrafodaLista"/>
        <w:numPr>
          <w:ilvl w:val="0"/>
          <w:numId w:val="18"/>
        </w:numPr>
        <w:spacing w:before="120" w:after="120" w:line="360" w:lineRule="auto"/>
        <w:jc w:val="both"/>
        <w:rPr>
          <w:rFonts w:ascii="Calibri" w:hAnsi="Calibri" w:cs="Calibri"/>
          <w:color w:val="000000"/>
        </w:rPr>
      </w:pPr>
      <w:r w:rsidRPr="00550B30">
        <w:rPr>
          <w:rFonts w:ascii="Calibri" w:hAnsi="Calibri" w:cs="Calibri"/>
          <w:color w:val="000000"/>
        </w:rPr>
        <w:t>Extintores</w:t>
      </w:r>
      <w:r w:rsidR="00E460C8" w:rsidRPr="00550B30">
        <w:rPr>
          <w:rFonts w:ascii="Calibri" w:hAnsi="Calibri" w:cs="Calibri"/>
          <w:color w:val="000000"/>
        </w:rPr>
        <w:t xml:space="preserve"> de incêndio, compatíveis com a característica e natureza dos serviços.</w:t>
      </w:r>
    </w:p>
    <w:p w:rsidR="00E460C8" w:rsidRPr="00550B30" w:rsidRDefault="00E460C8" w:rsidP="00550B30">
      <w:pPr>
        <w:numPr>
          <w:ilvl w:val="1"/>
          <w:numId w:val="1"/>
        </w:numPr>
        <w:spacing w:before="120" w:after="120" w:line="360" w:lineRule="auto"/>
        <w:jc w:val="both"/>
        <w:rPr>
          <w:rFonts w:ascii="Calibri" w:hAnsi="Calibri" w:cs="Calibri"/>
          <w:color w:val="000000"/>
        </w:rPr>
      </w:pPr>
      <w:r w:rsidRPr="00550B30">
        <w:rPr>
          <w:rFonts w:ascii="Calibri" w:hAnsi="Calibri" w:cs="Calibri"/>
          <w:color w:val="000000"/>
        </w:rPr>
        <w:t>A contratada responsabilizar-se-á e responderá legalmente pela a utilização de produtos e subprodutos de madeira de origem exótica ou nativa sem procedência, como exemplifico, a seguir:</w:t>
      </w:r>
    </w:p>
    <w:p w:rsidR="00E460C8" w:rsidRPr="00550B30" w:rsidRDefault="00FF42A7" w:rsidP="001C7C0B">
      <w:pPr>
        <w:pStyle w:val="PargrafodaLista"/>
        <w:numPr>
          <w:ilvl w:val="0"/>
          <w:numId w:val="19"/>
        </w:numPr>
        <w:spacing w:before="120" w:after="120" w:line="360" w:lineRule="auto"/>
        <w:jc w:val="both"/>
        <w:rPr>
          <w:rFonts w:ascii="Calibri" w:hAnsi="Calibri" w:cs="Calibri"/>
          <w:color w:val="000000"/>
        </w:rPr>
      </w:pPr>
      <w:r w:rsidRPr="00550B30">
        <w:rPr>
          <w:rFonts w:ascii="Calibri" w:hAnsi="Calibri" w:cs="Calibri"/>
          <w:color w:val="000000"/>
        </w:rPr>
        <w:t>As</w:t>
      </w:r>
      <w:r w:rsidR="00E460C8" w:rsidRPr="00550B30">
        <w:rPr>
          <w:rFonts w:ascii="Calibri" w:hAnsi="Calibri" w:cs="Calibri"/>
          <w:color w:val="000000"/>
        </w:rPr>
        <w:t xml:space="preserve"> formas para concretagem de pilares, vigamentos, lajes, fundações e etc.;</w:t>
      </w:r>
    </w:p>
    <w:p w:rsidR="00E460C8" w:rsidRPr="00550B30" w:rsidRDefault="00FF42A7" w:rsidP="001C7C0B">
      <w:pPr>
        <w:pStyle w:val="PargrafodaLista"/>
        <w:numPr>
          <w:ilvl w:val="0"/>
          <w:numId w:val="19"/>
        </w:numPr>
        <w:spacing w:before="120" w:after="120" w:line="360" w:lineRule="auto"/>
        <w:jc w:val="both"/>
        <w:rPr>
          <w:rFonts w:ascii="Calibri" w:hAnsi="Calibri" w:cs="Calibri"/>
          <w:color w:val="000000"/>
        </w:rPr>
      </w:pPr>
      <w:r w:rsidRPr="00550B30">
        <w:rPr>
          <w:rFonts w:ascii="Calibri" w:hAnsi="Calibri" w:cs="Calibri"/>
          <w:color w:val="000000"/>
        </w:rPr>
        <w:t>Peças</w:t>
      </w:r>
      <w:r w:rsidR="00E460C8" w:rsidRPr="00550B30">
        <w:rPr>
          <w:rFonts w:ascii="Calibri" w:hAnsi="Calibri" w:cs="Calibri"/>
          <w:color w:val="000000"/>
        </w:rPr>
        <w:t xml:space="preserve"> para escoramento, etc.</w:t>
      </w:r>
    </w:p>
    <w:p w:rsidR="00E460C8" w:rsidRPr="00550B30" w:rsidRDefault="00E460C8" w:rsidP="00550B30">
      <w:pPr>
        <w:numPr>
          <w:ilvl w:val="1"/>
          <w:numId w:val="1"/>
        </w:numPr>
        <w:spacing w:before="120" w:after="120" w:line="360" w:lineRule="auto"/>
        <w:jc w:val="both"/>
        <w:rPr>
          <w:rFonts w:ascii="Calibri" w:hAnsi="Calibri" w:cs="Calibri"/>
          <w:color w:val="000000"/>
        </w:rPr>
      </w:pPr>
      <w:r w:rsidRPr="00550B30">
        <w:rPr>
          <w:rFonts w:ascii="Calibri" w:hAnsi="Calibri" w:cs="Calibri"/>
          <w:color w:val="000000"/>
        </w:rPr>
        <w:t>A contratada não poderá executar, qualquer serviço que não seja autorizado pela fiscalização, salvo aqueles que se caracterizem, notadamente, como de emergência e necessários ao andamento ou segurança da obra.</w:t>
      </w:r>
    </w:p>
    <w:p w:rsidR="00E460C8" w:rsidRPr="00550B30" w:rsidRDefault="00E460C8" w:rsidP="00550B30">
      <w:pPr>
        <w:numPr>
          <w:ilvl w:val="1"/>
          <w:numId w:val="1"/>
        </w:numPr>
        <w:spacing w:line="360" w:lineRule="auto"/>
        <w:jc w:val="both"/>
        <w:rPr>
          <w:rFonts w:ascii="Calibri" w:hAnsi="Calibri" w:cs="Calibri"/>
          <w:color w:val="000000"/>
        </w:rPr>
        <w:sectPr w:rsidR="00E460C8" w:rsidRPr="00550B30" w:rsidSect="00E460C8">
          <w:headerReference w:type="default" r:id="rId21"/>
          <w:footerReference w:type="default" r:id="rId22"/>
          <w:pgSz w:w="11909" w:h="16838"/>
          <w:pgMar w:top="1741" w:right="1394" w:bottom="2519" w:left="1394" w:header="0" w:footer="3" w:gutter="0"/>
          <w:cols w:space="720"/>
          <w:noEndnote/>
          <w:docGrid w:linePitch="360"/>
        </w:sectPr>
      </w:pPr>
      <w:r w:rsidRPr="00550B30">
        <w:rPr>
          <w:rFonts w:ascii="Calibri" w:hAnsi="Calibri" w:cs="Calibri"/>
          <w:color w:val="000000"/>
        </w:rPr>
        <w:t>O responsável técnico da contratada, não poderá ausentar-se da obra por mais de 48 (quarenta e oito) horas, bem como nenhum serviço técnico em que sua responsabilidade técnica for exigível, do tipo concretagem de estruturas (infraestrutura e superestrutura), etc., poderá ser executado sem sua supervisão.</w:t>
      </w:r>
      <w:proofErr w:type="gramStart"/>
    </w:p>
    <w:p w:rsidR="00E460C8" w:rsidRPr="00550B30" w:rsidRDefault="00E460C8" w:rsidP="00550B30">
      <w:pPr>
        <w:spacing w:line="360" w:lineRule="auto"/>
        <w:jc w:val="both"/>
        <w:rPr>
          <w:rFonts w:ascii="Calibri" w:hAnsi="Calibri" w:cs="Calibri"/>
          <w:color w:val="000000"/>
        </w:rPr>
        <w:sectPr w:rsidR="00E460C8" w:rsidRPr="00550B30">
          <w:type w:val="continuous"/>
          <w:pgSz w:w="11909" w:h="16838"/>
          <w:pgMar w:top="0" w:right="0" w:bottom="0" w:left="0" w:header="0" w:footer="3" w:gutter="0"/>
          <w:cols w:space="720"/>
          <w:noEndnote/>
          <w:docGrid w:linePitch="360"/>
        </w:sectPr>
      </w:pPr>
      <w:proofErr w:type="gramEnd"/>
    </w:p>
    <w:p w:rsidR="00E460C8" w:rsidRDefault="00E460C8" w:rsidP="00550B30">
      <w:pPr>
        <w:numPr>
          <w:ilvl w:val="1"/>
          <w:numId w:val="1"/>
        </w:numPr>
        <w:spacing w:line="360" w:lineRule="auto"/>
        <w:jc w:val="both"/>
        <w:rPr>
          <w:rFonts w:ascii="Calibri" w:hAnsi="Calibri" w:cs="Calibri"/>
          <w:color w:val="000000"/>
        </w:rPr>
      </w:pPr>
      <w:r w:rsidRPr="00550B30">
        <w:rPr>
          <w:rFonts w:ascii="Calibri" w:hAnsi="Calibri" w:cs="Calibri"/>
          <w:color w:val="000000"/>
        </w:rPr>
        <w:lastRenderedPageBreak/>
        <w:t xml:space="preserve">Todos os materiais e ou equipamentos fornecidos pela contratada, deverão ser de primeira qualidade ou qualidade extra, entendendo-se primeira qualidade ou qualidade extra, o nível de qualidade mais elevado da linha do material e ou equipamento a ser utilizado, satisfazer as especificações da ABNT, do INMETRO, e das demais normas citadas, e </w:t>
      </w:r>
      <w:r w:rsidRPr="00550B30">
        <w:rPr>
          <w:rFonts w:ascii="Calibri" w:hAnsi="Calibri" w:cs="Calibri"/>
          <w:color w:val="000000"/>
        </w:rPr>
        <w:lastRenderedPageBreak/>
        <w:t>ainda, serem de qualidade, modelo, marcas e tipos especificados na planilha orçamentária e composições de custos unitários da contratada.</w:t>
      </w:r>
    </w:p>
    <w:p w:rsidR="00E460C8" w:rsidRPr="00550B30" w:rsidRDefault="00E460C8" w:rsidP="00550B30">
      <w:pPr>
        <w:numPr>
          <w:ilvl w:val="0"/>
          <w:numId w:val="1"/>
        </w:numPr>
        <w:spacing w:before="120" w:after="120" w:line="360" w:lineRule="auto"/>
        <w:jc w:val="both"/>
        <w:rPr>
          <w:rFonts w:ascii="Calibri" w:hAnsi="Calibri" w:cs="Calibri"/>
          <w:b/>
          <w:color w:val="000000"/>
        </w:rPr>
      </w:pPr>
      <w:r w:rsidRPr="00550B30">
        <w:rPr>
          <w:rFonts w:ascii="Calibri" w:hAnsi="Calibri" w:cs="Calibri"/>
          <w:b/>
          <w:color w:val="000000"/>
        </w:rPr>
        <w:t>DO PAGAMENTO</w:t>
      </w:r>
    </w:p>
    <w:p w:rsidR="00E460C8" w:rsidRPr="00550B30" w:rsidRDefault="00E460C8" w:rsidP="00550B30">
      <w:pPr>
        <w:numPr>
          <w:ilvl w:val="1"/>
          <w:numId w:val="1"/>
        </w:numPr>
        <w:spacing w:before="120" w:after="120" w:line="360" w:lineRule="auto"/>
        <w:jc w:val="both"/>
        <w:rPr>
          <w:rFonts w:ascii="Calibri" w:hAnsi="Calibri" w:cs="Calibri"/>
          <w:color w:val="000000"/>
        </w:rPr>
      </w:pPr>
      <w:r w:rsidRPr="00550B30">
        <w:rPr>
          <w:rFonts w:ascii="Calibri" w:hAnsi="Calibri" w:cs="Calibri"/>
          <w:color w:val="000000"/>
        </w:rPr>
        <w:t>Por etapa executada da obra, em conformidade com o cronograma físico-financeiro apresentado, devidamente atestado pela fiscalização, a contratante providenciará o correspondente pagamento, mediante crédito bancário em favor da contratada observando-se as condições a seguir:</w:t>
      </w:r>
    </w:p>
    <w:p w:rsidR="00E460C8" w:rsidRPr="00550B30" w:rsidRDefault="00FF42A7" w:rsidP="001C7C0B">
      <w:pPr>
        <w:pStyle w:val="PargrafodaLista"/>
        <w:numPr>
          <w:ilvl w:val="0"/>
          <w:numId w:val="20"/>
        </w:numPr>
        <w:spacing w:before="120" w:after="120" w:line="360" w:lineRule="auto"/>
        <w:jc w:val="both"/>
        <w:rPr>
          <w:rFonts w:ascii="Calibri" w:hAnsi="Calibri" w:cs="Calibri"/>
          <w:color w:val="000000"/>
        </w:rPr>
      </w:pPr>
      <w:r w:rsidRPr="00550B30">
        <w:rPr>
          <w:rFonts w:ascii="Calibri" w:hAnsi="Calibri" w:cs="Calibri"/>
          <w:color w:val="000000"/>
        </w:rPr>
        <w:t>A</w:t>
      </w:r>
      <w:r w:rsidR="00E460C8" w:rsidRPr="00550B30">
        <w:rPr>
          <w:rFonts w:ascii="Calibri" w:hAnsi="Calibri" w:cs="Calibri"/>
          <w:color w:val="000000"/>
        </w:rPr>
        <w:t xml:space="preserve"> contratada apresentará Proposta de Faturamento (Medição) à fiscalização, feita a cada período de 30 (trinta) dias corridos impreterivelmente. A fiscalização terá o prazo de 05 (cinco) dias corridos da data de apresentação para aprová-la ou rejeitá-la se aprovada, será emitida a fatura para pagamento;</w:t>
      </w:r>
    </w:p>
    <w:p w:rsidR="00E460C8" w:rsidRPr="00550B30" w:rsidRDefault="00FF42A7" w:rsidP="001C7C0B">
      <w:pPr>
        <w:pStyle w:val="PargrafodaLista"/>
        <w:numPr>
          <w:ilvl w:val="0"/>
          <w:numId w:val="20"/>
        </w:numPr>
        <w:spacing w:before="120" w:after="120" w:line="360" w:lineRule="auto"/>
        <w:jc w:val="both"/>
        <w:rPr>
          <w:rFonts w:ascii="Calibri" w:hAnsi="Calibri" w:cs="Calibri"/>
          <w:color w:val="000000"/>
        </w:rPr>
      </w:pPr>
      <w:r w:rsidRPr="00550B30">
        <w:rPr>
          <w:rFonts w:ascii="Calibri" w:hAnsi="Calibri" w:cs="Calibri"/>
          <w:color w:val="000000"/>
        </w:rPr>
        <w:t>Os</w:t>
      </w:r>
      <w:r w:rsidR="00E460C8" w:rsidRPr="00550B30">
        <w:rPr>
          <w:rFonts w:ascii="Calibri" w:hAnsi="Calibri" w:cs="Calibri"/>
          <w:color w:val="000000"/>
        </w:rPr>
        <w:t xml:space="preserve"> pagamentos devidos serão efetuados pela contratante até 30 (trinta) dias corridos, contados a partir do recebimento da respectiva fatura, devidamente atestada pela fiscalização, e entregue no Protocolo Geral da Prefeitura do Campus Universitário;</w:t>
      </w:r>
    </w:p>
    <w:p w:rsidR="00E460C8" w:rsidRPr="00550B30" w:rsidRDefault="00FF42A7" w:rsidP="001C7C0B">
      <w:pPr>
        <w:pStyle w:val="PargrafodaLista"/>
        <w:numPr>
          <w:ilvl w:val="0"/>
          <w:numId w:val="20"/>
        </w:numPr>
        <w:spacing w:before="120" w:after="120" w:line="360" w:lineRule="auto"/>
        <w:jc w:val="both"/>
        <w:rPr>
          <w:rFonts w:ascii="Calibri" w:hAnsi="Calibri" w:cs="Calibri"/>
          <w:color w:val="000000"/>
        </w:rPr>
      </w:pPr>
      <w:r w:rsidRPr="00550B30">
        <w:rPr>
          <w:rFonts w:ascii="Calibri" w:hAnsi="Calibri" w:cs="Calibri"/>
          <w:color w:val="000000"/>
        </w:rPr>
        <w:t>Os</w:t>
      </w:r>
      <w:r w:rsidR="00E460C8" w:rsidRPr="00550B30">
        <w:rPr>
          <w:rFonts w:ascii="Calibri" w:hAnsi="Calibri" w:cs="Calibri"/>
          <w:color w:val="000000"/>
        </w:rPr>
        <w:t xml:space="preserve"> pagamentos devidos referentes à medição serão efetuados pela contratante, por etapa executada e concluída a partir do 1° (primeiro) dia útil subsequente a conclusão da etapa conforme cronograma físico-financeiro.</w:t>
      </w:r>
    </w:p>
    <w:p w:rsidR="00E460C8" w:rsidRPr="00550B30" w:rsidRDefault="00E460C8" w:rsidP="00550B30">
      <w:pPr>
        <w:numPr>
          <w:ilvl w:val="1"/>
          <w:numId w:val="1"/>
        </w:numPr>
        <w:spacing w:before="120" w:after="120" w:line="360" w:lineRule="auto"/>
        <w:jc w:val="both"/>
        <w:rPr>
          <w:rFonts w:ascii="Calibri" w:hAnsi="Calibri" w:cs="Calibri"/>
          <w:color w:val="000000"/>
        </w:rPr>
      </w:pPr>
      <w:r w:rsidRPr="00550B30">
        <w:rPr>
          <w:rFonts w:ascii="Calibri" w:hAnsi="Calibri" w:cs="Calibri"/>
          <w:color w:val="000000"/>
        </w:rPr>
        <w:t>A contratada deverá apresentar juntamente com a fatura, em 02 (duas) vias:</w:t>
      </w:r>
    </w:p>
    <w:p w:rsidR="00E460C8" w:rsidRPr="00550B30" w:rsidRDefault="00E460C8" w:rsidP="00550B30">
      <w:pPr>
        <w:numPr>
          <w:ilvl w:val="2"/>
          <w:numId w:val="1"/>
        </w:numPr>
        <w:spacing w:before="120" w:after="120" w:line="360" w:lineRule="auto"/>
        <w:jc w:val="both"/>
        <w:rPr>
          <w:rFonts w:ascii="Calibri" w:hAnsi="Calibri" w:cs="Calibri"/>
          <w:color w:val="000000"/>
        </w:rPr>
      </w:pPr>
      <w:r w:rsidRPr="00550B30">
        <w:rPr>
          <w:rFonts w:ascii="Calibri" w:hAnsi="Calibri" w:cs="Calibri"/>
          <w:color w:val="000000"/>
        </w:rPr>
        <w:t>Nota Fiscal e fatura, em 02 (duas) vias.</w:t>
      </w:r>
    </w:p>
    <w:p w:rsidR="00E460C8" w:rsidRPr="00550B30" w:rsidRDefault="00E460C8" w:rsidP="00550B30">
      <w:pPr>
        <w:numPr>
          <w:ilvl w:val="2"/>
          <w:numId w:val="1"/>
        </w:numPr>
        <w:spacing w:before="120" w:after="120" w:line="360" w:lineRule="auto"/>
        <w:jc w:val="both"/>
        <w:rPr>
          <w:rFonts w:ascii="Calibri" w:hAnsi="Calibri" w:cs="Calibri"/>
          <w:color w:val="000000"/>
        </w:rPr>
      </w:pPr>
      <w:r w:rsidRPr="00550B30">
        <w:rPr>
          <w:rFonts w:ascii="Calibri" w:hAnsi="Calibri" w:cs="Calibri"/>
          <w:color w:val="000000"/>
        </w:rPr>
        <w:t xml:space="preserve">GPS - Guia da Previdência Social - do serviço, relativa ao mês da última competência vencida, referindo-se aos empregados diretamente vinculados à execução </w:t>
      </w:r>
      <w:proofErr w:type="gramStart"/>
      <w:r w:rsidRPr="00550B30">
        <w:rPr>
          <w:rFonts w:ascii="Calibri" w:hAnsi="Calibri" w:cs="Calibri"/>
          <w:color w:val="000000"/>
        </w:rPr>
        <w:t>contratual, nominalmente identificados</w:t>
      </w:r>
      <w:proofErr w:type="gramEnd"/>
      <w:r w:rsidRPr="00550B30">
        <w:rPr>
          <w:rFonts w:ascii="Calibri" w:hAnsi="Calibri" w:cs="Calibri"/>
          <w:color w:val="000000"/>
        </w:rPr>
        <w:t>.</w:t>
      </w:r>
    </w:p>
    <w:p w:rsidR="00E460C8" w:rsidRPr="00550B30" w:rsidRDefault="00E460C8" w:rsidP="00550B30">
      <w:pPr>
        <w:numPr>
          <w:ilvl w:val="2"/>
          <w:numId w:val="1"/>
        </w:numPr>
        <w:spacing w:before="120" w:after="120" w:line="360" w:lineRule="auto"/>
        <w:jc w:val="both"/>
        <w:rPr>
          <w:rFonts w:ascii="Calibri" w:hAnsi="Calibri" w:cs="Calibri"/>
          <w:color w:val="000000"/>
        </w:rPr>
      </w:pPr>
      <w:r w:rsidRPr="00550B30">
        <w:rPr>
          <w:rFonts w:ascii="Calibri" w:hAnsi="Calibri" w:cs="Calibri"/>
          <w:color w:val="000000"/>
        </w:rPr>
        <w:t xml:space="preserve">GFIP - Guia de Recolhimento do FGTS e de Informações à Previdência Social - relativa ao mês da última competência vencida, referindo-se aos </w:t>
      </w:r>
      <w:r w:rsidRPr="00550B30">
        <w:rPr>
          <w:rFonts w:ascii="Calibri" w:hAnsi="Calibri" w:cs="Calibri"/>
          <w:color w:val="000000"/>
        </w:rPr>
        <w:lastRenderedPageBreak/>
        <w:t xml:space="preserve">empregados diretamente vinculados à execução </w:t>
      </w:r>
      <w:proofErr w:type="gramStart"/>
      <w:r w:rsidRPr="00550B30">
        <w:rPr>
          <w:rFonts w:ascii="Calibri" w:hAnsi="Calibri" w:cs="Calibri"/>
          <w:color w:val="000000"/>
        </w:rPr>
        <w:t>contratual, nominalmente identificados</w:t>
      </w:r>
      <w:proofErr w:type="gramEnd"/>
      <w:r w:rsidRPr="00550B30">
        <w:rPr>
          <w:rFonts w:ascii="Calibri" w:hAnsi="Calibri" w:cs="Calibri"/>
          <w:color w:val="000000"/>
        </w:rPr>
        <w:t>.</w:t>
      </w:r>
    </w:p>
    <w:p w:rsidR="00E460C8" w:rsidRPr="00550B30" w:rsidRDefault="00E460C8" w:rsidP="00550B30">
      <w:pPr>
        <w:numPr>
          <w:ilvl w:val="2"/>
          <w:numId w:val="1"/>
        </w:numPr>
        <w:spacing w:before="120" w:after="120" w:line="360" w:lineRule="auto"/>
        <w:jc w:val="both"/>
        <w:rPr>
          <w:rFonts w:ascii="Calibri" w:hAnsi="Calibri" w:cs="Calibri"/>
          <w:color w:val="000000"/>
        </w:rPr>
      </w:pPr>
      <w:r w:rsidRPr="00550B30">
        <w:rPr>
          <w:rFonts w:ascii="Calibri" w:hAnsi="Calibri" w:cs="Calibri"/>
          <w:color w:val="000000"/>
        </w:rPr>
        <w:t>A última parcela somente será paga após o recebimento provisório do objeto do contrato.</w:t>
      </w:r>
    </w:p>
    <w:p w:rsidR="00E460C8" w:rsidRPr="00550B30" w:rsidRDefault="00E460C8" w:rsidP="00550B30">
      <w:pPr>
        <w:numPr>
          <w:ilvl w:val="2"/>
          <w:numId w:val="1"/>
        </w:numPr>
        <w:spacing w:before="120" w:after="120" w:line="360" w:lineRule="auto"/>
        <w:jc w:val="both"/>
        <w:rPr>
          <w:rFonts w:ascii="Calibri" w:hAnsi="Calibri" w:cs="Calibri"/>
          <w:color w:val="000000"/>
        </w:rPr>
      </w:pPr>
      <w:r w:rsidRPr="00550B30">
        <w:rPr>
          <w:rFonts w:ascii="Calibri" w:hAnsi="Calibri" w:cs="Calibri"/>
          <w:color w:val="000000"/>
        </w:rPr>
        <w:t xml:space="preserve">As notas fiscais/faturas serão obrigatoriamente atestadas no verso, pelo servidor da </w:t>
      </w:r>
      <w:r w:rsidR="004D5871" w:rsidRPr="004D5871">
        <w:rPr>
          <w:rFonts w:ascii="Calibri" w:hAnsi="Calibri" w:cs="Calibri"/>
          <w:b/>
          <w:color w:val="000000"/>
        </w:rPr>
        <w:t>FUNDAÇÃO UNIVERSIDADE DO AMAZONAS</w:t>
      </w:r>
      <w:r w:rsidRPr="00550B30">
        <w:rPr>
          <w:rFonts w:ascii="Calibri" w:hAnsi="Calibri" w:cs="Calibri"/>
          <w:color w:val="000000"/>
        </w:rPr>
        <w:t xml:space="preserve"> responsável pelo acompanhamento e fiscalização da obra depois de verificado que os mesmos tenham sido executados a contento, sem o que não poderá ser feito o pagamento correspondente.</w:t>
      </w:r>
    </w:p>
    <w:p w:rsidR="00E460C8" w:rsidRPr="00550B30" w:rsidRDefault="00E460C8" w:rsidP="00550B30">
      <w:pPr>
        <w:numPr>
          <w:ilvl w:val="2"/>
          <w:numId w:val="1"/>
        </w:numPr>
        <w:spacing w:before="120" w:after="120" w:line="360" w:lineRule="auto"/>
        <w:jc w:val="both"/>
        <w:rPr>
          <w:rFonts w:ascii="Calibri" w:hAnsi="Calibri" w:cs="Calibri"/>
          <w:color w:val="000000"/>
        </w:rPr>
        <w:sectPr w:rsidR="00E460C8" w:rsidRPr="00550B30">
          <w:type w:val="continuous"/>
          <w:pgSz w:w="11909" w:h="16838"/>
          <w:pgMar w:top="1717" w:right="1394" w:bottom="2519" w:left="1394" w:header="0" w:footer="3" w:gutter="0"/>
          <w:cols w:space="720"/>
          <w:noEndnote/>
          <w:docGrid w:linePitch="360"/>
        </w:sectPr>
      </w:pPr>
      <w:r w:rsidRPr="00550B30">
        <w:rPr>
          <w:rFonts w:ascii="Calibri" w:hAnsi="Calibri" w:cs="Calibri"/>
          <w:color w:val="000000"/>
        </w:rPr>
        <w:t xml:space="preserve">Havendo qualquer dúvida acerca dos recolhimentos fiscais e trabalhistas, o fiscal da obra está </w:t>
      </w:r>
      <w:proofErr w:type="gramStart"/>
      <w:r w:rsidRPr="00550B30">
        <w:rPr>
          <w:rFonts w:ascii="Calibri" w:hAnsi="Calibri" w:cs="Calibri"/>
          <w:color w:val="000000"/>
        </w:rPr>
        <w:t>autorizado a requisitar da empresa contratada</w:t>
      </w:r>
      <w:proofErr w:type="gramEnd"/>
      <w:r w:rsidRPr="00550B30">
        <w:rPr>
          <w:rFonts w:ascii="Calibri" w:hAnsi="Calibri" w:cs="Calibri"/>
          <w:color w:val="000000"/>
        </w:rPr>
        <w:t xml:space="preserve"> a apresentação dos comprovantes ind</w:t>
      </w:r>
      <w:r w:rsidR="00A86E92">
        <w:rPr>
          <w:rFonts w:ascii="Calibri" w:hAnsi="Calibri" w:cs="Calibri"/>
          <w:color w:val="000000"/>
        </w:rPr>
        <w:t xml:space="preserve">ividualizados dos recolhimentos e as respectivas </w:t>
      </w:r>
      <w:proofErr w:type="spellStart"/>
      <w:r w:rsidR="00A86E92">
        <w:rPr>
          <w:rFonts w:ascii="Calibri" w:hAnsi="Calibri" w:cs="Calibri"/>
          <w:color w:val="000000"/>
        </w:rPr>
        <w:t>GFIPs</w:t>
      </w:r>
      <w:proofErr w:type="spellEnd"/>
      <w:r w:rsidR="00A86E92">
        <w:rPr>
          <w:rFonts w:ascii="Calibri" w:hAnsi="Calibri" w:cs="Calibri"/>
          <w:color w:val="000000"/>
        </w:rPr>
        <w:t xml:space="preserve"> </w:t>
      </w:r>
      <w:r w:rsidRPr="00550B30">
        <w:rPr>
          <w:rFonts w:ascii="Calibri" w:hAnsi="Calibri" w:cs="Calibri"/>
          <w:color w:val="000000"/>
        </w:rPr>
        <w:t>discriminadas.</w:t>
      </w:r>
    </w:p>
    <w:p w:rsidR="00E460C8" w:rsidRDefault="00E460C8" w:rsidP="00E460C8">
      <w:pPr>
        <w:spacing w:before="13" w:after="13" w:line="240" w:lineRule="exact"/>
        <w:rPr>
          <w:sz w:val="19"/>
          <w:szCs w:val="19"/>
        </w:rPr>
      </w:pPr>
    </w:p>
    <w:p w:rsidR="00E460C8" w:rsidRDefault="00E460C8" w:rsidP="00E460C8">
      <w:pPr>
        <w:rPr>
          <w:sz w:val="2"/>
          <w:szCs w:val="2"/>
        </w:rPr>
        <w:sectPr w:rsidR="00E460C8">
          <w:type w:val="continuous"/>
          <w:pgSz w:w="11909" w:h="16838"/>
          <w:pgMar w:top="0" w:right="0" w:bottom="0" w:left="0" w:header="0" w:footer="3" w:gutter="0"/>
          <w:cols w:space="720"/>
          <w:noEndnote/>
          <w:docGrid w:linePitch="360"/>
        </w:sectPr>
      </w:pPr>
    </w:p>
    <w:p w:rsidR="00E460C8" w:rsidRPr="00EF5E7E" w:rsidRDefault="00E460C8" w:rsidP="00EF5E7E">
      <w:pPr>
        <w:numPr>
          <w:ilvl w:val="1"/>
          <w:numId w:val="1"/>
        </w:numPr>
        <w:spacing w:before="120" w:after="120" w:line="360" w:lineRule="auto"/>
        <w:jc w:val="both"/>
        <w:rPr>
          <w:rFonts w:ascii="Calibri" w:hAnsi="Calibri" w:cs="Calibri"/>
          <w:color w:val="000000"/>
        </w:rPr>
      </w:pPr>
      <w:r w:rsidRPr="00EF5E7E">
        <w:rPr>
          <w:rFonts w:ascii="Calibri" w:hAnsi="Calibri" w:cs="Calibri"/>
          <w:color w:val="000000"/>
        </w:rPr>
        <w:lastRenderedPageBreak/>
        <w:t>Em obediência às determinações da Lei n° 9.430/96, de 27/12/1996 e da Instrução Normativa SRF n° 480, de 15/12/2004 e alterações posteriores, os tributos e contribuições devidos sobre pagamentos efetuados serão retidos na fonte.</w:t>
      </w:r>
    </w:p>
    <w:p w:rsidR="00E460C8" w:rsidRPr="00EF5E7E" w:rsidRDefault="00E460C8" w:rsidP="00EF5E7E">
      <w:pPr>
        <w:numPr>
          <w:ilvl w:val="1"/>
          <w:numId w:val="1"/>
        </w:numPr>
        <w:spacing w:before="120" w:after="120" w:line="360" w:lineRule="auto"/>
        <w:jc w:val="both"/>
        <w:rPr>
          <w:rFonts w:ascii="Calibri" w:hAnsi="Calibri" w:cs="Calibri"/>
          <w:color w:val="000000"/>
        </w:rPr>
      </w:pPr>
      <w:r w:rsidRPr="00EF5E7E">
        <w:rPr>
          <w:rFonts w:ascii="Calibri" w:hAnsi="Calibri" w:cs="Calibri"/>
          <w:color w:val="000000"/>
        </w:rPr>
        <w:t xml:space="preserve">Antes de efetivar cada pagamento será procedida consulta </w:t>
      </w:r>
      <w:proofErr w:type="spellStart"/>
      <w:r w:rsidRPr="00EF5E7E">
        <w:rPr>
          <w:i/>
          <w:iCs/>
        </w:rPr>
        <w:t>on</w:t>
      </w:r>
      <w:proofErr w:type="spellEnd"/>
      <w:r w:rsidRPr="00EF5E7E">
        <w:rPr>
          <w:i/>
          <w:iCs/>
        </w:rPr>
        <w:t xml:space="preserve"> </w:t>
      </w:r>
      <w:proofErr w:type="spellStart"/>
      <w:r w:rsidRPr="00EF5E7E">
        <w:rPr>
          <w:i/>
          <w:iCs/>
        </w:rPr>
        <w:t>line</w:t>
      </w:r>
      <w:proofErr w:type="spellEnd"/>
      <w:r w:rsidRPr="00EF5E7E">
        <w:rPr>
          <w:rFonts w:ascii="Calibri" w:hAnsi="Calibri" w:cs="Calibri"/>
          <w:color w:val="000000"/>
        </w:rPr>
        <w:t xml:space="preserve"> junto ao SICAF e ao CADIN, para atestar a continuidade das condições de habilitação exigidas no presente Edital, os resultados da consulta serão impressos e juntados aos autos do processo.</w:t>
      </w:r>
    </w:p>
    <w:p w:rsidR="00E460C8" w:rsidRPr="00EF5E7E" w:rsidRDefault="00E460C8" w:rsidP="00EF5E7E">
      <w:pPr>
        <w:numPr>
          <w:ilvl w:val="1"/>
          <w:numId w:val="1"/>
        </w:numPr>
        <w:spacing w:before="120" w:after="120" w:line="360" w:lineRule="auto"/>
        <w:jc w:val="both"/>
        <w:rPr>
          <w:rFonts w:ascii="Calibri" w:hAnsi="Calibri" w:cs="Calibri"/>
          <w:color w:val="000000"/>
        </w:rPr>
      </w:pPr>
      <w:r w:rsidRPr="00EF5E7E">
        <w:rPr>
          <w:rFonts w:ascii="Calibri" w:hAnsi="Calibri" w:cs="Calibri"/>
          <w:color w:val="000000"/>
        </w:rPr>
        <w:t>A constatação do descumprimento da exigência da manutenção das condições da habilitação enseja a aplicação de penalidade e a rescisão contratual, garantido o contraditório e a ampla defesa.</w:t>
      </w:r>
    </w:p>
    <w:p w:rsidR="00E460C8" w:rsidRPr="00EF5E7E" w:rsidRDefault="00E460C8" w:rsidP="00EF5E7E">
      <w:pPr>
        <w:numPr>
          <w:ilvl w:val="1"/>
          <w:numId w:val="1"/>
        </w:numPr>
        <w:spacing w:before="120" w:after="120" w:line="360" w:lineRule="auto"/>
        <w:jc w:val="both"/>
        <w:rPr>
          <w:rFonts w:ascii="Calibri" w:hAnsi="Calibri" w:cs="Calibri"/>
          <w:color w:val="000000"/>
        </w:rPr>
      </w:pPr>
      <w:r w:rsidRPr="00EF5E7E">
        <w:rPr>
          <w:rFonts w:ascii="Calibri" w:hAnsi="Calibri" w:cs="Calibri"/>
          <w:color w:val="000000"/>
        </w:rPr>
        <w:t xml:space="preserve">Verificada a existência de irregularidade fiscal perante o SICAF, ou registro no CADIN, a empresa será notificada da ocorrência e será adotado o procedimento tendente à aplicação de penalidade, ficando o pagamento suspenso por até </w:t>
      </w:r>
      <w:proofErr w:type="gramStart"/>
      <w:r w:rsidRPr="00EF5E7E">
        <w:rPr>
          <w:rFonts w:ascii="Calibri" w:hAnsi="Calibri" w:cs="Calibri"/>
          <w:color w:val="000000"/>
        </w:rPr>
        <w:t>60 (sessenta) dias, período</w:t>
      </w:r>
      <w:proofErr w:type="gramEnd"/>
      <w:r w:rsidRPr="00EF5E7E">
        <w:rPr>
          <w:rFonts w:ascii="Calibri" w:hAnsi="Calibri" w:cs="Calibri"/>
          <w:color w:val="000000"/>
        </w:rPr>
        <w:t xml:space="preserve"> </w:t>
      </w:r>
      <w:r w:rsidRPr="00EF5E7E">
        <w:rPr>
          <w:rFonts w:ascii="Calibri" w:hAnsi="Calibri" w:cs="Calibri"/>
          <w:color w:val="000000"/>
        </w:rPr>
        <w:lastRenderedPageBreak/>
        <w:t>em que será comunicada a existência do crédito ao órgão responsável pela arrecadação do tributo devido e, transcorrido esse período sem que ocorra ordem judicial para retenção dos valores, o pagamento será realizado sem qualquer atualização e será iniciado o procedimento administrativo para rescisão contratual, por inadimplemento contratual, com fundamento no art. 55, inciso XIII, da Lei n° 8.666/93.</w:t>
      </w:r>
    </w:p>
    <w:p w:rsidR="00E460C8" w:rsidRPr="00EF5E7E" w:rsidRDefault="00E460C8" w:rsidP="00EF5E7E">
      <w:pPr>
        <w:numPr>
          <w:ilvl w:val="1"/>
          <w:numId w:val="1"/>
        </w:numPr>
        <w:spacing w:before="120" w:after="120" w:line="360" w:lineRule="auto"/>
        <w:jc w:val="both"/>
        <w:rPr>
          <w:rFonts w:ascii="Calibri" w:hAnsi="Calibri" w:cs="Calibri"/>
          <w:color w:val="000000"/>
        </w:rPr>
      </w:pPr>
      <w:r w:rsidRPr="00EF5E7E">
        <w:rPr>
          <w:rFonts w:ascii="Calibri" w:hAnsi="Calibri" w:cs="Calibri"/>
          <w:color w:val="000000"/>
        </w:rPr>
        <w:t>Não obsta a efetivação do pagamento a existência de registro no SICAF de aplicação de penalidade à contratada, por outro órgão da Administração Pública, desde que comprovada a sua regularidade fiscal ou após, adotados os procedimentos estabelecidos no subitem anterior.</w:t>
      </w:r>
    </w:p>
    <w:p w:rsidR="00E460C8" w:rsidRPr="00EF5E7E" w:rsidRDefault="00E460C8" w:rsidP="00EF5E7E">
      <w:pPr>
        <w:numPr>
          <w:ilvl w:val="1"/>
          <w:numId w:val="1"/>
        </w:numPr>
        <w:spacing w:before="120" w:after="120" w:line="360" w:lineRule="auto"/>
        <w:jc w:val="both"/>
        <w:rPr>
          <w:rFonts w:ascii="Calibri" w:hAnsi="Calibri" w:cs="Calibri"/>
          <w:color w:val="000000"/>
        </w:rPr>
      </w:pPr>
      <w:r w:rsidRPr="00EF5E7E">
        <w:rPr>
          <w:rFonts w:ascii="Calibri" w:hAnsi="Calibri" w:cs="Calibri"/>
          <w:color w:val="000000"/>
        </w:rPr>
        <w:t>Nenhum pagamento será efetuado à contratada antes de paga ou relevada a multa que lhe tenha sido aplicada e/ou sem que antes tenha sido comprovado o recolhimento da ART da obra e o recolhimento da garantia do contrato.</w:t>
      </w:r>
    </w:p>
    <w:p w:rsidR="00E460C8" w:rsidRPr="00EF5E7E" w:rsidRDefault="00E460C8" w:rsidP="00EF5E7E">
      <w:pPr>
        <w:numPr>
          <w:ilvl w:val="1"/>
          <w:numId w:val="1"/>
        </w:numPr>
        <w:spacing w:before="120" w:after="120" w:line="360" w:lineRule="auto"/>
        <w:jc w:val="both"/>
        <w:rPr>
          <w:rFonts w:ascii="Calibri" w:hAnsi="Calibri" w:cs="Calibri"/>
          <w:color w:val="000000"/>
        </w:rPr>
      </w:pPr>
      <w:r w:rsidRPr="00EF5E7E">
        <w:rPr>
          <w:rFonts w:ascii="Calibri" w:hAnsi="Calibri" w:cs="Calibri"/>
          <w:color w:val="000000"/>
        </w:rPr>
        <w:t>Em hipótese alguma será efetuado qualquer pagamento adiantado.</w:t>
      </w:r>
    </w:p>
    <w:p w:rsidR="00E460C8" w:rsidRPr="00EF5E7E" w:rsidRDefault="00E460C8" w:rsidP="00EF5E7E">
      <w:pPr>
        <w:numPr>
          <w:ilvl w:val="1"/>
          <w:numId w:val="1"/>
        </w:numPr>
        <w:spacing w:before="120" w:after="120" w:line="360" w:lineRule="auto"/>
        <w:jc w:val="both"/>
        <w:rPr>
          <w:rFonts w:ascii="Calibri" w:hAnsi="Calibri" w:cs="Calibri"/>
          <w:color w:val="000000"/>
        </w:rPr>
      </w:pPr>
      <w:r w:rsidRPr="00EF5E7E">
        <w:rPr>
          <w:rFonts w:ascii="Calibri" w:hAnsi="Calibri" w:cs="Calibri"/>
          <w:color w:val="000000"/>
        </w:rPr>
        <w:t xml:space="preserve">A </w:t>
      </w:r>
      <w:r w:rsidR="004D5871" w:rsidRPr="004D5871">
        <w:rPr>
          <w:rFonts w:ascii="Calibri" w:hAnsi="Calibri" w:cs="Calibri"/>
          <w:b/>
          <w:color w:val="000000"/>
        </w:rPr>
        <w:t>FUNDAÇÃO UNIVERSIDADE DO AMAZONAS</w:t>
      </w:r>
      <w:r w:rsidRPr="00EF5E7E">
        <w:rPr>
          <w:rFonts w:ascii="Calibri" w:hAnsi="Calibri" w:cs="Calibri"/>
          <w:color w:val="000000"/>
        </w:rPr>
        <w:t xml:space="preserve"> recusará o pagamento, no ato de atestação de cada etapa da obra executada, os equipamentos ou materiais fornecidos não estiverem em perfeitas condições de funcionamento ou em desacordo com as normas técnicas e as especificações e exigências deste Edital e seus anexos.</w:t>
      </w:r>
    </w:p>
    <w:p w:rsidR="00E460C8" w:rsidRPr="00EF5E7E" w:rsidRDefault="00E460C8" w:rsidP="00EF5E7E">
      <w:pPr>
        <w:numPr>
          <w:ilvl w:val="1"/>
          <w:numId w:val="1"/>
        </w:numPr>
        <w:spacing w:before="120" w:after="120" w:line="360" w:lineRule="auto"/>
        <w:jc w:val="both"/>
        <w:rPr>
          <w:rFonts w:ascii="Calibri" w:hAnsi="Calibri" w:cs="Calibri"/>
          <w:color w:val="000000"/>
        </w:rPr>
      </w:pPr>
      <w:r w:rsidRPr="00EF5E7E">
        <w:rPr>
          <w:rFonts w:ascii="Calibri" w:hAnsi="Calibri" w:cs="Calibri"/>
          <w:color w:val="000000"/>
        </w:rPr>
        <w:t xml:space="preserve">A </w:t>
      </w:r>
      <w:r w:rsidR="004D5871" w:rsidRPr="004D5871">
        <w:rPr>
          <w:rFonts w:ascii="Calibri" w:hAnsi="Calibri" w:cs="Calibri"/>
          <w:b/>
          <w:color w:val="000000"/>
        </w:rPr>
        <w:t>FUNDAÇÃO UNIVERSIDADE DO AMAZONAS</w:t>
      </w:r>
      <w:r w:rsidRPr="00EF5E7E">
        <w:rPr>
          <w:rFonts w:ascii="Calibri" w:hAnsi="Calibri" w:cs="Calibri"/>
          <w:color w:val="000000"/>
        </w:rPr>
        <w:t xml:space="preserve"> poderá deduzir da importância a pagar os valores correspondentes às multas ou indenizações devidas pela contratada nos termos desta licitação.</w:t>
      </w:r>
    </w:p>
    <w:p w:rsidR="00E460C8" w:rsidRPr="00EF5E7E" w:rsidRDefault="00E460C8" w:rsidP="00EF5E7E">
      <w:pPr>
        <w:numPr>
          <w:ilvl w:val="0"/>
          <w:numId w:val="1"/>
        </w:numPr>
        <w:spacing w:before="120" w:after="120" w:line="360" w:lineRule="auto"/>
        <w:jc w:val="both"/>
        <w:rPr>
          <w:rFonts w:ascii="Calibri" w:hAnsi="Calibri" w:cs="Calibri"/>
          <w:b/>
          <w:color w:val="000000"/>
        </w:rPr>
      </w:pPr>
      <w:r w:rsidRPr="00EF5E7E">
        <w:rPr>
          <w:rFonts w:ascii="Calibri" w:hAnsi="Calibri" w:cs="Calibri"/>
          <w:b/>
          <w:color w:val="000000"/>
        </w:rPr>
        <w:t>DO REAJUSTAMENTO E ATUALIZAÇÃO FINANCEIRA</w:t>
      </w:r>
    </w:p>
    <w:p w:rsidR="00E460C8" w:rsidRPr="00EF5E7E" w:rsidRDefault="00E460C8" w:rsidP="00EF5E7E">
      <w:pPr>
        <w:numPr>
          <w:ilvl w:val="1"/>
          <w:numId w:val="1"/>
        </w:numPr>
        <w:spacing w:before="120" w:after="120" w:line="360" w:lineRule="auto"/>
        <w:jc w:val="both"/>
        <w:rPr>
          <w:rFonts w:ascii="Calibri" w:hAnsi="Calibri" w:cs="Calibri"/>
          <w:color w:val="000000"/>
        </w:rPr>
      </w:pPr>
      <w:r w:rsidRPr="00EF5E7E">
        <w:rPr>
          <w:rFonts w:ascii="Calibri" w:hAnsi="Calibri" w:cs="Calibri"/>
          <w:color w:val="000000"/>
        </w:rPr>
        <w:t xml:space="preserve">Os preços contratuais propostos para a execução do objeto desta licitação poderão ser reajustados, calculados </w:t>
      </w:r>
      <w:proofErr w:type="gramStart"/>
      <w:r w:rsidRPr="00EF5E7E">
        <w:rPr>
          <w:rFonts w:ascii="Calibri" w:hAnsi="Calibri" w:cs="Calibri"/>
          <w:i/>
          <w:iCs/>
        </w:rPr>
        <w:t>pro-rata</w:t>
      </w:r>
      <w:proofErr w:type="gramEnd"/>
      <w:r w:rsidRPr="00EF5E7E">
        <w:rPr>
          <w:rFonts w:ascii="Calibri" w:hAnsi="Calibri" w:cs="Calibri"/>
          <w:i/>
          <w:iCs/>
        </w:rPr>
        <w:t xml:space="preserve"> die</w:t>
      </w:r>
      <w:r w:rsidRPr="00EF5E7E">
        <w:rPr>
          <w:rFonts w:ascii="Calibri" w:hAnsi="Calibri" w:cs="Calibri"/>
          <w:color w:val="000000"/>
        </w:rPr>
        <w:t xml:space="preserve"> pelo índice INCC-M, da Fundação Getúlio Vargas, observando o disposto no art. 2°, parágrafo 1° da Lei n° 10.192/01 de 14/02/2</w:t>
      </w:r>
      <w:r w:rsidR="00574FD0">
        <w:rPr>
          <w:rFonts w:ascii="Calibri" w:hAnsi="Calibri" w:cs="Calibri"/>
          <w:color w:val="000000"/>
        </w:rPr>
        <w:t>002</w:t>
      </w:r>
      <w:r w:rsidRPr="00EF5E7E">
        <w:rPr>
          <w:rFonts w:ascii="Calibri" w:hAnsi="Calibri" w:cs="Calibri"/>
          <w:color w:val="000000"/>
        </w:rPr>
        <w:t>.</w:t>
      </w:r>
    </w:p>
    <w:p w:rsidR="00E460C8" w:rsidRPr="008D43A8" w:rsidRDefault="00E460C8" w:rsidP="004E2925">
      <w:pPr>
        <w:numPr>
          <w:ilvl w:val="1"/>
          <w:numId w:val="1"/>
        </w:numPr>
        <w:spacing w:line="360" w:lineRule="auto"/>
        <w:jc w:val="both"/>
        <w:rPr>
          <w:rFonts w:ascii="Calibri" w:hAnsi="Calibri" w:cs="Calibri"/>
          <w:color w:val="000000"/>
        </w:rPr>
        <w:sectPr w:rsidR="00E460C8" w:rsidRPr="008D43A8" w:rsidSect="00435AF0">
          <w:type w:val="continuous"/>
          <w:pgSz w:w="11909" w:h="16838"/>
          <w:pgMar w:top="0" w:right="1277" w:bottom="0" w:left="0" w:header="0" w:footer="3" w:gutter="0"/>
          <w:cols w:space="720"/>
          <w:noEndnote/>
          <w:docGrid w:linePitch="360"/>
        </w:sectPr>
      </w:pPr>
      <w:r w:rsidRPr="008D43A8">
        <w:rPr>
          <w:rFonts w:ascii="Calibri" w:hAnsi="Calibri" w:cs="Calibri"/>
          <w:color w:val="000000"/>
        </w:rPr>
        <w:t>No caso do pagamento não ser efetuado no prazo contratual, desde que, inexistindo culpa da contratada, o valor será atualizado financeiramente até a data do efetivo pagamento, calculado pro-rata die pelo índi</w:t>
      </w:r>
      <w:r w:rsidR="00EF5E7E" w:rsidRPr="008D43A8">
        <w:rPr>
          <w:rFonts w:ascii="Calibri" w:hAnsi="Calibri" w:cs="Calibri"/>
          <w:color w:val="000000"/>
        </w:rPr>
        <w:t xml:space="preserve">ce INCC- M, da Fundação Getúlio </w:t>
      </w:r>
      <w:r w:rsidRPr="008D43A8">
        <w:rPr>
          <w:rFonts w:ascii="Calibri" w:hAnsi="Calibri" w:cs="Calibri"/>
          <w:color w:val="000000"/>
        </w:rPr>
        <w:t>Vargas.</w:t>
      </w:r>
      <w:proofErr w:type="gramStart"/>
    </w:p>
    <w:p w:rsidR="00E460C8" w:rsidRPr="00EF5E7E" w:rsidRDefault="00E460C8" w:rsidP="00EF5E7E">
      <w:pPr>
        <w:numPr>
          <w:ilvl w:val="1"/>
          <w:numId w:val="1"/>
        </w:numPr>
        <w:spacing w:line="360" w:lineRule="auto"/>
        <w:jc w:val="both"/>
        <w:rPr>
          <w:rFonts w:ascii="Calibri" w:hAnsi="Calibri" w:cs="Calibri"/>
          <w:color w:val="000000"/>
        </w:rPr>
      </w:pPr>
      <w:proofErr w:type="gramEnd"/>
      <w:r w:rsidRPr="00EF5E7E">
        <w:rPr>
          <w:rFonts w:ascii="Calibri" w:hAnsi="Calibri" w:cs="Calibri"/>
          <w:color w:val="000000"/>
        </w:rPr>
        <w:lastRenderedPageBreak/>
        <w:t>Será nula de pleno direito qualquer ou quaisquer estipulações de reajuste de periodicidade inferior a 12 (doze) meses, contado a partir da publicação do contrato no Diário Oficial, salvo se, inexistindo culpa da contratada, não seja possível o cumprimento do prazo inicialmente pactuado.</w:t>
      </w:r>
    </w:p>
    <w:p w:rsidR="00E460C8" w:rsidRPr="00EF5E7E" w:rsidRDefault="00E460C8" w:rsidP="00EF5E7E">
      <w:pPr>
        <w:numPr>
          <w:ilvl w:val="1"/>
          <w:numId w:val="1"/>
        </w:numPr>
        <w:spacing w:before="120" w:after="120" w:line="360" w:lineRule="auto"/>
        <w:jc w:val="both"/>
        <w:rPr>
          <w:rFonts w:ascii="Calibri" w:hAnsi="Calibri" w:cs="Calibri"/>
          <w:color w:val="000000"/>
        </w:rPr>
      </w:pPr>
      <w:r w:rsidRPr="00EF5E7E">
        <w:rPr>
          <w:rFonts w:ascii="Calibri" w:hAnsi="Calibri" w:cs="Calibri"/>
          <w:color w:val="000000"/>
        </w:rPr>
        <w:t>Cálculo de reajuste ou atualização financeira será dado por referência a formula proposta a seguir:</w:t>
      </w:r>
    </w:p>
    <w:p w:rsidR="00E460C8" w:rsidRPr="00EF5E7E" w:rsidRDefault="00E460C8" w:rsidP="001C7C0B">
      <w:pPr>
        <w:widowControl w:val="0"/>
        <w:numPr>
          <w:ilvl w:val="0"/>
          <w:numId w:val="13"/>
        </w:numPr>
        <w:tabs>
          <w:tab w:val="left" w:pos="152"/>
        </w:tabs>
        <w:spacing w:after="74" w:line="360" w:lineRule="auto"/>
        <w:ind w:left="1332" w:hanging="360"/>
        <w:jc w:val="both"/>
        <w:rPr>
          <w:rFonts w:ascii="Calibri" w:hAnsi="Calibri" w:cs="Calibri"/>
        </w:rPr>
      </w:pPr>
      <w:r w:rsidRPr="00EF5E7E">
        <w:rPr>
          <w:rFonts w:ascii="Calibri" w:hAnsi="Calibri" w:cs="Calibri"/>
        </w:rPr>
        <w:t>- Sintético:</w:t>
      </w:r>
    </w:p>
    <w:p w:rsidR="00E460C8" w:rsidRPr="000D1ACF" w:rsidRDefault="00E460C8" w:rsidP="000D1ACF">
      <w:pPr>
        <w:spacing w:after="124" w:line="360" w:lineRule="auto"/>
        <w:jc w:val="center"/>
        <w:rPr>
          <w:rFonts w:ascii="Calibri" w:hAnsi="Calibri" w:cs="Calibri"/>
          <w:b/>
        </w:rPr>
      </w:pPr>
      <w:r w:rsidRPr="000D1ACF">
        <w:rPr>
          <w:rFonts w:ascii="Calibri" w:hAnsi="Calibri" w:cs="Calibri"/>
          <w:b/>
        </w:rPr>
        <w:t>R = [(</w:t>
      </w:r>
      <w:r w:rsidR="00132257" w:rsidRPr="00132257">
        <w:rPr>
          <w:rFonts w:ascii="Calibri" w:hAnsi="Calibri" w:cs="Calibri"/>
          <w:b/>
        </w:rPr>
        <w:t>L</w:t>
      </w:r>
      <w:r w:rsidR="00132257" w:rsidRPr="00132257">
        <w:rPr>
          <w:rFonts w:ascii="Calibri" w:hAnsi="Calibri" w:cs="Calibri"/>
          <w:b/>
          <w:vertAlign w:val="subscript"/>
        </w:rPr>
        <w:t>1</w:t>
      </w:r>
      <w:r w:rsidRPr="000D1ACF">
        <w:rPr>
          <w:rFonts w:ascii="Calibri" w:hAnsi="Calibri" w:cs="Calibri"/>
          <w:b/>
        </w:rPr>
        <w:t xml:space="preserve"> - </w:t>
      </w:r>
      <w:r w:rsidR="00132257" w:rsidRPr="00132257">
        <w:rPr>
          <w:rFonts w:ascii="Calibri" w:hAnsi="Calibri" w:cs="Calibri"/>
          <w:b/>
        </w:rPr>
        <w:t>L</w:t>
      </w:r>
      <w:r w:rsidR="00132257" w:rsidRPr="00132257">
        <w:rPr>
          <w:rFonts w:ascii="Calibri" w:hAnsi="Calibri" w:cs="Calibri"/>
          <w:b/>
          <w:vertAlign w:val="subscript"/>
        </w:rPr>
        <w:t>0</w:t>
      </w:r>
      <w:r w:rsidRPr="000D1ACF">
        <w:rPr>
          <w:rFonts w:ascii="Calibri" w:hAnsi="Calibri" w:cs="Calibri"/>
          <w:b/>
          <w:lang w:val="pt-PT"/>
        </w:rPr>
        <w:t>)/</w:t>
      </w:r>
      <w:r w:rsidR="00132257" w:rsidRPr="00132257">
        <w:rPr>
          <w:rFonts w:ascii="Calibri" w:hAnsi="Calibri" w:cs="Calibri"/>
          <w:b/>
        </w:rPr>
        <w:t xml:space="preserve"> L</w:t>
      </w:r>
      <w:r w:rsidR="00132257" w:rsidRPr="00132257">
        <w:rPr>
          <w:rFonts w:ascii="Calibri" w:hAnsi="Calibri" w:cs="Calibri"/>
          <w:b/>
          <w:vertAlign w:val="subscript"/>
        </w:rPr>
        <w:t>0</w:t>
      </w:r>
      <w:r w:rsidRPr="000D1ACF">
        <w:rPr>
          <w:rFonts w:ascii="Calibri" w:hAnsi="Calibri" w:cs="Calibri"/>
          <w:b/>
          <w:lang w:val="pt-PT"/>
        </w:rPr>
        <w:t xml:space="preserve">] </w:t>
      </w:r>
      <w:r w:rsidRPr="000D1ACF">
        <w:rPr>
          <w:rFonts w:ascii="Calibri" w:hAnsi="Calibri" w:cs="Calibri"/>
          <w:b/>
        </w:rPr>
        <w:t>x V</w:t>
      </w:r>
    </w:p>
    <w:p w:rsidR="00E460C8" w:rsidRPr="00EF5E7E" w:rsidRDefault="00E460C8" w:rsidP="001C7C0B">
      <w:pPr>
        <w:widowControl w:val="0"/>
        <w:numPr>
          <w:ilvl w:val="0"/>
          <w:numId w:val="13"/>
        </w:numPr>
        <w:tabs>
          <w:tab w:val="left" w:pos="152"/>
        </w:tabs>
        <w:spacing w:after="249" w:line="360" w:lineRule="auto"/>
        <w:ind w:left="1332" w:hanging="360"/>
        <w:jc w:val="both"/>
        <w:rPr>
          <w:rFonts w:ascii="Calibri" w:hAnsi="Calibri" w:cs="Calibri"/>
        </w:rPr>
      </w:pPr>
      <w:r w:rsidRPr="00EF5E7E">
        <w:rPr>
          <w:rFonts w:ascii="Calibri" w:hAnsi="Calibri" w:cs="Calibri"/>
        </w:rPr>
        <w:t>- Dados:</w:t>
      </w:r>
    </w:p>
    <w:p w:rsidR="00E460C8" w:rsidRPr="00EF5E7E" w:rsidRDefault="00E460C8" w:rsidP="00EF5E7E">
      <w:pPr>
        <w:spacing w:after="278"/>
        <w:ind w:left="720"/>
        <w:jc w:val="both"/>
        <w:rPr>
          <w:rFonts w:ascii="Calibri" w:hAnsi="Calibri" w:cs="Calibri"/>
        </w:rPr>
      </w:pPr>
      <w:r w:rsidRPr="00132257">
        <w:rPr>
          <w:rFonts w:ascii="Calibri" w:hAnsi="Calibri" w:cs="Calibri"/>
          <w:b/>
        </w:rPr>
        <w:t>R</w:t>
      </w:r>
      <w:r w:rsidRPr="00EF5E7E">
        <w:rPr>
          <w:rFonts w:ascii="Calibri" w:hAnsi="Calibri" w:cs="Calibri"/>
        </w:rPr>
        <w:t xml:space="preserve"> = Valor do reajuste ou atualização financeira;</w:t>
      </w:r>
    </w:p>
    <w:p w:rsidR="00E460C8" w:rsidRPr="00EF5E7E" w:rsidRDefault="00132257" w:rsidP="00EF5E7E">
      <w:pPr>
        <w:spacing w:after="234"/>
        <w:ind w:left="720"/>
        <w:jc w:val="both"/>
        <w:rPr>
          <w:rFonts w:ascii="Calibri" w:hAnsi="Calibri" w:cs="Calibri"/>
        </w:rPr>
      </w:pPr>
      <w:r w:rsidRPr="00132257">
        <w:rPr>
          <w:rFonts w:ascii="Calibri" w:hAnsi="Calibri" w:cs="Calibri"/>
          <w:b/>
        </w:rPr>
        <w:t>L</w:t>
      </w:r>
      <w:r w:rsidRPr="00132257">
        <w:rPr>
          <w:rFonts w:ascii="Calibri" w:hAnsi="Calibri" w:cs="Calibri"/>
          <w:b/>
          <w:vertAlign w:val="subscript"/>
        </w:rPr>
        <w:t>1</w:t>
      </w:r>
      <w:r w:rsidR="00E460C8" w:rsidRPr="00EF5E7E">
        <w:rPr>
          <w:rFonts w:ascii="Calibri" w:hAnsi="Calibri" w:cs="Calibri"/>
        </w:rPr>
        <w:t xml:space="preserve"> = Índice do mês em que cabe o reajuste ou atualização financeira;</w:t>
      </w:r>
    </w:p>
    <w:p w:rsidR="00E460C8" w:rsidRPr="00EF5E7E" w:rsidRDefault="00132257" w:rsidP="00EF5E7E">
      <w:pPr>
        <w:spacing w:after="224"/>
        <w:ind w:right="20" w:firstLine="700"/>
        <w:jc w:val="both"/>
        <w:rPr>
          <w:rFonts w:ascii="Calibri" w:hAnsi="Calibri" w:cs="Calibri"/>
        </w:rPr>
      </w:pPr>
      <w:r w:rsidRPr="00132257">
        <w:rPr>
          <w:rFonts w:ascii="Calibri" w:hAnsi="Calibri" w:cs="Calibri"/>
          <w:b/>
        </w:rPr>
        <w:t>L</w:t>
      </w:r>
      <w:r w:rsidRPr="00132257">
        <w:rPr>
          <w:rFonts w:ascii="Calibri" w:hAnsi="Calibri" w:cs="Calibri"/>
          <w:b/>
          <w:vertAlign w:val="subscript"/>
        </w:rPr>
        <w:t>0</w:t>
      </w:r>
      <w:r w:rsidR="00E460C8" w:rsidRPr="00EF5E7E">
        <w:rPr>
          <w:rFonts w:ascii="Calibri" w:hAnsi="Calibri" w:cs="Calibri"/>
        </w:rPr>
        <w:t xml:space="preserve"> = Índice do mês da apresentação da proposta (no caso disposto no subitem 18.</w:t>
      </w:r>
      <w:r w:rsidR="00635B97">
        <w:rPr>
          <w:rFonts w:ascii="Calibri" w:hAnsi="Calibri" w:cs="Calibri"/>
        </w:rPr>
        <w:t>1, “c”</w:t>
      </w:r>
      <w:r w:rsidR="00E460C8" w:rsidRPr="00EF5E7E">
        <w:rPr>
          <w:rFonts w:ascii="Calibri" w:hAnsi="Calibri" w:cs="Calibri"/>
        </w:rPr>
        <w:t>, deverá ser considerado o mês anterior à apresentação da fatura);</w:t>
      </w:r>
    </w:p>
    <w:p w:rsidR="00E460C8" w:rsidRDefault="00132257" w:rsidP="00132257">
      <w:pPr>
        <w:widowControl w:val="0"/>
        <w:tabs>
          <w:tab w:val="left" w:pos="883"/>
        </w:tabs>
        <w:spacing w:after="518"/>
        <w:jc w:val="both"/>
        <w:rPr>
          <w:rFonts w:ascii="Calibri" w:hAnsi="Calibri" w:cs="Calibri"/>
        </w:rPr>
      </w:pPr>
      <w:r>
        <w:rPr>
          <w:rFonts w:ascii="Calibri" w:hAnsi="Calibri" w:cs="Calibri"/>
        </w:rPr>
        <w:tab/>
      </w:r>
      <w:r w:rsidRPr="00132257">
        <w:rPr>
          <w:rFonts w:ascii="Calibri" w:hAnsi="Calibri" w:cs="Calibri"/>
          <w:b/>
        </w:rPr>
        <w:t>V</w:t>
      </w:r>
      <w:r>
        <w:rPr>
          <w:rFonts w:ascii="Calibri" w:hAnsi="Calibri" w:cs="Calibri"/>
        </w:rPr>
        <w:t xml:space="preserve"> </w:t>
      </w:r>
      <w:r w:rsidR="00E460C8" w:rsidRPr="00EF5E7E">
        <w:rPr>
          <w:rFonts w:ascii="Calibri" w:hAnsi="Calibri" w:cs="Calibri"/>
        </w:rPr>
        <w:t>= Valor a ser reajustado.</w:t>
      </w:r>
    </w:p>
    <w:p w:rsidR="00E460C8" w:rsidRDefault="00E460C8" w:rsidP="00132257">
      <w:pPr>
        <w:numPr>
          <w:ilvl w:val="0"/>
          <w:numId w:val="1"/>
        </w:numPr>
        <w:spacing w:before="120" w:after="120" w:line="360" w:lineRule="auto"/>
        <w:jc w:val="both"/>
        <w:rPr>
          <w:rFonts w:ascii="Calibri" w:hAnsi="Calibri" w:cs="Calibri"/>
          <w:b/>
          <w:color w:val="000000"/>
        </w:rPr>
      </w:pPr>
      <w:r w:rsidRPr="00132257">
        <w:rPr>
          <w:rFonts w:ascii="Calibri" w:hAnsi="Calibri" w:cs="Calibri"/>
          <w:b/>
          <w:color w:val="000000"/>
        </w:rPr>
        <w:t>DAS INFRAÇÕES E DAS SANÇÕES</w:t>
      </w:r>
    </w:p>
    <w:p w:rsidR="006441E8" w:rsidRPr="006441E8" w:rsidRDefault="006441E8" w:rsidP="006441E8">
      <w:pPr>
        <w:pStyle w:val="PargrafodaLista"/>
        <w:numPr>
          <w:ilvl w:val="1"/>
          <w:numId w:val="1"/>
        </w:numPr>
        <w:spacing w:before="120" w:after="120" w:line="360" w:lineRule="auto"/>
        <w:jc w:val="both"/>
        <w:rPr>
          <w:rFonts w:ascii="Calibri" w:hAnsi="Calibri" w:cs="Calibri"/>
          <w:color w:val="000000"/>
        </w:rPr>
      </w:pPr>
      <w:r w:rsidRPr="006441E8">
        <w:rPr>
          <w:rFonts w:ascii="Calibri" w:hAnsi="Calibri" w:cs="Calibri"/>
          <w:color w:val="000000"/>
        </w:rPr>
        <w:t>Ficará impedido de licitar e contratar com a União, Estados, Distrito Federal ou Municípios, pelo prazo de até 05 (cinco) anos, sem prejuízo das multas previstas e demais cominações legais, o licitante que:</w:t>
      </w:r>
    </w:p>
    <w:p w:rsidR="006441E8" w:rsidRPr="00B31D36" w:rsidRDefault="006441E8" w:rsidP="006441E8">
      <w:pPr>
        <w:pStyle w:val="PargrafodaLista"/>
        <w:numPr>
          <w:ilvl w:val="0"/>
          <w:numId w:val="23"/>
        </w:numPr>
        <w:spacing w:before="120" w:after="120" w:line="360" w:lineRule="auto"/>
        <w:jc w:val="both"/>
        <w:rPr>
          <w:rFonts w:ascii="Calibri" w:hAnsi="Calibri" w:cs="Calibri"/>
          <w:color w:val="000000"/>
        </w:rPr>
      </w:pPr>
      <w:r>
        <w:rPr>
          <w:rFonts w:ascii="Calibri" w:hAnsi="Calibri" w:cs="Calibri"/>
          <w:color w:val="000000"/>
        </w:rPr>
        <w:t>Convocado dentro do prazo de validade da sua proposta não celebrar o contrato, inclusive nas hipóteses previstas no parágrafo único do artigo 40 e no art. 41 da Lei nº 12.462/2011</w:t>
      </w:r>
      <w:r w:rsidRPr="00B31D36">
        <w:rPr>
          <w:rFonts w:ascii="Calibri" w:hAnsi="Calibri" w:cs="Calibri"/>
          <w:color w:val="000000"/>
        </w:rPr>
        <w:t>;</w:t>
      </w:r>
    </w:p>
    <w:p w:rsidR="006441E8" w:rsidRDefault="006441E8" w:rsidP="006441E8">
      <w:pPr>
        <w:pStyle w:val="PargrafodaLista"/>
        <w:numPr>
          <w:ilvl w:val="0"/>
          <w:numId w:val="23"/>
        </w:numPr>
        <w:spacing w:before="120" w:after="120" w:line="360" w:lineRule="auto"/>
        <w:jc w:val="both"/>
        <w:rPr>
          <w:rFonts w:ascii="Calibri" w:hAnsi="Calibri" w:cs="Calibri"/>
          <w:color w:val="000000"/>
        </w:rPr>
      </w:pPr>
      <w:r>
        <w:rPr>
          <w:rFonts w:ascii="Calibri" w:hAnsi="Calibri" w:cs="Calibri"/>
          <w:color w:val="000000"/>
        </w:rPr>
        <w:t>Deixar de entregar a documentação exigida para o certame ou apresentar documento falso;</w:t>
      </w:r>
    </w:p>
    <w:p w:rsidR="006441E8" w:rsidRDefault="006441E8" w:rsidP="006441E8">
      <w:pPr>
        <w:pStyle w:val="PargrafodaLista"/>
        <w:numPr>
          <w:ilvl w:val="0"/>
          <w:numId w:val="23"/>
        </w:numPr>
        <w:spacing w:before="120" w:after="120" w:line="360" w:lineRule="auto"/>
        <w:jc w:val="both"/>
        <w:rPr>
          <w:rFonts w:ascii="Calibri" w:hAnsi="Calibri" w:cs="Calibri"/>
          <w:color w:val="000000"/>
        </w:rPr>
      </w:pPr>
      <w:r>
        <w:rPr>
          <w:rFonts w:ascii="Calibri" w:hAnsi="Calibri" w:cs="Calibri"/>
          <w:color w:val="000000"/>
        </w:rPr>
        <w:t>Ensejar o retardamento da execução ou da entrega do objeto da licitação sem motivo justificado;</w:t>
      </w:r>
    </w:p>
    <w:p w:rsidR="006441E8" w:rsidRDefault="006441E8" w:rsidP="006441E8">
      <w:pPr>
        <w:pStyle w:val="PargrafodaLista"/>
        <w:numPr>
          <w:ilvl w:val="0"/>
          <w:numId w:val="23"/>
        </w:numPr>
        <w:spacing w:before="120" w:after="120" w:line="360" w:lineRule="auto"/>
        <w:jc w:val="both"/>
        <w:rPr>
          <w:rFonts w:ascii="Calibri" w:hAnsi="Calibri" w:cs="Calibri"/>
          <w:color w:val="000000"/>
        </w:rPr>
      </w:pPr>
      <w:r>
        <w:rPr>
          <w:rFonts w:ascii="Calibri" w:hAnsi="Calibri" w:cs="Calibri"/>
          <w:color w:val="000000"/>
        </w:rPr>
        <w:t>Não mantiver a proposta, salvo em decorrência de fato superveniente, devidamente justificado;</w:t>
      </w:r>
    </w:p>
    <w:p w:rsidR="006441E8" w:rsidRDefault="006441E8" w:rsidP="006441E8">
      <w:pPr>
        <w:pStyle w:val="PargrafodaLista"/>
        <w:numPr>
          <w:ilvl w:val="0"/>
          <w:numId w:val="23"/>
        </w:numPr>
        <w:spacing w:before="120" w:after="120" w:line="360" w:lineRule="auto"/>
        <w:jc w:val="both"/>
        <w:rPr>
          <w:rFonts w:ascii="Calibri" w:hAnsi="Calibri" w:cs="Calibri"/>
          <w:color w:val="000000"/>
        </w:rPr>
      </w:pPr>
      <w:r>
        <w:rPr>
          <w:rFonts w:ascii="Calibri" w:hAnsi="Calibri" w:cs="Calibri"/>
          <w:color w:val="000000"/>
        </w:rPr>
        <w:lastRenderedPageBreak/>
        <w:t>Fraudar a licitação ou praticar atos fraudulentos na execução do contrato;</w:t>
      </w:r>
    </w:p>
    <w:p w:rsidR="006441E8" w:rsidRDefault="006441E8" w:rsidP="006441E8">
      <w:pPr>
        <w:pStyle w:val="PargrafodaLista"/>
        <w:numPr>
          <w:ilvl w:val="0"/>
          <w:numId w:val="23"/>
        </w:numPr>
        <w:spacing w:before="120" w:after="120" w:line="360" w:lineRule="auto"/>
        <w:jc w:val="both"/>
        <w:rPr>
          <w:rFonts w:ascii="Calibri" w:hAnsi="Calibri" w:cs="Calibri"/>
          <w:color w:val="000000"/>
        </w:rPr>
      </w:pPr>
      <w:r>
        <w:rPr>
          <w:rFonts w:ascii="Calibri" w:hAnsi="Calibri" w:cs="Calibri"/>
          <w:color w:val="000000"/>
        </w:rPr>
        <w:t xml:space="preserve">Comportar-se de modo inidôneo ou cometer fraude fiscal; </w:t>
      </w:r>
      <w:proofErr w:type="gramStart"/>
      <w:r>
        <w:rPr>
          <w:rFonts w:ascii="Calibri" w:hAnsi="Calibri" w:cs="Calibri"/>
          <w:color w:val="000000"/>
        </w:rPr>
        <w:t>ou</w:t>
      </w:r>
      <w:proofErr w:type="gramEnd"/>
    </w:p>
    <w:p w:rsidR="006441E8" w:rsidRPr="006441E8" w:rsidRDefault="006441E8" w:rsidP="006441E8">
      <w:pPr>
        <w:pStyle w:val="PargrafodaLista"/>
        <w:numPr>
          <w:ilvl w:val="0"/>
          <w:numId w:val="23"/>
        </w:numPr>
        <w:spacing w:before="120" w:after="120" w:line="360" w:lineRule="auto"/>
        <w:jc w:val="both"/>
        <w:rPr>
          <w:rFonts w:ascii="Calibri" w:hAnsi="Calibri" w:cs="Calibri"/>
          <w:color w:val="000000"/>
        </w:rPr>
      </w:pPr>
      <w:r w:rsidRPr="006441E8">
        <w:rPr>
          <w:rFonts w:ascii="Calibri" w:hAnsi="Calibri" w:cs="Calibri"/>
          <w:color w:val="000000"/>
        </w:rPr>
        <w:t>Der causa à inexecuç</w:t>
      </w:r>
      <w:r>
        <w:rPr>
          <w:rFonts w:ascii="Calibri" w:hAnsi="Calibri" w:cs="Calibri"/>
          <w:color w:val="000000"/>
        </w:rPr>
        <w:t>ão total ou parcial do contrato.</w:t>
      </w:r>
    </w:p>
    <w:p w:rsidR="006441E8" w:rsidRDefault="006441E8" w:rsidP="00132257">
      <w:pPr>
        <w:numPr>
          <w:ilvl w:val="1"/>
          <w:numId w:val="1"/>
        </w:numPr>
        <w:spacing w:before="120" w:after="120" w:line="360" w:lineRule="auto"/>
        <w:jc w:val="both"/>
        <w:rPr>
          <w:rFonts w:ascii="Calibri" w:hAnsi="Calibri" w:cs="Calibri"/>
          <w:color w:val="000000"/>
        </w:rPr>
      </w:pPr>
      <w:r>
        <w:rPr>
          <w:rFonts w:ascii="Calibri" w:hAnsi="Calibri" w:cs="Calibri"/>
          <w:color w:val="000000"/>
        </w:rPr>
        <w:t xml:space="preserve">A aplicação da sanção de que trata o item </w:t>
      </w:r>
      <w:r w:rsidR="00635B97">
        <w:rPr>
          <w:rFonts w:ascii="Calibri" w:hAnsi="Calibri" w:cs="Calibri"/>
          <w:color w:val="000000"/>
        </w:rPr>
        <w:t>20.1</w:t>
      </w:r>
      <w:r>
        <w:rPr>
          <w:rFonts w:ascii="Calibri" w:hAnsi="Calibri" w:cs="Calibri"/>
          <w:color w:val="000000"/>
        </w:rPr>
        <w:t xml:space="preserve"> e subitens, implicará ainda o descredenciamento do licitante, pelo prazo estabelecido, dos sistemas de cadastramento do governo federal – SICAF;</w:t>
      </w:r>
    </w:p>
    <w:p w:rsidR="00DC6634" w:rsidRDefault="006441E8" w:rsidP="00132257">
      <w:pPr>
        <w:numPr>
          <w:ilvl w:val="1"/>
          <w:numId w:val="1"/>
        </w:numPr>
        <w:spacing w:before="120" w:after="120" w:line="360" w:lineRule="auto"/>
        <w:jc w:val="both"/>
        <w:rPr>
          <w:rFonts w:ascii="Calibri" w:hAnsi="Calibri" w:cs="Calibri"/>
          <w:color w:val="000000"/>
        </w:rPr>
      </w:pPr>
      <w:r>
        <w:rPr>
          <w:rFonts w:ascii="Calibri" w:hAnsi="Calibri" w:cs="Calibri"/>
          <w:color w:val="000000"/>
        </w:rPr>
        <w:t>As sanções administrativas</w:t>
      </w:r>
      <w:r w:rsidR="00DC6634">
        <w:rPr>
          <w:rFonts w:ascii="Calibri" w:hAnsi="Calibri" w:cs="Calibri"/>
          <w:color w:val="000000"/>
        </w:rPr>
        <w:t>, criminais e demais regras previstas no Capítulo IV da Lei nº 8.666, de 21 de junho de 1993, aplicam-se às licitações e aos contratos regidos pela da Lei nº 12.462, de 04 de agosto de 2011.</w:t>
      </w:r>
    </w:p>
    <w:p w:rsidR="00DC6634" w:rsidRDefault="00DC6634" w:rsidP="00132257">
      <w:pPr>
        <w:numPr>
          <w:ilvl w:val="1"/>
          <w:numId w:val="1"/>
        </w:numPr>
        <w:spacing w:before="120" w:after="120" w:line="360" w:lineRule="auto"/>
        <w:jc w:val="both"/>
        <w:rPr>
          <w:rFonts w:ascii="Calibri" w:hAnsi="Calibri" w:cs="Calibri"/>
          <w:color w:val="000000"/>
        </w:rPr>
      </w:pPr>
      <w:r>
        <w:rPr>
          <w:rFonts w:ascii="Calibri" w:hAnsi="Calibri" w:cs="Calibri"/>
          <w:color w:val="000000"/>
        </w:rPr>
        <w:t>Multa</w:t>
      </w:r>
      <w:r w:rsidR="00727924">
        <w:rPr>
          <w:rFonts w:ascii="Calibri" w:hAnsi="Calibri" w:cs="Calibri"/>
          <w:color w:val="000000"/>
        </w:rPr>
        <w:t>:</w:t>
      </w:r>
    </w:p>
    <w:p w:rsidR="00DC6634" w:rsidRDefault="00DC6634" w:rsidP="00DC6634">
      <w:pPr>
        <w:pStyle w:val="PargrafodaLista"/>
        <w:numPr>
          <w:ilvl w:val="2"/>
          <w:numId w:val="1"/>
        </w:numPr>
        <w:spacing w:before="120" w:after="120" w:line="360" w:lineRule="auto"/>
        <w:jc w:val="both"/>
        <w:rPr>
          <w:rFonts w:ascii="Calibri" w:hAnsi="Calibri" w:cs="Calibri"/>
          <w:color w:val="000000"/>
        </w:rPr>
      </w:pPr>
      <w:r>
        <w:rPr>
          <w:rFonts w:ascii="Calibri" w:hAnsi="Calibri" w:cs="Calibri"/>
          <w:color w:val="000000"/>
        </w:rPr>
        <w:t>A multa será graduada de acordo com a gravidade da infração, nos seguintes percentuais:</w:t>
      </w:r>
    </w:p>
    <w:p w:rsidR="00DC6634" w:rsidRPr="00132257" w:rsidRDefault="00DC6634" w:rsidP="00DC6634">
      <w:pPr>
        <w:pStyle w:val="PargrafodaLista"/>
        <w:numPr>
          <w:ilvl w:val="0"/>
          <w:numId w:val="22"/>
        </w:numPr>
        <w:spacing w:line="360" w:lineRule="auto"/>
        <w:jc w:val="both"/>
        <w:rPr>
          <w:rFonts w:ascii="Calibri" w:hAnsi="Calibri" w:cs="Calibri"/>
          <w:color w:val="000000"/>
        </w:rPr>
      </w:pPr>
      <w:r w:rsidRPr="00132257">
        <w:rPr>
          <w:rFonts w:ascii="Calibri" w:hAnsi="Calibri" w:cs="Calibri"/>
          <w:color w:val="000000"/>
        </w:rPr>
        <w:t>Multa de 0,5% (cinco décimos por cento) do valor global do contrato atualizado, em caso de atraso injustificado ou não executar a (s) etapa (s) em conformidade com o cronograma físico- financeiro apresentado;</w:t>
      </w:r>
    </w:p>
    <w:p w:rsidR="00DC6634" w:rsidRPr="00854A47" w:rsidRDefault="00DC6634" w:rsidP="0011545F">
      <w:pPr>
        <w:pStyle w:val="PargrafodaLista"/>
        <w:numPr>
          <w:ilvl w:val="0"/>
          <w:numId w:val="22"/>
        </w:numPr>
        <w:spacing w:line="360" w:lineRule="auto"/>
        <w:ind w:left="1327" w:hanging="357"/>
        <w:jc w:val="both"/>
        <w:rPr>
          <w:rFonts w:ascii="Calibri" w:hAnsi="Calibri" w:cs="Calibri"/>
          <w:color w:val="000000"/>
        </w:rPr>
      </w:pPr>
      <w:r w:rsidRPr="00854A47">
        <w:rPr>
          <w:rFonts w:ascii="Calibri" w:hAnsi="Calibri" w:cs="Calibri"/>
          <w:color w:val="000000"/>
        </w:rPr>
        <w:t>Multa de 0,5% (cinco décimos por cento) do valor global do contrato atualizado, caso ultrapasse o prazo para início da execução da obra;</w:t>
      </w:r>
      <w:r w:rsidR="00854A47" w:rsidRPr="00854A47">
        <w:rPr>
          <w:rFonts w:ascii="Calibri" w:hAnsi="Calibri" w:cs="Calibri"/>
          <w:color w:val="000000"/>
        </w:rPr>
        <w:t xml:space="preserve"> </w:t>
      </w:r>
      <w:r w:rsidRPr="00854A47">
        <w:rPr>
          <w:rFonts w:ascii="Calibri" w:hAnsi="Calibri" w:cs="Calibri"/>
          <w:color w:val="000000"/>
        </w:rPr>
        <w:t>Multa de 0,5% (cinco décimos por cento) do valor global do contrato atualizado, que exceda o prazo de conclusão da obra;</w:t>
      </w:r>
    </w:p>
    <w:p w:rsidR="00DC6634" w:rsidRPr="00132257" w:rsidRDefault="00DC6634" w:rsidP="00DC6634">
      <w:pPr>
        <w:pStyle w:val="PargrafodaLista"/>
        <w:numPr>
          <w:ilvl w:val="0"/>
          <w:numId w:val="22"/>
        </w:numPr>
        <w:spacing w:before="120" w:after="120" w:line="360" w:lineRule="auto"/>
        <w:jc w:val="both"/>
        <w:rPr>
          <w:rFonts w:ascii="Calibri" w:hAnsi="Calibri" w:cs="Calibri"/>
          <w:color w:val="000000"/>
        </w:rPr>
      </w:pPr>
      <w:r w:rsidRPr="00132257">
        <w:rPr>
          <w:rFonts w:ascii="Calibri" w:hAnsi="Calibri" w:cs="Calibri"/>
          <w:color w:val="000000"/>
        </w:rPr>
        <w:t>Multa de 0,5% (cinco décimos por cento) do valor global do contrato atualizado, caso execute, no todo ou em parte, serviços em desacordo com o estabelecido no projeto básico, sem autorização da fiscalização;</w:t>
      </w:r>
    </w:p>
    <w:p w:rsidR="00DC6634" w:rsidRPr="00132257" w:rsidRDefault="00DC6634" w:rsidP="00DC6634">
      <w:pPr>
        <w:pStyle w:val="PargrafodaLista"/>
        <w:numPr>
          <w:ilvl w:val="0"/>
          <w:numId w:val="22"/>
        </w:numPr>
        <w:spacing w:before="120" w:after="120" w:line="360" w:lineRule="auto"/>
        <w:jc w:val="both"/>
        <w:rPr>
          <w:rFonts w:ascii="Calibri" w:hAnsi="Calibri" w:cs="Calibri"/>
          <w:color w:val="000000"/>
        </w:rPr>
      </w:pPr>
      <w:r w:rsidRPr="00132257">
        <w:rPr>
          <w:rFonts w:ascii="Calibri" w:hAnsi="Calibri" w:cs="Calibri"/>
          <w:color w:val="000000"/>
        </w:rPr>
        <w:t>Multa de 1% (um por cento) do valor global do contrato atualizado, caso descumpra qualquer outra condição contratual ajustada, e em especial quando:</w:t>
      </w:r>
    </w:p>
    <w:p w:rsidR="00DC6634" w:rsidRPr="00132257" w:rsidRDefault="00DC6634" w:rsidP="00DC6634">
      <w:pPr>
        <w:pStyle w:val="PargrafodaLista"/>
        <w:spacing w:before="120" w:after="120" w:line="360" w:lineRule="auto"/>
        <w:ind w:left="1332"/>
        <w:jc w:val="both"/>
        <w:rPr>
          <w:rFonts w:ascii="Calibri" w:hAnsi="Calibri" w:cs="Calibri"/>
          <w:color w:val="000000"/>
        </w:rPr>
      </w:pPr>
      <w:proofErr w:type="gramStart"/>
      <w:r w:rsidRPr="00132257">
        <w:rPr>
          <w:rFonts w:ascii="Calibri" w:hAnsi="Calibri" w:cs="Calibri"/>
          <w:color w:val="000000"/>
        </w:rPr>
        <w:t>e</w:t>
      </w:r>
      <w:proofErr w:type="gramEnd"/>
      <w:r w:rsidRPr="00132257">
        <w:rPr>
          <w:rFonts w:ascii="Calibri" w:hAnsi="Calibri" w:cs="Calibri"/>
          <w:color w:val="000000"/>
        </w:rPr>
        <w:t>.1) não se aparelhar convenientemente para execução do objeto contratado;</w:t>
      </w:r>
    </w:p>
    <w:p w:rsidR="00DC6634" w:rsidRPr="00132257" w:rsidRDefault="00DC6634" w:rsidP="00DC6634">
      <w:pPr>
        <w:pStyle w:val="PargrafodaLista"/>
        <w:spacing w:before="120" w:after="120" w:line="360" w:lineRule="auto"/>
        <w:ind w:left="1332"/>
        <w:jc w:val="both"/>
        <w:rPr>
          <w:rFonts w:ascii="Calibri" w:hAnsi="Calibri" w:cs="Calibri"/>
          <w:color w:val="000000"/>
        </w:rPr>
      </w:pPr>
      <w:proofErr w:type="gramStart"/>
      <w:r w:rsidRPr="00132257">
        <w:rPr>
          <w:rFonts w:ascii="Calibri" w:hAnsi="Calibri" w:cs="Calibri"/>
          <w:color w:val="000000"/>
        </w:rPr>
        <w:t>e</w:t>
      </w:r>
      <w:proofErr w:type="gramEnd"/>
      <w:r w:rsidRPr="00132257">
        <w:rPr>
          <w:rFonts w:ascii="Calibri" w:hAnsi="Calibri" w:cs="Calibri"/>
          <w:color w:val="000000"/>
        </w:rPr>
        <w:t>.2) por qualquer modo impedir ou dificultar os trabalhos da fiscalização;</w:t>
      </w:r>
    </w:p>
    <w:p w:rsidR="00DC6634" w:rsidRPr="00132257" w:rsidRDefault="00DC6634" w:rsidP="00DC6634">
      <w:pPr>
        <w:pStyle w:val="PargrafodaLista"/>
        <w:spacing w:before="120" w:after="120" w:line="360" w:lineRule="auto"/>
        <w:ind w:left="1332"/>
        <w:jc w:val="both"/>
        <w:rPr>
          <w:rFonts w:ascii="Calibri" w:hAnsi="Calibri" w:cs="Calibri"/>
          <w:color w:val="000000"/>
        </w:rPr>
      </w:pPr>
      <w:proofErr w:type="gramStart"/>
      <w:r w:rsidRPr="00132257">
        <w:rPr>
          <w:rFonts w:ascii="Calibri" w:hAnsi="Calibri" w:cs="Calibri"/>
          <w:color w:val="000000"/>
        </w:rPr>
        <w:t>e</w:t>
      </w:r>
      <w:proofErr w:type="gramEnd"/>
      <w:r w:rsidRPr="00132257">
        <w:rPr>
          <w:rFonts w:ascii="Calibri" w:hAnsi="Calibri" w:cs="Calibri"/>
          <w:color w:val="000000"/>
        </w:rPr>
        <w:t>.2) não cumprir o Plano de Gerenciamento de Resíduos da Obra;</w:t>
      </w:r>
    </w:p>
    <w:p w:rsidR="00DC6634" w:rsidRPr="00132257" w:rsidRDefault="00DC6634" w:rsidP="00DC6634">
      <w:pPr>
        <w:pStyle w:val="PargrafodaLista"/>
        <w:numPr>
          <w:ilvl w:val="0"/>
          <w:numId w:val="22"/>
        </w:numPr>
        <w:spacing w:before="120" w:after="120" w:line="360" w:lineRule="auto"/>
        <w:jc w:val="both"/>
        <w:rPr>
          <w:rFonts w:ascii="Calibri" w:hAnsi="Calibri" w:cs="Calibri"/>
          <w:color w:val="000000"/>
        </w:rPr>
      </w:pPr>
      <w:r w:rsidRPr="00132257">
        <w:rPr>
          <w:rFonts w:ascii="Calibri" w:hAnsi="Calibri" w:cs="Calibri"/>
          <w:color w:val="000000"/>
        </w:rPr>
        <w:t>Multa de 10% (dez por cento) do</w:t>
      </w:r>
      <w:r w:rsidR="00BC3158">
        <w:rPr>
          <w:rFonts w:ascii="Calibri" w:hAnsi="Calibri" w:cs="Calibri"/>
          <w:color w:val="000000"/>
        </w:rPr>
        <w:t xml:space="preserve"> valor global do</w:t>
      </w:r>
      <w:r w:rsidRPr="00132257">
        <w:rPr>
          <w:rFonts w:ascii="Calibri" w:hAnsi="Calibri" w:cs="Calibri"/>
          <w:color w:val="000000"/>
        </w:rPr>
        <w:t xml:space="preserve"> contrato, quando rescindir injustificadamente o contrato ou der causa à sua rescisão, continuando com a </w:t>
      </w:r>
      <w:r w:rsidRPr="00132257">
        <w:rPr>
          <w:rFonts w:ascii="Calibri" w:hAnsi="Calibri" w:cs="Calibri"/>
          <w:color w:val="000000"/>
        </w:rPr>
        <w:lastRenderedPageBreak/>
        <w:t xml:space="preserve">obrigação de indenizar a </w:t>
      </w:r>
      <w:r w:rsidRPr="004D5871">
        <w:rPr>
          <w:rFonts w:ascii="Calibri" w:hAnsi="Calibri" w:cs="Calibri"/>
          <w:b/>
          <w:color w:val="000000"/>
        </w:rPr>
        <w:t>FUNDAÇÃO UNIVERSIDADE DO AMAZONAS</w:t>
      </w:r>
      <w:r w:rsidRPr="00132257">
        <w:rPr>
          <w:rFonts w:ascii="Calibri" w:hAnsi="Calibri" w:cs="Calibri"/>
          <w:color w:val="000000"/>
        </w:rPr>
        <w:t xml:space="preserve"> em perdas e danos, com a consequente suspensão do direito de licitar e contratar com a </w:t>
      </w:r>
      <w:r w:rsidRPr="004D5871">
        <w:rPr>
          <w:rFonts w:ascii="Calibri" w:hAnsi="Calibri" w:cs="Calibri"/>
          <w:b/>
          <w:color w:val="000000"/>
        </w:rPr>
        <w:t>FUNDAÇÃO UNIVERSIDADE DO AMAZONAS</w:t>
      </w:r>
      <w:r w:rsidRPr="00132257">
        <w:rPr>
          <w:rFonts w:ascii="Calibri" w:hAnsi="Calibri" w:cs="Calibri"/>
          <w:color w:val="000000"/>
        </w:rPr>
        <w:t xml:space="preserve"> podendo, ainda, ser declarada inidônea para contratar e licitar com a Administração Pública (registro no SICAF);</w:t>
      </w:r>
    </w:p>
    <w:p w:rsidR="006441E8" w:rsidRPr="00DC6634" w:rsidRDefault="00DC6634" w:rsidP="00DC6634">
      <w:pPr>
        <w:pStyle w:val="PargrafodaLista"/>
        <w:numPr>
          <w:ilvl w:val="0"/>
          <w:numId w:val="22"/>
        </w:numPr>
        <w:spacing w:before="120" w:after="120" w:line="360" w:lineRule="auto"/>
        <w:jc w:val="both"/>
        <w:rPr>
          <w:rFonts w:ascii="Calibri" w:hAnsi="Calibri" w:cs="Calibri"/>
          <w:color w:val="000000"/>
        </w:rPr>
      </w:pPr>
      <w:r w:rsidRPr="00132257">
        <w:rPr>
          <w:rFonts w:ascii="Calibri" w:hAnsi="Calibri" w:cs="Calibri"/>
          <w:color w:val="000000"/>
        </w:rPr>
        <w:t>As multas previstas nos subitens anteriores são independentes e serão aplicadas cumulativamente</w:t>
      </w:r>
      <w:r>
        <w:rPr>
          <w:rFonts w:ascii="Calibri" w:hAnsi="Calibri" w:cs="Calibri"/>
          <w:color w:val="000000"/>
        </w:rPr>
        <w:t>.</w:t>
      </w:r>
    </w:p>
    <w:p w:rsidR="006441E8" w:rsidRDefault="00DC6634" w:rsidP="00132257">
      <w:pPr>
        <w:numPr>
          <w:ilvl w:val="1"/>
          <w:numId w:val="1"/>
        </w:numPr>
        <w:spacing w:before="120" w:after="120" w:line="360" w:lineRule="auto"/>
        <w:jc w:val="both"/>
        <w:rPr>
          <w:rFonts w:ascii="Calibri" w:hAnsi="Calibri" w:cs="Calibri"/>
          <w:color w:val="000000"/>
        </w:rPr>
      </w:pPr>
      <w:r>
        <w:rPr>
          <w:rFonts w:ascii="Calibri" w:hAnsi="Calibri" w:cs="Calibri"/>
          <w:color w:val="000000"/>
        </w:rPr>
        <w:t>As sanções de suspensão temporária de participação em licitação e impedimento de contratar e de declaração de inidoneidade para licitar ou contratar com a Administração poderão também ser aplicadas às empresas ou aos profissionais que:</w:t>
      </w:r>
    </w:p>
    <w:p w:rsidR="00DC6634" w:rsidRDefault="00DC6634" w:rsidP="00DC6634">
      <w:pPr>
        <w:pStyle w:val="PargrafodaLista"/>
        <w:numPr>
          <w:ilvl w:val="0"/>
          <w:numId w:val="29"/>
        </w:numPr>
        <w:spacing w:before="120" w:after="120" w:line="360" w:lineRule="auto"/>
        <w:jc w:val="both"/>
        <w:rPr>
          <w:rFonts w:ascii="Calibri" w:hAnsi="Calibri" w:cs="Calibri"/>
          <w:color w:val="000000"/>
        </w:rPr>
      </w:pPr>
      <w:r>
        <w:rPr>
          <w:rFonts w:ascii="Calibri" w:hAnsi="Calibri" w:cs="Calibri"/>
          <w:color w:val="000000"/>
        </w:rPr>
        <w:t xml:space="preserve">Tenham sofrido </w:t>
      </w:r>
      <w:proofErr w:type="gramStart"/>
      <w:r>
        <w:rPr>
          <w:rFonts w:ascii="Calibri" w:hAnsi="Calibri" w:cs="Calibri"/>
          <w:color w:val="000000"/>
        </w:rPr>
        <w:t>condenação definitivo</w:t>
      </w:r>
      <w:proofErr w:type="gramEnd"/>
      <w:r>
        <w:rPr>
          <w:rFonts w:ascii="Calibri" w:hAnsi="Calibri" w:cs="Calibri"/>
          <w:color w:val="000000"/>
        </w:rPr>
        <w:t xml:space="preserve"> por praticarem, por meio doloso, fraude fiscal no recolhimento de quaisquer tributos;</w:t>
      </w:r>
    </w:p>
    <w:p w:rsidR="00DC6634" w:rsidRDefault="00DC6634" w:rsidP="00DC6634">
      <w:pPr>
        <w:pStyle w:val="PargrafodaLista"/>
        <w:numPr>
          <w:ilvl w:val="0"/>
          <w:numId w:val="29"/>
        </w:numPr>
        <w:spacing w:before="120" w:after="120" w:line="360" w:lineRule="auto"/>
        <w:jc w:val="both"/>
        <w:rPr>
          <w:rFonts w:ascii="Calibri" w:hAnsi="Calibri" w:cs="Calibri"/>
          <w:color w:val="000000"/>
        </w:rPr>
      </w:pPr>
      <w:r>
        <w:rPr>
          <w:rFonts w:ascii="Calibri" w:hAnsi="Calibri" w:cs="Calibri"/>
          <w:color w:val="000000"/>
        </w:rPr>
        <w:t>Tenham praticado atos ilícitos visando a frustrar objetivos da licitação;</w:t>
      </w:r>
    </w:p>
    <w:p w:rsidR="00DC6634" w:rsidRPr="00DC6634" w:rsidRDefault="00DC6634" w:rsidP="00DC6634">
      <w:pPr>
        <w:pStyle w:val="PargrafodaLista"/>
        <w:numPr>
          <w:ilvl w:val="0"/>
          <w:numId w:val="29"/>
        </w:numPr>
        <w:spacing w:before="120" w:after="120" w:line="360" w:lineRule="auto"/>
        <w:jc w:val="both"/>
        <w:rPr>
          <w:rFonts w:ascii="Calibri" w:hAnsi="Calibri" w:cs="Calibri"/>
          <w:color w:val="000000"/>
        </w:rPr>
      </w:pPr>
      <w:r>
        <w:rPr>
          <w:rFonts w:ascii="Calibri" w:hAnsi="Calibri" w:cs="Calibri"/>
          <w:color w:val="000000"/>
        </w:rPr>
        <w:t>Demonstrem não possuir idoneidade para contratar com a Administração em virtude de atos ilícitos praticados.</w:t>
      </w:r>
    </w:p>
    <w:p w:rsidR="006441E8" w:rsidRDefault="00DC6634" w:rsidP="00132257">
      <w:pPr>
        <w:numPr>
          <w:ilvl w:val="1"/>
          <w:numId w:val="1"/>
        </w:numPr>
        <w:spacing w:before="120" w:after="120" w:line="360" w:lineRule="auto"/>
        <w:jc w:val="both"/>
        <w:rPr>
          <w:rFonts w:ascii="Calibri" w:hAnsi="Calibri" w:cs="Calibri"/>
          <w:color w:val="000000"/>
        </w:rPr>
      </w:pPr>
      <w:r>
        <w:rPr>
          <w:rFonts w:ascii="Calibri" w:hAnsi="Calibri" w:cs="Calibri"/>
          <w:color w:val="000000"/>
        </w:rPr>
        <w:t>As penalidades serão aplicadas após regular processo administrativo, em que seja assegurado ao licitante o contraditório e a ampla defesa, com os meios e recursos que lhes são inerentes.</w:t>
      </w:r>
    </w:p>
    <w:p w:rsidR="00DC6634" w:rsidRDefault="00DC6634" w:rsidP="00132257">
      <w:pPr>
        <w:numPr>
          <w:ilvl w:val="1"/>
          <w:numId w:val="1"/>
        </w:numPr>
        <w:spacing w:before="120" w:after="120" w:line="360" w:lineRule="auto"/>
        <w:jc w:val="both"/>
        <w:rPr>
          <w:rFonts w:ascii="Calibri" w:hAnsi="Calibri" w:cs="Calibri"/>
          <w:color w:val="000000"/>
        </w:rPr>
      </w:pPr>
      <w:r>
        <w:rPr>
          <w:rFonts w:ascii="Calibri" w:hAnsi="Calibri" w:cs="Calibri"/>
          <w:color w:val="000000"/>
        </w:rPr>
        <w:t>A multa será descontada da garantia do contrato e de pagamentos eventualmente devidos pela Administração.</w:t>
      </w:r>
    </w:p>
    <w:p w:rsidR="00DC6634" w:rsidRDefault="001C00E8" w:rsidP="00132257">
      <w:pPr>
        <w:numPr>
          <w:ilvl w:val="1"/>
          <w:numId w:val="1"/>
        </w:numPr>
        <w:spacing w:before="120" w:after="120" w:line="360" w:lineRule="auto"/>
        <w:jc w:val="both"/>
        <w:rPr>
          <w:rFonts w:ascii="Calibri" w:hAnsi="Calibri" w:cs="Calibri"/>
          <w:color w:val="000000"/>
        </w:rPr>
      </w:pPr>
      <w:r>
        <w:rPr>
          <w:rFonts w:ascii="Calibri" w:hAnsi="Calibri" w:cs="Calibri"/>
          <w:color w:val="000000"/>
        </w:rPr>
        <w:t>A inexecução total ou parcial do contrato, ou o descumprimento de qualquer dos deveres elencados no Edital e no contrato, sujeitará a Contratada, garantida a prévia defesa, sem prejuízo da responsabilidade civil e criminal, às penalidades de:</w:t>
      </w:r>
    </w:p>
    <w:p w:rsidR="001C00E8" w:rsidRDefault="001C00E8" w:rsidP="001C00E8">
      <w:pPr>
        <w:pStyle w:val="PargrafodaLista"/>
        <w:numPr>
          <w:ilvl w:val="0"/>
          <w:numId w:val="30"/>
        </w:numPr>
        <w:spacing w:before="120" w:after="120" w:line="360" w:lineRule="auto"/>
        <w:jc w:val="both"/>
        <w:rPr>
          <w:rFonts w:ascii="Calibri" w:hAnsi="Calibri" w:cs="Calibri"/>
          <w:color w:val="000000"/>
        </w:rPr>
      </w:pPr>
      <w:r>
        <w:rPr>
          <w:rFonts w:ascii="Calibri" w:hAnsi="Calibri" w:cs="Calibri"/>
          <w:color w:val="000000"/>
        </w:rPr>
        <w:t>Advertência por faltas leves, assim entendidas como aquelas que não acarretarem prejuízos significativos ao objeto da contratação;</w:t>
      </w:r>
    </w:p>
    <w:p w:rsidR="001C00E8" w:rsidRDefault="00903124" w:rsidP="001C00E8">
      <w:pPr>
        <w:pStyle w:val="PargrafodaLista"/>
        <w:numPr>
          <w:ilvl w:val="0"/>
          <w:numId w:val="30"/>
        </w:numPr>
        <w:spacing w:before="120" w:after="120" w:line="360" w:lineRule="auto"/>
        <w:jc w:val="both"/>
        <w:rPr>
          <w:rFonts w:ascii="Calibri" w:hAnsi="Calibri" w:cs="Calibri"/>
          <w:color w:val="000000"/>
        </w:rPr>
      </w:pPr>
      <w:r>
        <w:rPr>
          <w:rFonts w:ascii="Calibri" w:hAnsi="Calibri" w:cs="Calibri"/>
          <w:color w:val="000000"/>
        </w:rPr>
        <w:t>Multa compensatória nos termos do item</w:t>
      </w:r>
      <w:r w:rsidR="00727924">
        <w:rPr>
          <w:rFonts w:ascii="Calibri" w:hAnsi="Calibri" w:cs="Calibri"/>
          <w:color w:val="000000"/>
        </w:rPr>
        <w:t xml:space="preserve"> </w:t>
      </w:r>
      <w:r w:rsidR="00775B0C">
        <w:rPr>
          <w:rFonts w:ascii="Calibri" w:hAnsi="Calibri" w:cs="Calibri"/>
          <w:color w:val="000000"/>
        </w:rPr>
        <w:t>20</w:t>
      </w:r>
      <w:r w:rsidR="00727924">
        <w:rPr>
          <w:rFonts w:ascii="Calibri" w:hAnsi="Calibri" w:cs="Calibri"/>
          <w:color w:val="000000"/>
        </w:rPr>
        <w:t>.4.1</w:t>
      </w:r>
      <w:r>
        <w:rPr>
          <w:rFonts w:ascii="Calibri" w:hAnsi="Calibri" w:cs="Calibri"/>
          <w:color w:val="000000"/>
        </w:rPr>
        <w:t xml:space="preserve"> e subitens, sobre o valor total da contratação;</w:t>
      </w:r>
    </w:p>
    <w:p w:rsidR="00903124" w:rsidRDefault="00727924" w:rsidP="001C00E8">
      <w:pPr>
        <w:pStyle w:val="PargrafodaLista"/>
        <w:numPr>
          <w:ilvl w:val="0"/>
          <w:numId w:val="30"/>
        </w:numPr>
        <w:spacing w:before="120" w:after="120" w:line="360" w:lineRule="auto"/>
        <w:jc w:val="both"/>
        <w:rPr>
          <w:rFonts w:ascii="Calibri" w:hAnsi="Calibri" w:cs="Calibri"/>
          <w:color w:val="000000"/>
        </w:rPr>
      </w:pPr>
      <w:r>
        <w:rPr>
          <w:rFonts w:ascii="Calibri" w:hAnsi="Calibri" w:cs="Calibri"/>
          <w:color w:val="000000"/>
        </w:rPr>
        <w:lastRenderedPageBreak/>
        <w:t>Suspensão de licitar e impedimento de contratar com a Administração pelo prazo de até dois anos;</w:t>
      </w:r>
    </w:p>
    <w:p w:rsidR="00727924" w:rsidRPr="001C00E8" w:rsidRDefault="00727924" w:rsidP="001C00E8">
      <w:pPr>
        <w:pStyle w:val="PargrafodaLista"/>
        <w:numPr>
          <w:ilvl w:val="0"/>
          <w:numId w:val="30"/>
        </w:numPr>
        <w:spacing w:before="120" w:after="120" w:line="360" w:lineRule="auto"/>
        <w:jc w:val="both"/>
        <w:rPr>
          <w:rFonts w:ascii="Calibri" w:hAnsi="Calibri" w:cs="Calibri"/>
          <w:color w:val="000000"/>
        </w:rPr>
      </w:pPr>
      <w:r>
        <w:rPr>
          <w:rFonts w:ascii="Calibri" w:hAnsi="Calibri" w:cs="Calibri"/>
          <w:color w:val="000000"/>
        </w:rPr>
        <w:t xml:space="preserve">Declaração de inidoneidade para licitar ou contratar com a Administração seja promovida a reabilitação perante a própria autoridade que aplicou a penalidade, que será concedida sempre que a Contratada ressarcir a Administração pelos prejuízos resultantes e </w:t>
      </w:r>
      <w:proofErr w:type="gramStart"/>
      <w:r>
        <w:rPr>
          <w:rFonts w:ascii="Calibri" w:hAnsi="Calibri" w:cs="Calibri"/>
          <w:color w:val="000000"/>
        </w:rPr>
        <w:t>após</w:t>
      </w:r>
      <w:proofErr w:type="gramEnd"/>
      <w:r>
        <w:rPr>
          <w:rFonts w:ascii="Calibri" w:hAnsi="Calibri" w:cs="Calibri"/>
          <w:color w:val="000000"/>
        </w:rPr>
        <w:t xml:space="preserve"> decorrido o prazo da penalidade de suspensão do subitem anterior. </w:t>
      </w:r>
    </w:p>
    <w:p w:rsidR="00E460C8" w:rsidRDefault="00F329DA" w:rsidP="00132257">
      <w:pPr>
        <w:numPr>
          <w:ilvl w:val="1"/>
          <w:numId w:val="1"/>
        </w:numPr>
        <w:spacing w:before="120" w:after="120" w:line="360" w:lineRule="auto"/>
        <w:jc w:val="both"/>
        <w:rPr>
          <w:rFonts w:ascii="Calibri" w:hAnsi="Calibri" w:cs="Calibri"/>
          <w:color w:val="000000"/>
        </w:rPr>
      </w:pPr>
      <w:r>
        <w:rPr>
          <w:rFonts w:ascii="Calibri" w:hAnsi="Calibri" w:cs="Calibri"/>
          <w:color w:val="000000"/>
        </w:rPr>
        <w:t>A aplicação de qualquer penalidade não exclui a aplicação da multa</w:t>
      </w:r>
      <w:r w:rsidR="00E460C8" w:rsidRPr="00132257">
        <w:rPr>
          <w:rFonts w:ascii="Calibri" w:hAnsi="Calibri" w:cs="Calibri"/>
          <w:color w:val="000000"/>
        </w:rPr>
        <w:t>.</w:t>
      </w:r>
    </w:p>
    <w:p w:rsidR="004528DD" w:rsidRDefault="004528DD" w:rsidP="00132257">
      <w:pPr>
        <w:numPr>
          <w:ilvl w:val="1"/>
          <w:numId w:val="1"/>
        </w:numPr>
        <w:spacing w:before="120" w:after="120" w:line="360" w:lineRule="auto"/>
        <w:jc w:val="both"/>
        <w:rPr>
          <w:rFonts w:ascii="Calibri" w:hAnsi="Calibri" w:cs="Calibri"/>
          <w:color w:val="000000"/>
        </w:rPr>
      </w:pPr>
      <w:r>
        <w:rPr>
          <w:rFonts w:ascii="Calibri" w:hAnsi="Calibri" w:cs="Calibri"/>
          <w:color w:val="000000"/>
        </w:rPr>
        <w:t>A aplicação de qualquer das penalidades previstas realizar-se-á em processo administrativo que assegurará o contraditório e a ampla defesa observando-se o procedimento previsto na Lei nº 8.666, de 1993, e subsidiariamente na Lei nº 9.784, de 1999.</w:t>
      </w:r>
    </w:p>
    <w:p w:rsidR="004528DD" w:rsidRDefault="004528DD" w:rsidP="00132257">
      <w:pPr>
        <w:numPr>
          <w:ilvl w:val="1"/>
          <w:numId w:val="1"/>
        </w:numPr>
        <w:spacing w:before="120" w:after="120" w:line="360" w:lineRule="auto"/>
        <w:jc w:val="both"/>
        <w:rPr>
          <w:rFonts w:ascii="Calibri" w:hAnsi="Calibri" w:cs="Calibri"/>
          <w:color w:val="000000"/>
        </w:rPr>
      </w:pPr>
      <w:r>
        <w:rPr>
          <w:rFonts w:ascii="Calibri" w:hAnsi="Calibri" w:cs="Calibri"/>
          <w:color w:val="000000"/>
        </w:rPr>
        <w:t>A autoridade competente, na aplicação das sanções, levará em consideração a gravidade da conduta do infrator, o caráter educativo da pena, bem como o dano causado à Administração, observado o princípio da proporcionalidade.</w:t>
      </w:r>
    </w:p>
    <w:p w:rsidR="001F3B47" w:rsidRDefault="001F3B47" w:rsidP="00132257">
      <w:pPr>
        <w:numPr>
          <w:ilvl w:val="1"/>
          <w:numId w:val="1"/>
        </w:numPr>
        <w:spacing w:before="120" w:after="120" w:line="360" w:lineRule="auto"/>
        <w:jc w:val="both"/>
        <w:rPr>
          <w:rFonts w:ascii="Calibri" w:hAnsi="Calibri" w:cs="Calibri"/>
          <w:color w:val="000000"/>
        </w:rPr>
      </w:pPr>
      <w:r>
        <w:rPr>
          <w:rFonts w:ascii="Calibri" w:hAnsi="Calibri" w:cs="Calibri"/>
          <w:color w:val="000000"/>
        </w:rPr>
        <w:t>As multas devidas e/ou prejuízos causados à Contratante serão deduzidos dos valores pagos, ou deduzidas da garantia, ou ainda, quando for o caso, serão inscritos na Dívida Ativa da União.</w:t>
      </w:r>
    </w:p>
    <w:p w:rsidR="0072516E" w:rsidRDefault="0072516E" w:rsidP="00132257">
      <w:pPr>
        <w:numPr>
          <w:ilvl w:val="1"/>
          <w:numId w:val="1"/>
        </w:numPr>
        <w:spacing w:before="120" w:after="120" w:line="360" w:lineRule="auto"/>
        <w:jc w:val="both"/>
        <w:rPr>
          <w:rFonts w:ascii="Calibri" w:hAnsi="Calibri" w:cs="Calibri"/>
          <w:color w:val="000000"/>
        </w:rPr>
      </w:pPr>
      <w:r>
        <w:rPr>
          <w:rFonts w:ascii="Calibri" w:hAnsi="Calibri" w:cs="Calibri"/>
          <w:color w:val="000000"/>
        </w:rPr>
        <w:t xml:space="preserve">As penalidades serão obrigatoriamente </w:t>
      </w:r>
      <w:proofErr w:type="gramStart"/>
      <w:r>
        <w:rPr>
          <w:rFonts w:ascii="Calibri" w:hAnsi="Calibri" w:cs="Calibri"/>
          <w:color w:val="000000"/>
        </w:rPr>
        <w:t>registrados</w:t>
      </w:r>
      <w:proofErr w:type="gramEnd"/>
      <w:r>
        <w:rPr>
          <w:rFonts w:ascii="Calibri" w:hAnsi="Calibri" w:cs="Calibri"/>
          <w:color w:val="000000"/>
        </w:rPr>
        <w:t xml:space="preserve"> no SICAF;</w:t>
      </w:r>
    </w:p>
    <w:p w:rsidR="004528DD" w:rsidRDefault="0072516E" w:rsidP="00132257">
      <w:pPr>
        <w:numPr>
          <w:ilvl w:val="1"/>
          <w:numId w:val="1"/>
        </w:numPr>
        <w:spacing w:before="120" w:after="120" w:line="360" w:lineRule="auto"/>
        <w:jc w:val="both"/>
        <w:rPr>
          <w:rFonts w:ascii="Calibri" w:hAnsi="Calibri" w:cs="Calibri"/>
          <w:color w:val="000000"/>
        </w:rPr>
      </w:pPr>
      <w:r>
        <w:rPr>
          <w:rFonts w:ascii="Calibri" w:hAnsi="Calibri" w:cs="Calibri"/>
          <w:color w:val="000000"/>
        </w:rPr>
        <w:t>As sanções aqui previstas são independentes entre si, podendo ser aplicadas isoladas ou, no caso de multa, cumulativamente, sem prejuízo de outras medidas cabíveis.</w:t>
      </w:r>
      <w:r w:rsidR="001F3B47">
        <w:rPr>
          <w:rFonts w:ascii="Calibri" w:hAnsi="Calibri" w:cs="Calibri"/>
          <w:color w:val="000000"/>
        </w:rPr>
        <w:t xml:space="preserve"> </w:t>
      </w:r>
    </w:p>
    <w:p w:rsidR="00067DAE" w:rsidRPr="00F8166C" w:rsidRDefault="00067DAE" w:rsidP="00067DAE">
      <w:pPr>
        <w:numPr>
          <w:ilvl w:val="0"/>
          <w:numId w:val="1"/>
        </w:numPr>
        <w:spacing w:before="120" w:after="120" w:line="360" w:lineRule="auto"/>
        <w:jc w:val="both"/>
        <w:rPr>
          <w:rFonts w:ascii="Calibri" w:hAnsi="Calibri" w:cs="Calibri"/>
          <w:b/>
          <w:color w:val="000000"/>
        </w:rPr>
      </w:pPr>
      <w:r w:rsidRPr="00F8166C">
        <w:rPr>
          <w:rFonts w:ascii="Calibri" w:hAnsi="Calibri"/>
          <w:b/>
        </w:rPr>
        <w:t>DA GARANTIA</w:t>
      </w:r>
    </w:p>
    <w:p w:rsidR="00067DAE" w:rsidRPr="00F8166C" w:rsidRDefault="00067DAE" w:rsidP="00067DAE">
      <w:pPr>
        <w:pStyle w:val="PargrafodaLista"/>
        <w:numPr>
          <w:ilvl w:val="1"/>
          <w:numId w:val="1"/>
        </w:numPr>
        <w:spacing w:before="120" w:after="120" w:line="360" w:lineRule="auto"/>
        <w:jc w:val="both"/>
        <w:rPr>
          <w:rFonts w:ascii="Calibri" w:hAnsi="Calibri" w:cs="Calibri"/>
          <w:b/>
          <w:color w:val="000000"/>
        </w:rPr>
      </w:pPr>
      <w:r w:rsidRPr="001D5001">
        <w:t>A licitante vencedora deverá prestar garantia de cumprimento do contrato, que será equivalente a 5% (cinco por cento) do valor do contrato.</w:t>
      </w:r>
    </w:p>
    <w:p w:rsidR="00067DAE" w:rsidRPr="006E6266" w:rsidRDefault="00067DAE" w:rsidP="00067DAE">
      <w:pPr>
        <w:pStyle w:val="PargrafodaLista"/>
        <w:numPr>
          <w:ilvl w:val="1"/>
          <w:numId w:val="1"/>
        </w:numPr>
        <w:spacing w:before="120" w:after="120" w:line="360" w:lineRule="auto"/>
        <w:jc w:val="both"/>
        <w:rPr>
          <w:rFonts w:ascii="Calibri" w:hAnsi="Calibri" w:cs="Calibri"/>
          <w:color w:val="000000"/>
        </w:rPr>
      </w:pPr>
      <w:r w:rsidRPr="006E6266">
        <w:rPr>
          <w:rFonts w:ascii="Calibri" w:hAnsi="Calibri" w:cs="Calibri"/>
          <w:color w:val="000000"/>
        </w:rPr>
        <w:t>As condições da garantia estão previstas na Cláusula Décima Primeira do contrato.</w:t>
      </w:r>
    </w:p>
    <w:p w:rsidR="00E460C8" w:rsidRPr="00B31D36" w:rsidRDefault="00E460C8" w:rsidP="00B31D36">
      <w:pPr>
        <w:numPr>
          <w:ilvl w:val="0"/>
          <w:numId w:val="1"/>
        </w:numPr>
        <w:spacing w:before="120" w:after="120" w:line="360" w:lineRule="auto"/>
        <w:jc w:val="both"/>
        <w:rPr>
          <w:rFonts w:ascii="Calibri" w:hAnsi="Calibri" w:cs="Calibri"/>
          <w:b/>
          <w:color w:val="000000"/>
        </w:rPr>
      </w:pPr>
      <w:r w:rsidRPr="00B31D36">
        <w:rPr>
          <w:rFonts w:ascii="Calibri" w:hAnsi="Calibri" w:cs="Calibri"/>
          <w:b/>
          <w:color w:val="000000"/>
        </w:rPr>
        <w:t>DA FISCALIZAÇÃO DA OBRA E GESTÃO DO CONTRATO</w:t>
      </w:r>
    </w:p>
    <w:p w:rsidR="00E460C8" w:rsidRPr="001A4FB6" w:rsidRDefault="00E460C8" w:rsidP="001A4FB6">
      <w:pPr>
        <w:numPr>
          <w:ilvl w:val="1"/>
          <w:numId w:val="1"/>
        </w:numPr>
        <w:spacing w:before="120" w:after="120" w:line="360" w:lineRule="auto"/>
        <w:jc w:val="both"/>
        <w:rPr>
          <w:rFonts w:ascii="Calibri" w:hAnsi="Calibri" w:cs="Calibri"/>
          <w:color w:val="000000"/>
        </w:rPr>
      </w:pPr>
      <w:r w:rsidRPr="001A4FB6">
        <w:rPr>
          <w:rFonts w:ascii="Calibri" w:hAnsi="Calibri" w:cs="Calibri"/>
          <w:color w:val="000000"/>
        </w:rPr>
        <w:lastRenderedPageBreak/>
        <w:t>A fiscalização sobre a execução da obra, objeto da presente licitação, será exercida pela Prefeitura do Campus Universitário, através de um profissional do quadro permanente da Instituição, especialmente designado para tal, nos termos do art. 67 da Lei n° 8.666/93.</w:t>
      </w:r>
    </w:p>
    <w:p w:rsidR="00E460C8" w:rsidRPr="001A4FB6" w:rsidRDefault="00E460C8" w:rsidP="001A4FB6">
      <w:pPr>
        <w:numPr>
          <w:ilvl w:val="1"/>
          <w:numId w:val="1"/>
        </w:numPr>
        <w:spacing w:before="120" w:after="120" w:line="360" w:lineRule="auto"/>
        <w:jc w:val="both"/>
        <w:rPr>
          <w:rFonts w:ascii="Calibri" w:hAnsi="Calibri" w:cs="Calibri"/>
          <w:color w:val="000000"/>
        </w:rPr>
      </w:pPr>
      <w:r w:rsidRPr="001A4FB6">
        <w:rPr>
          <w:rFonts w:ascii="Calibri" w:hAnsi="Calibri" w:cs="Calibri"/>
          <w:color w:val="000000"/>
        </w:rPr>
        <w:t xml:space="preserve">A fiscalização verificará se a obra está sendo </w:t>
      </w:r>
      <w:proofErr w:type="gramStart"/>
      <w:r w:rsidRPr="001A4FB6">
        <w:rPr>
          <w:rFonts w:ascii="Calibri" w:hAnsi="Calibri" w:cs="Calibri"/>
          <w:color w:val="000000"/>
        </w:rPr>
        <w:t>executada</w:t>
      </w:r>
      <w:proofErr w:type="gramEnd"/>
      <w:r w:rsidRPr="001A4FB6">
        <w:rPr>
          <w:rFonts w:ascii="Calibri" w:hAnsi="Calibri" w:cs="Calibri"/>
          <w:color w:val="000000"/>
        </w:rPr>
        <w:t xml:space="preserve"> de acordo com os termos do contrato, os projetos, especificações técnicas e demais requisitos, bem como atestar a execução das etapas de serviços, e ou autorizar a substituição de materiais, ou a alterações de projetos, e ou solucionar problemas executivos, assim como participar de todos os atos que se fizerem necessários para a fiel execução dos serviços contratados.</w:t>
      </w:r>
    </w:p>
    <w:p w:rsidR="00E460C8" w:rsidRPr="001A4FB6" w:rsidRDefault="00E460C8" w:rsidP="001A4FB6">
      <w:pPr>
        <w:numPr>
          <w:ilvl w:val="1"/>
          <w:numId w:val="1"/>
        </w:numPr>
        <w:spacing w:before="120" w:after="120" w:line="360" w:lineRule="auto"/>
        <w:jc w:val="both"/>
        <w:rPr>
          <w:rFonts w:ascii="Calibri" w:hAnsi="Calibri" w:cs="Calibri"/>
          <w:color w:val="000000"/>
        </w:rPr>
      </w:pPr>
      <w:r w:rsidRPr="001A4FB6">
        <w:rPr>
          <w:rFonts w:ascii="Calibri" w:hAnsi="Calibri" w:cs="Calibri"/>
          <w:color w:val="000000"/>
        </w:rPr>
        <w:t>A fiscalização poderá exigir a imediata substituição de qualquer empregado da contratada, ou de seus contratados, no interesse dos serviços, assim como a substituição de integrantes da equipe técnica da contratada.</w:t>
      </w:r>
    </w:p>
    <w:p w:rsidR="00E460C8" w:rsidRPr="001A4FB6" w:rsidRDefault="00E460C8" w:rsidP="001A4FB6">
      <w:pPr>
        <w:numPr>
          <w:ilvl w:val="1"/>
          <w:numId w:val="1"/>
        </w:numPr>
        <w:spacing w:before="120" w:after="120" w:line="360" w:lineRule="auto"/>
        <w:jc w:val="both"/>
        <w:rPr>
          <w:rFonts w:ascii="Calibri" w:hAnsi="Calibri" w:cs="Calibri"/>
          <w:color w:val="000000"/>
        </w:rPr>
      </w:pPr>
      <w:r w:rsidRPr="001A4FB6">
        <w:rPr>
          <w:rFonts w:ascii="Calibri" w:hAnsi="Calibri" w:cs="Calibri"/>
          <w:color w:val="000000"/>
        </w:rPr>
        <w:t xml:space="preserve">O documento hábil para a comprovação, registro e avaliação dos fatos relacionados e referentes à execução da obra ou serviço, será o "Livro de Ocorrências", onde tanto a contratada como a fiscalização, </w:t>
      </w:r>
      <w:proofErr w:type="gramStart"/>
      <w:r w:rsidRPr="001A4FB6">
        <w:rPr>
          <w:rFonts w:ascii="Calibri" w:hAnsi="Calibri" w:cs="Calibri"/>
          <w:color w:val="000000"/>
        </w:rPr>
        <w:t>deverão lançar</w:t>
      </w:r>
      <w:proofErr w:type="gramEnd"/>
      <w:r w:rsidRPr="001A4FB6">
        <w:rPr>
          <w:rFonts w:ascii="Calibri" w:hAnsi="Calibri" w:cs="Calibri"/>
          <w:color w:val="000000"/>
        </w:rPr>
        <w:t xml:space="preserve"> e anotar o que julgarem conveniente, visando à comprovação real do andamento e execução dos termos do contrato.</w:t>
      </w:r>
    </w:p>
    <w:p w:rsidR="00E460C8" w:rsidRPr="001A4FB6" w:rsidRDefault="00E460C8" w:rsidP="001A4FB6">
      <w:pPr>
        <w:numPr>
          <w:ilvl w:val="1"/>
          <w:numId w:val="1"/>
        </w:numPr>
        <w:spacing w:before="120" w:after="120" w:line="360" w:lineRule="auto"/>
        <w:jc w:val="both"/>
        <w:rPr>
          <w:rFonts w:ascii="Calibri" w:hAnsi="Calibri" w:cs="Calibri"/>
          <w:color w:val="000000"/>
        </w:rPr>
      </w:pPr>
      <w:r w:rsidRPr="001A4FB6">
        <w:rPr>
          <w:rFonts w:ascii="Calibri" w:hAnsi="Calibri" w:cs="Calibri"/>
          <w:color w:val="000000"/>
        </w:rPr>
        <w:t>A fiscalização atuará desde o início dos trabalhos até o recebimento definitivo da obra. Será exercida no interesse exclusivo da contratante, e não exclui nem reduz a responsabilidade da contratada, inclusive perante terceiros, por qualquer irregularidade.</w:t>
      </w:r>
    </w:p>
    <w:p w:rsidR="00E460C8" w:rsidRPr="001A4FB6" w:rsidRDefault="00E460C8" w:rsidP="001A4FB6">
      <w:pPr>
        <w:numPr>
          <w:ilvl w:val="1"/>
          <w:numId w:val="1"/>
        </w:numPr>
        <w:spacing w:before="120" w:after="120" w:line="360" w:lineRule="auto"/>
        <w:jc w:val="both"/>
        <w:rPr>
          <w:rFonts w:ascii="Calibri" w:hAnsi="Calibri" w:cs="Calibri"/>
          <w:color w:val="000000"/>
        </w:rPr>
      </w:pPr>
      <w:r w:rsidRPr="001A4FB6">
        <w:rPr>
          <w:rFonts w:ascii="Calibri" w:hAnsi="Calibri" w:cs="Calibri"/>
          <w:color w:val="000000"/>
        </w:rPr>
        <w:t>As vistorias serão realizadas à medida que cada serviço for concluído constatado a não conformidade de algum item vistoriado, o fiscal do contrato descriminará através de "Termo de Irregularidades" e comunicará de imediato a contratada para que a mesma possa sanar tais irregularidades.</w:t>
      </w:r>
    </w:p>
    <w:p w:rsidR="00E460C8" w:rsidRPr="001A4FB6" w:rsidRDefault="00E460C8" w:rsidP="00A970B0">
      <w:pPr>
        <w:numPr>
          <w:ilvl w:val="1"/>
          <w:numId w:val="1"/>
        </w:numPr>
        <w:tabs>
          <w:tab w:val="left" w:pos="3544"/>
        </w:tabs>
        <w:spacing w:before="120" w:after="120" w:line="360" w:lineRule="auto"/>
        <w:jc w:val="both"/>
        <w:rPr>
          <w:rFonts w:ascii="Calibri" w:hAnsi="Calibri" w:cs="Calibri"/>
          <w:color w:val="000000"/>
        </w:rPr>
      </w:pPr>
      <w:r w:rsidRPr="001A4FB6">
        <w:rPr>
          <w:rFonts w:ascii="Calibri" w:hAnsi="Calibri" w:cs="Calibri"/>
          <w:color w:val="000000"/>
        </w:rPr>
        <w:t xml:space="preserve">É vedada a utilização de materiais ou equipamentos improvisados, danificados e ou usados, em substituição aos tecnicamente </w:t>
      </w:r>
      <w:r w:rsidRPr="001A4FB6">
        <w:rPr>
          <w:rFonts w:ascii="Calibri" w:hAnsi="Calibri" w:cs="Calibri"/>
          <w:color w:val="000000"/>
        </w:rPr>
        <w:lastRenderedPageBreak/>
        <w:t>indicados para o fim a que se destinam, assim como não será tolerado adaptar peças, seja por corte ou outro processo, de modo a utilizá-las em substituição às peças recomendadas e de dimensões adequadas.</w:t>
      </w:r>
    </w:p>
    <w:p w:rsidR="00E460C8" w:rsidRPr="001A4FB6" w:rsidRDefault="00E460C8" w:rsidP="001A4FB6">
      <w:pPr>
        <w:numPr>
          <w:ilvl w:val="1"/>
          <w:numId w:val="1"/>
        </w:numPr>
        <w:spacing w:before="120" w:after="120" w:line="360" w:lineRule="auto"/>
        <w:jc w:val="both"/>
        <w:rPr>
          <w:rFonts w:ascii="Calibri" w:hAnsi="Calibri" w:cs="Calibri"/>
          <w:color w:val="000000"/>
        </w:rPr>
      </w:pPr>
      <w:r w:rsidRPr="001A4FB6">
        <w:rPr>
          <w:rFonts w:ascii="Calibri" w:hAnsi="Calibri" w:cs="Calibri"/>
          <w:color w:val="000000"/>
        </w:rPr>
        <w:t>Quando houver motivos ponderáveis para a substituição de um material e ou equipamento especificado por outro, a contratada, em tempo hábil, apresentará, por escrito, por intermédio da fiscalização, a proposta de substituição, instruindo-a com as razões determinadas do pedido de orçamento comparativo, de acordo com o que reza o contrato entre as partes sobre a equivalência.</w:t>
      </w:r>
    </w:p>
    <w:p w:rsidR="00E460C8" w:rsidRPr="001A4FB6" w:rsidRDefault="00E460C8" w:rsidP="001C7C0B">
      <w:pPr>
        <w:pStyle w:val="PargrafodaLista"/>
        <w:numPr>
          <w:ilvl w:val="0"/>
          <w:numId w:val="24"/>
        </w:numPr>
        <w:spacing w:before="120" w:after="120" w:line="360" w:lineRule="auto"/>
        <w:jc w:val="both"/>
        <w:rPr>
          <w:rFonts w:ascii="Calibri" w:hAnsi="Calibri" w:cs="Calibri"/>
          <w:color w:val="000000"/>
        </w:rPr>
      </w:pPr>
      <w:r w:rsidRPr="001A4FB6">
        <w:rPr>
          <w:rFonts w:ascii="Calibri" w:hAnsi="Calibri" w:cs="Calibri"/>
          <w:color w:val="000000"/>
        </w:rPr>
        <w:t>O estudo e aprovação pela fiscalização, dos pedidos de substituição, só serão efetuados quando cumpridas as seguintes exigências:</w:t>
      </w:r>
    </w:p>
    <w:p w:rsidR="00E460C8" w:rsidRPr="008B56F9" w:rsidRDefault="00FF42A7" w:rsidP="00F61550">
      <w:pPr>
        <w:pStyle w:val="PargrafodaLista"/>
        <w:numPr>
          <w:ilvl w:val="0"/>
          <w:numId w:val="24"/>
        </w:numPr>
        <w:spacing w:before="120" w:after="120" w:line="360" w:lineRule="auto"/>
        <w:jc w:val="both"/>
        <w:rPr>
          <w:rFonts w:ascii="Calibri" w:hAnsi="Calibri" w:cs="Calibri"/>
          <w:color w:val="000000"/>
        </w:rPr>
      </w:pPr>
      <w:r w:rsidRPr="008B56F9">
        <w:rPr>
          <w:rFonts w:ascii="Calibri" w:hAnsi="Calibri" w:cs="Calibri"/>
          <w:color w:val="000000"/>
        </w:rPr>
        <w:t>Declaração</w:t>
      </w:r>
      <w:r w:rsidR="00E460C8" w:rsidRPr="008B56F9">
        <w:rPr>
          <w:rFonts w:ascii="Calibri" w:hAnsi="Calibri" w:cs="Calibri"/>
          <w:color w:val="000000"/>
        </w:rPr>
        <w:t xml:space="preserve"> de que a substituição se fará sem ônus para a contratante, no caso de materiais</w:t>
      </w:r>
      <w:r w:rsidR="00A86E92">
        <w:rPr>
          <w:rFonts w:ascii="Calibri" w:hAnsi="Calibri" w:cs="Calibri"/>
          <w:color w:val="000000"/>
        </w:rPr>
        <w:t xml:space="preserve"> e ou equipamentos equivalentes a</w:t>
      </w:r>
      <w:r w:rsidRPr="008B56F9">
        <w:rPr>
          <w:rFonts w:ascii="Calibri" w:hAnsi="Calibri" w:cs="Calibri"/>
          <w:color w:val="000000"/>
        </w:rPr>
        <w:t>presentação</w:t>
      </w:r>
      <w:r w:rsidR="00E460C8" w:rsidRPr="008B56F9">
        <w:rPr>
          <w:rFonts w:ascii="Calibri" w:hAnsi="Calibri" w:cs="Calibri"/>
          <w:color w:val="000000"/>
        </w:rPr>
        <w:t xml:space="preserve"> de provas, pelo interessado, da equivalência técnica do produto proposto ao especificado, compreendendo como peça fundamental o laudo do exame comparativo dos materiais, efetuado por laboratório tecnológico idôneo, a critério da fiscalização;</w:t>
      </w:r>
    </w:p>
    <w:p w:rsidR="00E460C8" w:rsidRPr="001A4FB6" w:rsidRDefault="00FF42A7" w:rsidP="001C7C0B">
      <w:pPr>
        <w:pStyle w:val="PargrafodaLista"/>
        <w:numPr>
          <w:ilvl w:val="0"/>
          <w:numId w:val="24"/>
        </w:numPr>
        <w:spacing w:before="120" w:after="120" w:line="360" w:lineRule="auto"/>
        <w:jc w:val="both"/>
        <w:rPr>
          <w:rFonts w:ascii="Calibri" w:hAnsi="Calibri" w:cs="Calibri"/>
          <w:color w:val="000000"/>
        </w:rPr>
      </w:pPr>
      <w:r w:rsidRPr="001A4FB6">
        <w:rPr>
          <w:rFonts w:ascii="Calibri" w:hAnsi="Calibri" w:cs="Calibri"/>
          <w:color w:val="000000"/>
        </w:rPr>
        <w:t>Indicação</w:t>
      </w:r>
      <w:r w:rsidR="00E460C8" w:rsidRPr="001A4FB6">
        <w:rPr>
          <w:rFonts w:ascii="Calibri" w:hAnsi="Calibri" w:cs="Calibri"/>
          <w:color w:val="000000"/>
        </w:rPr>
        <w:t xml:space="preserve"> de marca, nome de fabricante ou tipo comercial, que se destinam a definir o tipo e o padrão de qualidade requerida.</w:t>
      </w:r>
    </w:p>
    <w:p w:rsidR="001A4FB6" w:rsidRPr="001A4FB6" w:rsidRDefault="00E460C8" w:rsidP="001A4FB6">
      <w:pPr>
        <w:numPr>
          <w:ilvl w:val="1"/>
          <w:numId w:val="1"/>
        </w:numPr>
        <w:spacing w:before="120" w:after="120" w:line="360" w:lineRule="auto"/>
        <w:jc w:val="both"/>
        <w:rPr>
          <w:rFonts w:ascii="Calibri" w:hAnsi="Calibri" w:cs="Calibri"/>
          <w:color w:val="000000"/>
        </w:rPr>
      </w:pPr>
      <w:r w:rsidRPr="001A4FB6">
        <w:rPr>
          <w:rFonts w:ascii="Calibri" w:hAnsi="Calibri" w:cs="Calibri"/>
          <w:color w:val="000000"/>
        </w:rPr>
        <w:t>A substituição do material e ou equipamento especificado, de acordo com as normas da ABNT, só poderá ser feita quando autorizada pela fiscalização e nos casos previstos no contrato.</w:t>
      </w:r>
    </w:p>
    <w:p w:rsidR="00E460C8" w:rsidRPr="001A4FB6" w:rsidRDefault="00E460C8" w:rsidP="001A4FB6">
      <w:pPr>
        <w:numPr>
          <w:ilvl w:val="0"/>
          <w:numId w:val="1"/>
        </w:numPr>
        <w:spacing w:before="120" w:after="120" w:line="360" w:lineRule="auto"/>
        <w:jc w:val="both"/>
        <w:rPr>
          <w:rFonts w:ascii="Calibri" w:hAnsi="Calibri" w:cs="Calibri"/>
          <w:b/>
          <w:color w:val="000000"/>
        </w:rPr>
      </w:pPr>
      <w:r w:rsidRPr="001A4FB6">
        <w:rPr>
          <w:rFonts w:ascii="Calibri" w:hAnsi="Calibri" w:cs="Calibri"/>
          <w:b/>
          <w:color w:val="000000"/>
        </w:rPr>
        <w:t>DA CONCLUSÃO E DO RECEBIMENTO DA OBRA</w:t>
      </w:r>
    </w:p>
    <w:p w:rsidR="00E460C8" w:rsidRPr="001A4FB6" w:rsidRDefault="00E460C8" w:rsidP="001A4FB6">
      <w:pPr>
        <w:numPr>
          <w:ilvl w:val="1"/>
          <w:numId w:val="1"/>
        </w:numPr>
        <w:spacing w:before="120" w:after="120" w:line="360" w:lineRule="auto"/>
        <w:jc w:val="both"/>
        <w:rPr>
          <w:rFonts w:ascii="Calibri" w:hAnsi="Calibri" w:cs="Calibri"/>
          <w:color w:val="000000"/>
        </w:rPr>
      </w:pPr>
      <w:r w:rsidRPr="001A4FB6">
        <w:rPr>
          <w:rFonts w:ascii="Calibri" w:hAnsi="Calibri" w:cs="Calibri"/>
          <w:color w:val="000000"/>
        </w:rPr>
        <w:t>Concluídos a obra, esta será recebida provisoriamente pela fiscalização, mediante "Termo de Recebimento Provisório/TRP", no prazo de até 15 (quinze) dias após a comunicação por escrito da contratada.</w:t>
      </w:r>
    </w:p>
    <w:p w:rsidR="00E460C8" w:rsidRPr="001A4FB6" w:rsidRDefault="00E460C8" w:rsidP="001A4FB6">
      <w:pPr>
        <w:numPr>
          <w:ilvl w:val="1"/>
          <w:numId w:val="1"/>
        </w:numPr>
        <w:spacing w:before="120" w:after="120" w:line="360" w:lineRule="auto"/>
        <w:jc w:val="both"/>
        <w:rPr>
          <w:rFonts w:ascii="Calibri" w:hAnsi="Calibri" w:cs="Calibri"/>
          <w:color w:val="000000"/>
        </w:rPr>
      </w:pPr>
      <w:r w:rsidRPr="001A4FB6">
        <w:rPr>
          <w:rFonts w:ascii="Calibri" w:hAnsi="Calibri" w:cs="Calibri"/>
          <w:color w:val="000000"/>
        </w:rPr>
        <w:t xml:space="preserve">O recebimento definitivo será efetivado por </w:t>
      </w:r>
      <w:r w:rsidR="004D5871" w:rsidRPr="004D5871">
        <w:rPr>
          <w:rFonts w:ascii="Calibri" w:hAnsi="Calibri" w:cs="Calibri"/>
          <w:b/>
          <w:color w:val="000000"/>
        </w:rPr>
        <w:t>COMISSÃO</w:t>
      </w:r>
      <w:r w:rsidRPr="001A4FB6">
        <w:rPr>
          <w:rFonts w:ascii="Calibri" w:hAnsi="Calibri" w:cs="Calibri"/>
          <w:color w:val="000000"/>
        </w:rPr>
        <w:t xml:space="preserve"> designada pelo Prefeito do Campus Universitário após o recebimento provisório em até 90 (noventa) dias, que efetuará vistoria na obra, verificando a total execução dos </w:t>
      </w:r>
      <w:r w:rsidRPr="001A4FB6">
        <w:rPr>
          <w:rFonts w:ascii="Calibri" w:hAnsi="Calibri" w:cs="Calibri"/>
          <w:color w:val="000000"/>
        </w:rPr>
        <w:lastRenderedPageBreak/>
        <w:t>termos do contrato, após o que será lavrado o "Termo de Recebimento Definitivo/TRD".</w:t>
      </w:r>
    </w:p>
    <w:p w:rsidR="00E460C8" w:rsidRPr="001A4FB6" w:rsidRDefault="00E460C8" w:rsidP="001A4FB6">
      <w:pPr>
        <w:numPr>
          <w:ilvl w:val="2"/>
          <w:numId w:val="1"/>
        </w:numPr>
        <w:spacing w:before="120" w:after="120" w:line="360" w:lineRule="auto"/>
        <w:jc w:val="both"/>
        <w:rPr>
          <w:rFonts w:ascii="Calibri" w:hAnsi="Calibri" w:cs="Calibri"/>
          <w:color w:val="000000"/>
        </w:rPr>
      </w:pPr>
      <w:r w:rsidRPr="001A4FB6">
        <w:rPr>
          <w:rFonts w:ascii="Calibri" w:hAnsi="Calibri" w:cs="Calibri"/>
          <w:color w:val="000000"/>
        </w:rPr>
        <w:t xml:space="preserve">O eventual vício de execução ou de funcionamento relativos à qualidade do material utilizado e ao serviço executado deverá ser corrigido pela contratada em até 10 (dez) dias da sua notificação, </w:t>
      </w:r>
      <w:proofErr w:type="gramStart"/>
      <w:r w:rsidRPr="001A4FB6">
        <w:rPr>
          <w:rFonts w:ascii="Calibri" w:hAnsi="Calibri" w:cs="Calibri"/>
          <w:color w:val="000000"/>
        </w:rPr>
        <w:t>sob pena</w:t>
      </w:r>
      <w:proofErr w:type="gramEnd"/>
      <w:r w:rsidRPr="001A4FB6">
        <w:rPr>
          <w:rFonts w:ascii="Calibri" w:hAnsi="Calibri" w:cs="Calibri"/>
          <w:color w:val="000000"/>
        </w:rPr>
        <w:t xml:space="preserve"> de aplicação das sanções constantes no item 20.</w:t>
      </w:r>
    </w:p>
    <w:p w:rsidR="00E460C8" w:rsidRPr="001A4FB6" w:rsidRDefault="00E460C8" w:rsidP="001A4FB6">
      <w:pPr>
        <w:numPr>
          <w:ilvl w:val="1"/>
          <w:numId w:val="1"/>
        </w:numPr>
        <w:spacing w:before="120" w:after="120" w:line="360" w:lineRule="auto"/>
        <w:jc w:val="both"/>
        <w:rPr>
          <w:rFonts w:ascii="Calibri" w:hAnsi="Calibri" w:cs="Calibri"/>
          <w:color w:val="000000"/>
        </w:rPr>
      </w:pPr>
      <w:r w:rsidRPr="001A4FB6">
        <w:rPr>
          <w:rFonts w:ascii="Calibri" w:hAnsi="Calibri" w:cs="Calibri"/>
          <w:color w:val="000000"/>
        </w:rPr>
        <w:t>O recebimento provisório ou o recebimento definitivo, não exclui a contratada da responsabilidade civil pela solidez e segurança da obra ou serviço, nem da ética profissional pela perfeita execução do contrato, dentro dos limites estabelecidos pela legislação vigente.</w:t>
      </w:r>
    </w:p>
    <w:p w:rsidR="00E460C8" w:rsidRPr="001A4FB6" w:rsidRDefault="00E460C8" w:rsidP="001A4FB6">
      <w:pPr>
        <w:numPr>
          <w:ilvl w:val="1"/>
          <w:numId w:val="1"/>
        </w:numPr>
        <w:spacing w:before="120" w:after="120" w:line="360" w:lineRule="auto"/>
        <w:jc w:val="both"/>
        <w:rPr>
          <w:rFonts w:ascii="Calibri" w:hAnsi="Calibri" w:cs="Calibri"/>
          <w:color w:val="000000"/>
        </w:rPr>
      </w:pPr>
      <w:r w:rsidRPr="001A4FB6">
        <w:rPr>
          <w:rFonts w:ascii="Calibri" w:hAnsi="Calibri" w:cs="Calibri"/>
          <w:color w:val="000000"/>
        </w:rPr>
        <w:t>A contratada fica obrigada a manter as obras e serviços por sua conta e riscos, até ser lavrado o "Termo de Recebimento Definitivo/TRD", em perfeitas condições de conservação e funcionamento.</w:t>
      </w:r>
    </w:p>
    <w:p w:rsidR="00E460C8" w:rsidRPr="001A4FB6" w:rsidRDefault="00E460C8" w:rsidP="001A4FB6">
      <w:pPr>
        <w:numPr>
          <w:ilvl w:val="1"/>
          <w:numId w:val="1"/>
        </w:numPr>
        <w:spacing w:before="120" w:after="120" w:line="360" w:lineRule="auto"/>
        <w:jc w:val="both"/>
        <w:rPr>
          <w:rFonts w:ascii="Calibri" w:hAnsi="Calibri" w:cs="Calibri"/>
          <w:color w:val="000000"/>
        </w:rPr>
      </w:pPr>
      <w:r w:rsidRPr="001A4FB6">
        <w:rPr>
          <w:rFonts w:ascii="Calibri" w:hAnsi="Calibri" w:cs="Calibri"/>
          <w:color w:val="000000"/>
        </w:rPr>
        <w:t xml:space="preserve">A </w:t>
      </w:r>
      <w:r w:rsidR="004D5871" w:rsidRPr="004D5871">
        <w:rPr>
          <w:rFonts w:ascii="Calibri" w:hAnsi="Calibri" w:cs="Calibri"/>
          <w:b/>
          <w:color w:val="000000"/>
        </w:rPr>
        <w:t>COMISSÃO</w:t>
      </w:r>
      <w:r w:rsidRPr="001A4FB6">
        <w:rPr>
          <w:rFonts w:ascii="Calibri" w:hAnsi="Calibri" w:cs="Calibri"/>
          <w:color w:val="000000"/>
        </w:rPr>
        <w:t xml:space="preserve"> de Recebimento Definitivo efetuará a vistoria da obra para verificação de atendimento de todas as condições contratuais e técnicas, juntamente com a apresentação do </w:t>
      </w:r>
      <w:proofErr w:type="gramStart"/>
      <w:r w:rsidRPr="001A4FB6">
        <w:rPr>
          <w:i/>
          <w:iCs/>
        </w:rPr>
        <w:t>As</w:t>
      </w:r>
      <w:proofErr w:type="gramEnd"/>
      <w:r w:rsidRPr="001A4FB6">
        <w:rPr>
          <w:i/>
          <w:iCs/>
        </w:rPr>
        <w:t xml:space="preserve"> </w:t>
      </w:r>
      <w:proofErr w:type="spellStart"/>
      <w:r w:rsidRPr="001A4FB6">
        <w:rPr>
          <w:i/>
          <w:iCs/>
        </w:rPr>
        <w:t>Built</w:t>
      </w:r>
      <w:proofErr w:type="spellEnd"/>
      <w:r w:rsidRPr="001A4FB6">
        <w:rPr>
          <w:rFonts w:ascii="Calibri" w:hAnsi="Calibri" w:cs="Calibri"/>
          <w:color w:val="000000"/>
        </w:rPr>
        <w:t xml:space="preserve"> (Como Construído), da Certidão Negativa de Débitos/CND e o Certificado de Regularidade do FGTS.</w:t>
      </w:r>
    </w:p>
    <w:p w:rsidR="00E460C8" w:rsidRPr="001A4FB6" w:rsidRDefault="00E460C8" w:rsidP="001A4FB6">
      <w:pPr>
        <w:numPr>
          <w:ilvl w:val="1"/>
          <w:numId w:val="1"/>
        </w:numPr>
        <w:spacing w:before="120" w:after="120" w:line="360" w:lineRule="auto"/>
        <w:jc w:val="both"/>
        <w:rPr>
          <w:rFonts w:ascii="Calibri" w:hAnsi="Calibri" w:cs="Calibri"/>
          <w:color w:val="000000"/>
        </w:rPr>
      </w:pPr>
      <w:r w:rsidRPr="001A4FB6">
        <w:rPr>
          <w:rFonts w:ascii="Calibri" w:hAnsi="Calibri" w:cs="Calibri"/>
          <w:color w:val="000000"/>
        </w:rPr>
        <w:t xml:space="preserve">Verificado o cumprimento total e adequado dos termos contratuais, a </w:t>
      </w:r>
      <w:r w:rsidR="004D5871" w:rsidRPr="004D5871">
        <w:rPr>
          <w:rFonts w:ascii="Calibri" w:hAnsi="Calibri" w:cs="Calibri"/>
          <w:b/>
          <w:color w:val="000000"/>
        </w:rPr>
        <w:t>COMISSÃO</w:t>
      </w:r>
      <w:r w:rsidRPr="001A4FB6">
        <w:rPr>
          <w:rFonts w:ascii="Calibri" w:hAnsi="Calibri" w:cs="Calibri"/>
          <w:color w:val="000000"/>
        </w:rPr>
        <w:t xml:space="preserve"> de Recebimento Definitivo receberá a obra lavrando em 03 (três) vias de igual teor o Termo de Recebimento Definitivo, que será assinado pelas partes e dirigido à autoridade contratante.</w:t>
      </w:r>
    </w:p>
    <w:p w:rsidR="00E460C8" w:rsidRPr="001A4FB6" w:rsidRDefault="00E460C8" w:rsidP="001A4FB6">
      <w:pPr>
        <w:numPr>
          <w:ilvl w:val="1"/>
          <w:numId w:val="1"/>
        </w:numPr>
        <w:spacing w:before="120" w:after="120" w:line="360" w:lineRule="auto"/>
        <w:jc w:val="both"/>
        <w:rPr>
          <w:rFonts w:ascii="Calibri" w:hAnsi="Calibri" w:cs="Calibri"/>
          <w:color w:val="000000"/>
        </w:rPr>
      </w:pPr>
      <w:r w:rsidRPr="001A4FB6">
        <w:rPr>
          <w:rFonts w:ascii="Calibri" w:hAnsi="Calibri" w:cs="Calibri"/>
          <w:color w:val="000000"/>
        </w:rPr>
        <w:t>A contratante fornecerá juntamente com o Termo de Recebimento Definitivo/TRD, o Atestado Técnico, com juízo de valor, onde constará a qualidade de execução da obra e cumprimento do cronograma físico.</w:t>
      </w:r>
    </w:p>
    <w:p w:rsidR="00E460C8" w:rsidRDefault="00E460C8" w:rsidP="001A4FB6">
      <w:pPr>
        <w:numPr>
          <w:ilvl w:val="1"/>
          <w:numId w:val="1"/>
        </w:numPr>
        <w:spacing w:before="120" w:after="120" w:line="360" w:lineRule="auto"/>
        <w:jc w:val="both"/>
        <w:rPr>
          <w:rFonts w:ascii="Calibri" w:hAnsi="Calibri" w:cs="Calibri"/>
          <w:color w:val="000000"/>
        </w:rPr>
      </w:pPr>
      <w:r w:rsidRPr="001A4FB6">
        <w:rPr>
          <w:rFonts w:ascii="Calibri" w:hAnsi="Calibri" w:cs="Calibri"/>
          <w:color w:val="000000"/>
        </w:rPr>
        <w:t xml:space="preserve">No caso da vistoria constatar a inadequação do objeto aos termos do contrato, a </w:t>
      </w:r>
      <w:r w:rsidR="004D5871" w:rsidRPr="004D5871">
        <w:rPr>
          <w:rFonts w:ascii="Calibri" w:hAnsi="Calibri" w:cs="Calibri"/>
          <w:b/>
          <w:color w:val="000000"/>
        </w:rPr>
        <w:t>COMISSÃO</w:t>
      </w:r>
      <w:r w:rsidRPr="001A4FB6">
        <w:rPr>
          <w:rFonts w:ascii="Calibri" w:hAnsi="Calibri" w:cs="Calibri"/>
          <w:color w:val="000000"/>
        </w:rPr>
        <w:t xml:space="preserve"> de Recebimento da Obra lavrará relatório de verificação circunstanciado, no qual relatará o que houver constatado, dirigindo-o à autoridade contratante, que adotará as medidas cabíveis.</w:t>
      </w:r>
    </w:p>
    <w:p w:rsidR="00B369BE" w:rsidRPr="00B369BE" w:rsidRDefault="00B369BE" w:rsidP="00B369BE">
      <w:pPr>
        <w:numPr>
          <w:ilvl w:val="0"/>
          <w:numId w:val="1"/>
        </w:numPr>
        <w:spacing w:before="120" w:after="120" w:line="360" w:lineRule="auto"/>
        <w:jc w:val="both"/>
        <w:rPr>
          <w:rFonts w:ascii="Calibri" w:hAnsi="Calibri" w:cs="Calibri"/>
          <w:b/>
          <w:color w:val="000000"/>
        </w:rPr>
      </w:pPr>
      <w:r w:rsidRPr="00B369BE">
        <w:rPr>
          <w:rFonts w:ascii="Calibri" w:hAnsi="Calibri" w:cs="Calibri"/>
          <w:b/>
          <w:color w:val="000000"/>
        </w:rPr>
        <w:lastRenderedPageBreak/>
        <w:t xml:space="preserve">DA RESCISÃO DO CONTRATO </w:t>
      </w:r>
    </w:p>
    <w:p w:rsidR="00B369BE" w:rsidRPr="00B369BE" w:rsidRDefault="00B369BE" w:rsidP="00B369BE">
      <w:pPr>
        <w:numPr>
          <w:ilvl w:val="1"/>
          <w:numId w:val="1"/>
        </w:numPr>
        <w:spacing w:before="120" w:after="120" w:line="360" w:lineRule="auto"/>
        <w:jc w:val="both"/>
        <w:rPr>
          <w:rFonts w:ascii="Calibri" w:hAnsi="Calibri" w:cs="Calibri"/>
          <w:color w:val="000000"/>
        </w:rPr>
      </w:pPr>
      <w:r w:rsidRPr="00B369BE">
        <w:rPr>
          <w:rFonts w:ascii="Calibri" w:hAnsi="Calibri" w:cs="Calibri"/>
          <w:color w:val="000000"/>
        </w:rPr>
        <w:t xml:space="preserve">Constituem motivo para rescisão do contrato: </w:t>
      </w:r>
    </w:p>
    <w:p w:rsidR="00B369BE" w:rsidRPr="00B369BE" w:rsidRDefault="00B369BE" w:rsidP="00B369BE">
      <w:pPr>
        <w:numPr>
          <w:ilvl w:val="2"/>
          <w:numId w:val="1"/>
        </w:numPr>
        <w:spacing w:before="120" w:after="120" w:line="360" w:lineRule="auto"/>
        <w:jc w:val="both"/>
        <w:rPr>
          <w:rFonts w:ascii="Calibri" w:hAnsi="Calibri" w:cs="Calibri"/>
          <w:color w:val="000000"/>
        </w:rPr>
      </w:pPr>
      <w:r w:rsidRPr="00B369BE">
        <w:rPr>
          <w:rFonts w:ascii="Calibri" w:hAnsi="Calibri" w:cs="Calibri"/>
          <w:color w:val="000000"/>
        </w:rPr>
        <w:t>O não cumprimento de cláusulas contratuais, especificações, projetos ou prazos;</w:t>
      </w:r>
    </w:p>
    <w:p w:rsidR="00B369BE" w:rsidRPr="00B369BE" w:rsidRDefault="00B369BE" w:rsidP="00B369BE">
      <w:pPr>
        <w:numPr>
          <w:ilvl w:val="2"/>
          <w:numId w:val="1"/>
        </w:numPr>
        <w:spacing w:before="120" w:after="120" w:line="360" w:lineRule="auto"/>
        <w:jc w:val="both"/>
        <w:rPr>
          <w:rFonts w:ascii="Calibri" w:hAnsi="Calibri" w:cs="Calibri"/>
          <w:color w:val="000000"/>
        </w:rPr>
      </w:pPr>
      <w:r w:rsidRPr="00B369BE">
        <w:rPr>
          <w:rFonts w:ascii="Calibri" w:hAnsi="Calibri" w:cs="Calibri"/>
          <w:color w:val="000000"/>
        </w:rPr>
        <w:t xml:space="preserve">O cumprimento irregular de cláusulas contratuais, especificações, projetos e prazos; </w:t>
      </w:r>
    </w:p>
    <w:p w:rsidR="00B369BE" w:rsidRPr="00B369BE" w:rsidRDefault="00B369BE" w:rsidP="00B369BE">
      <w:pPr>
        <w:numPr>
          <w:ilvl w:val="2"/>
          <w:numId w:val="1"/>
        </w:numPr>
        <w:spacing w:before="120" w:after="120" w:line="360" w:lineRule="auto"/>
        <w:jc w:val="both"/>
        <w:rPr>
          <w:rFonts w:ascii="Calibri" w:hAnsi="Calibri" w:cs="Calibri"/>
          <w:color w:val="000000"/>
        </w:rPr>
      </w:pPr>
      <w:r w:rsidRPr="00B369BE">
        <w:rPr>
          <w:rFonts w:ascii="Calibri" w:hAnsi="Calibri" w:cs="Calibri"/>
          <w:color w:val="000000"/>
        </w:rPr>
        <w:t xml:space="preserve">A lentidão do seu cumprimento, levando a Administração a comprovar a impossibilidade da conclusão do serviço, nos prazos estipulados; </w:t>
      </w:r>
    </w:p>
    <w:p w:rsidR="00B369BE" w:rsidRPr="00B369BE" w:rsidRDefault="00B369BE" w:rsidP="00B369BE">
      <w:pPr>
        <w:numPr>
          <w:ilvl w:val="2"/>
          <w:numId w:val="1"/>
        </w:numPr>
        <w:spacing w:before="120" w:after="120" w:line="360" w:lineRule="auto"/>
        <w:jc w:val="both"/>
        <w:rPr>
          <w:rFonts w:ascii="Calibri" w:hAnsi="Calibri" w:cs="Calibri"/>
          <w:color w:val="000000"/>
        </w:rPr>
      </w:pPr>
      <w:r w:rsidRPr="00B369BE">
        <w:rPr>
          <w:rFonts w:ascii="Calibri" w:hAnsi="Calibri" w:cs="Calibri"/>
          <w:color w:val="000000"/>
        </w:rPr>
        <w:t xml:space="preserve">O atraso injustificado no início do serviço; </w:t>
      </w:r>
    </w:p>
    <w:p w:rsidR="00B369BE" w:rsidRPr="00B369BE" w:rsidRDefault="00B369BE" w:rsidP="00B369BE">
      <w:pPr>
        <w:numPr>
          <w:ilvl w:val="2"/>
          <w:numId w:val="1"/>
        </w:numPr>
        <w:spacing w:before="120" w:after="120" w:line="360" w:lineRule="auto"/>
        <w:jc w:val="both"/>
        <w:rPr>
          <w:rFonts w:ascii="Calibri" w:hAnsi="Calibri" w:cs="Calibri"/>
          <w:color w:val="000000"/>
        </w:rPr>
      </w:pPr>
      <w:r w:rsidRPr="00B369BE">
        <w:rPr>
          <w:rFonts w:ascii="Calibri" w:hAnsi="Calibri" w:cs="Calibri"/>
          <w:color w:val="000000"/>
        </w:rPr>
        <w:t xml:space="preserve">A paralisação do serviço, sem justa causa e prévia comunicação à Administração; </w:t>
      </w:r>
    </w:p>
    <w:p w:rsidR="00B369BE" w:rsidRPr="00B369BE" w:rsidRDefault="00B369BE" w:rsidP="00B369BE">
      <w:pPr>
        <w:numPr>
          <w:ilvl w:val="2"/>
          <w:numId w:val="1"/>
        </w:numPr>
        <w:spacing w:before="120" w:after="120" w:line="360" w:lineRule="auto"/>
        <w:jc w:val="both"/>
        <w:rPr>
          <w:rFonts w:ascii="Calibri" w:hAnsi="Calibri" w:cs="Calibri"/>
          <w:color w:val="000000"/>
        </w:rPr>
      </w:pPr>
      <w:r w:rsidRPr="00B369BE">
        <w:rPr>
          <w:rFonts w:ascii="Calibri" w:hAnsi="Calibri" w:cs="Calibri"/>
          <w:color w:val="000000"/>
        </w:rPr>
        <w:t xml:space="preserve">A subcontratação total do seu objeto, a associação do contratado com outrem, A cessão ou transferência, total ou parcial, bem como a fusão, cisão ou incorporação, não admitidas neste edital e no contrato; </w:t>
      </w:r>
    </w:p>
    <w:p w:rsidR="00B369BE" w:rsidRPr="00B369BE" w:rsidRDefault="00B369BE" w:rsidP="00B369BE">
      <w:pPr>
        <w:numPr>
          <w:ilvl w:val="2"/>
          <w:numId w:val="1"/>
        </w:numPr>
        <w:spacing w:before="120" w:after="120" w:line="360" w:lineRule="auto"/>
        <w:jc w:val="both"/>
        <w:rPr>
          <w:rFonts w:ascii="Calibri" w:hAnsi="Calibri" w:cs="Calibri"/>
          <w:color w:val="000000"/>
        </w:rPr>
      </w:pPr>
      <w:r w:rsidRPr="00B369BE">
        <w:rPr>
          <w:rFonts w:ascii="Calibri" w:hAnsi="Calibri" w:cs="Calibri"/>
          <w:color w:val="000000"/>
        </w:rPr>
        <w:t xml:space="preserve">A subcontratação parcial do seu objeto, sem que haja prévia aquiescência da Administração e autorização em contrato; </w:t>
      </w:r>
    </w:p>
    <w:p w:rsidR="00B369BE" w:rsidRPr="00B369BE" w:rsidRDefault="00B369BE" w:rsidP="00B369BE">
      <w:pPr>
        <w:numPr>
          <w:ilvl w:val="2"/>
          <w:numId w:val="1"/>
        </w:numPr>
        <w:spacing w:before="120" w:after="120" w:line="360" w:lineRule="auto"/>
        <w:jc w:val="both"/>
        <w:rPr>
          <w:rFonts w:ascii="Calibri" w:hAnsi="Calibri" w:cs="Calibri"/>
          <w:color w:val="000000"/>
        </w:rPr>
      </w:pPr>
      <w:r w:rsidRPr="00B369BE">
        <w:rPr>
          <w:rFonts w:ascii="Calibri" w:hAnsi="Calibri" w:cs="Calibri"/>
          <w:color w:val="000000"/>
        </w:rPr>
        <w:t xml:space="preserve">O desatendimento das determinações regulares da autoridade designada para acompanhar e fiscalizar a sua execução, assim como as de seus superiores; </w:t>
      </w:r>
    </w:p>
    <w:p w:rsidR="00B369BE" w:rsidRPr="00B369BE" w:rsidRDefault="00B369BE" w:rsidP="00B369BE">
      <w:pPr>
        <w:numPr>
          <w:ilvl w:val="2"/>
          <w:numId w:val="1"/>
        </w:numPr>
        <w:spacing w:before="120" w:after="120" w:line="360" w:lineRule="auto"/>
        <w:jc w:val="both"/>
        <w:rPr>
          <w:rFonts w:ascii="Calibri" w:hAnsi="Calibri" w:cs="Calibri"/>
          <w:color w:val="000000"/>
        </w:rPr>
      </w:pPr>
      <w:r w:rsidRPr="00B369BE">
        <w:rPr>
          <w:rFonts w:ascii="Calibri" w:hAnsi="Calibri" w:cs="Calibri"/>
          <w:color w:val="000000"/>
        </w:rPr>
        <w:t xml:space="preserve">O cometimento reiterado de faltas na sua execução, anotadas na forma do § 1º do art. 67 da Lei nº 8.666/93; </w:t>
      </w:r>
    </w:p>
    <w:p w:rsidR="00B369BE" w:rsidRPr="00B369BE" w:rsidRDefault="00B369BE" w:rsidP="00B369BE">
      <w:pPr>
        <w:numPr>
          <w:ilvl w:val="2"/>
          <w:numId w:val="1"/>
        </w:numPr>
        <w:spacing w:before="120" w:after="120" w:line="360" w:lineRule="auto"/>
        <w:jc w:val="both"/>
        <w:rPr>
          <w:rFonts w:ascii="Calibri" w:hAnsi="Calibri" w:cs="Calibri"/>
          <w:color w:val="000000"/>
        </w:rPr>
      </w:pPr>
      <w:r w:rsidRPr="00B369BE">
        <w:rPr>
          <w:rFonts w:ascii="Calibri" w:hAnsi="Calibri" w:cs="Calibri"/>
          <w:color w:val="000000"/>
        </w:rPr>
        <w:t xml:space="preserve">A decretação de falência ou a instauração de insolvência civil; </w:t>
      </w:r>
    </w:p>
    <w:p w:rsidR="00B369BE" w:rsidRPr="00B369BE" w:rsidRDefault="00B369BE" w:rsidP="00B369BE">
      <w:pPr>
        <w:numPr>
          <w:ilvl w:val="2"/>
          <w:numId w:val="1"/>
        </w:numPr>
        <w:spacing w:before="120" w:after="120" w:line="360" w:lineRule="auto"/>
        <w:jc w:val="both"/>
        <w:rPr>
          <w:rFonts w:ascii="Calibri" w:hAnsi="Calibri" w:cs="Calibri"/>
          <w:color w:val="000000"/>
        </w:rPr>
      </w:pPr>
      <w:r w:rsidRPr="00B369BE">
        <w:rPr>
          <w:rFonts w:ascii="Calibri" w:hAnsi="Calibri" w:cs="Calibri"/>
          <w:color w:val="000000"/>
        </w:rPr>
        <w:t xml:space="preserve">A dissolução da sociedade ou o falecimento do contratado; </w:t>
      </w:r>
    </w:p>
    <w:p w:rsidR="00B369BE" w:rsidRPr="00B369BE" w:rsidRDefault="00B369BE" w:rsidP="00B369BE">
      <w:pPr>
        <w:numPr>
          <w:ilvl w:val="2"/>
          <w:numId w:val="1"/>
        </w:numPr>
        <w:spacing w:before="120" w:after="120" w:line="360" w:lineRule="auto"/>
        <w:jc w:val="both"/>
        <w:rPr>
          <w:rFonts w:ascii="Calibri" w:hAnsi="Calibri" w:cs="Calibri"/>
          <w:color w:val="000000"/>
        </w:rPr>
      </w:pPr>
      <w:r w:rsidRPr="00B369BE">
        <w:rPr>
          <w:rFonts w:ascii="Calibri" w:hAnsi="Calibri" w:cs="Calibri"/>
          <w:color w:val="000000"/>
        </w:rPr>
        <w:t xml:space="preserve">A alteração social ou a modificação da finalidade ou da estrutura da empresa, que prejudique a execução do contrato; </w:t>
      </w:r>
    </w:p>
    <w:p w:rsidR="00B369BE" w:rsidRPr="00B369BE" w:rsidRDefault="00B369BE" w:rsidP="00B369BE">
      <w:pPr>
        <w:numPr>
          <w:ilvl w:val="2"/>
          <w:numId w:val="1"/>
        </w:numPr>
        <w:spacing w:before="120" w:after="120" w:line="360" w:lineRule="auto"/>
        <w:jc w:val="both"/>
        <w:rPr>
          <w:rFonts w:ascii="Calibri" w:hAnsi="Calibri" w:cs="Calibri"/>
          <w:color w:val="000000"/>
        </w:rPr>
      </w:pPr>
      <w:r w:rsidRPr="00B369BE">
        <w:rPr>
          <w:rFonts w:ascii="Calibri" w:hAnsi="Calibri" w:cs="Calibri"/>
          <w:color w:val="000000"/>
        </w:rPr>
        <w:t xml:space="preserve">Razões de interesse público de alta relevância e de amplo conhecimento justificadas e determinadas pela máxima autoridade da esfera administrativa a </w:t>
      </w:r>
      <w:r w:rsidRPr="00B369BE">
        <w:rPr>
          <w:rFonts w:ascii="Calibri" w:hAnsi="Calibri" w:cs="Calibri"/>
          <w:color w:val="000000"/>
        </w:rPr>
        <w:lastRenderedPageBreak/>
        <w:t xml:space="preserve">que está subordinado o contratante e exaradas no processo administrativo a que se refere o contrato; </w:t>
      </w:r>
    </w:p>
    <w:p w:rsidR="00B369BE" w:rsidRPr="00B369BE" w:rsidRDefault="00B369BE" w:rsidP="00B369BE">
      <w:pPr>
        <w:numPr>
          <w:ilvl w:val="2"/>
          <w:numId w:val="1"/>
        </w:numPr>
        <w:spacing w:before="120" w:after="120" w:line="360" w:lineRule="auto"/>
        <w:jc w:val="both"/>
        <w:rPr>
          <w:rFonts w:ascii="Calibri" w:hAnsi="Calibri" w:cs="Calibri"/>
          <w:color w:val="000000"/>
        </w:rPr>
      </w:pPr>
      <w:r w:rsidRPr="00B369BE">
        <w:rPr>
          <w:rFonts w:ascii="Calibri" w:hAnsi="Calibri" w:cs="Calibri"/>
          <w:color w:val="000000"/>
        </w:rPr>
        <w:t xml:space="preserve">A supressão, por parte da Administração, </w:t>
      </w:r>
      <w:proofErr w:type="gramStart"/>
      <w:r w:rsidRPr="00B369BE">
        <w:rPr>
          <w:rFonts w:ascii="Calibri" w:hAnsi="Calibri" w:cs="Calibri"/>
          <w:color w:val="000000"/>
        </w:rPr>
        <w:t>das serviços</w:t>
      </w:r>
      <w:proofErr w:type="gramEnd"/>
      <w:r w:rsidRPr="00B369BE">
        <w:rPr>
          <w:rFonts w:ascii="Calibri" w:hAnsi="Calibri" w:cs="Calibri"/>
          <w:color w:val="000000"/>
        </w:rPr>
        <w:t xml:space="preserve">, acarretando modificação do valor inicial do contrato além do limite permitido no § 1º do art. 65 da Lei nº 8.666/93; </w:t>
      </w:r>
    </w:p>
    <w:p w:rsidR="00B369BE" w:rsidRPr="00B369BE" w:rsidRDefault="00B369BE" w:rsidP="00B369BE">
      <w:pPr>
        <w:numPr>
          <w:ilvl w:val="2"/>
          <w:numId w:val="1"/>
        </w:numPr>
        <w:spacing w:before="120" w:after="120" w:line="360" w:lineRule="auto"/>
        <w:jc w:val="both"/>
        <w:rPr>
          <w:rFonts w:ascii="Calibri" w:hAnsi="Calibri" w:cs="Calibri"/>
          <w:color w:val="000000"/>
        </w:rPr>
      </w:pPr>
      <w:r w:rsidRPr="00B369BE">
        <w:rPr>
          <w:rFonts w:ascii="Calibri" w:hAnsi="Calibri" w:cs="Calibri"/>
          <w:color w:val="000000"/>
        </w:rPr>
        <w:t xml:space="preserve">A suspensão de sua execução, por ordem escrita da Administração, por prazo superior a 120 (cento e vinte) dias, salvo em caso de calamidade pública, grave perturbação da ordem interna ou guerra, ou ainda por repetidas suspensões que totalizem o mesmo prazo, independentemente do pagamento obrigatório de indenizações pelas sucessivas e contratualmente imprevistas desmobilizações e mobilizações e outras previstas, assegurado ao contratado, nesses casos, o direito de optar pela suspensão do cumprimento das obrigações assumidas até que seja normalizada a situação; </w:t>
      </w:r>
    </w:p>
    <w:p w:rsidR="00B369BE" w:rsidRPr="00B369BE" w:rsidRDefault="00B369BE" w:rsidP="00B369BE">
      <w:pPr>
        <w:numPr>
          <w:ilvl w:val="2"/>
          <w:numId w:val="1"/>
        </w:numPr>
        <w:spacing w:before="120" w:after="120" w:line="360" w:lineRule="auto"/>
        <w:jc w:val="both"/>
        <w:rPr>
          <w:rFonts w:ascii="Calibri" w:hAnsi="Calibri" w:cs="Calibri"/>
          <w:color w:val="000000"/>
        </w:rPr>
      </w:pPr>
      <w:r w:rsidRPr="00B369BE">
        <w:rPr>
          <w:rFonts w:ascii="Calibri" w:hAnsi="Calibri" w:cs="Calibri"/>
          <w:color w:val="000000"/>
        </w:rPr>
        <w:t xml:space="preserve">O atraso superior a 90 (noventa) dias dos pagamentos devidos pela </w:t>
      </w:r>
      <w:proofErr w:type="gramStart"/>
      <w:r w:rsidRPr="00B369BE">
        <w:rPr>
          <w:rFonts w:ascii="Calibri" w:hAnsi="Calibri" w:cs="Calibri"/>
          <w:color w:val="000000"/>
        </w:rPr>
        <w:t>Administração decorrentes do serviço, ou parcelas destes, já recebidas</w:t>
      </w:r>
      <w:proofErr w:type="gramEnd"/>
      <w:r w:rsidRPr="00B369BE">
        <w:rPr>
          <w:rFonts w:ascii="Calibri" w:hAnsi="Calibri" w:cs="Calibri"/>
          <w:color w:val="000000"/>
        </w:rPr>
        <w:t xml:space="preserve">, salvo em caso de calamidade pública, grave perturbação da ordem interna ou guerra, assegurado ao contratado o direito de optar pela suspensão do cumprimento de suas obrigações até que seja normalizada a situação; </w:t>
      </w:r>
    </w:p>
    <w:p w:rsidR="00B369BE" w:rsidRPr="00B369BE" w:rsidRDefault="00B369BE" w:rsidP="00B369BE">
      <w:pPr>
        <w:numPr>
          <w:ilvl w:val="2"/>
          <w:numId w:val="1"/>
        </w:numPr>
        <w:spacing w:before="120" w:after="120" w:line="360" w:lineRule="auto"/>
        <w:jc w:val="both"/>
        <w:rPr>
          <w:rFonts w:ascii="Calibri" w:hAnsi="Calibri" w:cs="Calibri"/>
          <w:color w:val="000000"/>
        </w:rPr>
      </w:pPr>
      <w:r w:rsidRPr="00B369BE">
        <w:rPr>
          <w:rFonts w:ascii="Calibri" w:hAnsi="Calibri" w:cs="Calibri"/>
          <w:color w:val="000000"/>
        </w:rPr>
        <w:t xml:space="preserve">A não liberação, por parte da Administração, de área, local ou objeto para execução do serviço, nos prazos contratuais; </w:t>
      </w:r>
    </w:p>
    <w:p w:rsidR="00B369BE" w:rsidRPr="00B369BE" w:rsidRDefault="00B369BE" w:rsidP="00B369BE">
      <w:pPr>
        <w:numPr>
          <w:ilvl w:val="2"/>
          <w:numId w:val="1"/>
        </w:numPr>
        <w:spacing w:before="120" w:after="120" w:line="360" w:lineRule="auto"/>
        <w:jc w:val="both"/>
        <w:rPr>
          <w:rFonts w:ascii="Calibri" w:hAnsi="Calibri" w:cs="Calibri"/>
          <w:color w:val="000000"/>
        </w:rPr>
      </w:pPr>
      <w:r w:rsidRPr="00B369BE">
        <w:rPr>
          <w:rFonts w:ascii="Calibri" w:hAnsi="Calibri" w:cs="Calibri"/>
          <w:color w:val="000000"/>
        </w:rPr>
        <w:t xml:space="preserve">A ocorrência de caso fortuito ou de força maior, regularmente comprovada, impeditiva da execução do contrato; </w:t>
      </w:r>
    </w:p>
    <w:p w:rsidR="00B369BE" w:rsidRPr="00B369BE" w:rsidRDefault="00B369BE" w:rsidP="00B369BE">
      <w:pPr>
        <w:numPr>
          <w:ilvl w:val="2"/>
          <w:numId w:val="1"/>
        </w:numPr>
        <w:spacing w:before="120" w:after="120" w:line="360" w:lineRule="auto"/>
        <w:jc w:val="both"/>
        <w:rPr>
          <w:rFonts w:ascii="Calibri" w:hAnsi="Calibri" w:cs="Calibri"/>
          <w:color w:val="000000"/>
        </w:rPr>
      </w:pPr>
      <w:r w:rsidRPr="00B369BE">
        <w:rPr>
          <w:rFonts w:ascii="Calibri" w:hAnsi="Calibri" w:cs="Calibri"/>
          <w:color w:val="000000"/>
        </w:rPr>
        <w:t xml:space="preserve">Descumprimento do disposto no inciso V do art. 27 da Lei nº 8.666/93, sem prejuízo das sanções penais cabíveis. </w:t>
      </w:r>
    </w:p>
    <w:p w:rsidR="00B369BE" w:rsidRPr="00B369BE" w:rsidRDefault="00B369BE" w:rsidP="00B369BE">
      <w:pPr>
        <w:numPr>
          <w:ilvl w:val="1"/>
          <w:numId w:val="1"/>
        </w:numPr>
        <w:spacing w:before="120" w:after="120" w:line="360" w:lineRule="auto"/>
        <w:jc w:val="both"/>
        <w:rPr>
          <w:rFonts w:ascii="Calibri" w:hAnsi="Calibri" w:cs="Calibri"/>
          <w:color w:val="000000"/>
        </w:rPr>
      </w:pPr>
      <w:r w:rsidRPr="00B369BE">
        <w:rPr>
          <w:rFonts w:ascii="Calibri" w:hAnsi="Calibri" w:cs="Calibri"/>
          <w:color w:val="000000"/>
        </w:rPr>
        <w:t xml:space="preserve">A rescisão, devidamente motivada nos autos, será precedida de procedimento administrativo, assegurado o contraditório e a ampla defesa. </w:t>
      </w:r>
    </w:p>
    <w:p w:rsidR="00B369BE" w:rsidRPr="00B369BE" w:rsidRDefault="00B369BE" w:rsidP="00B369BE">
      <w:pPr>
        <w:numPr>
          <w:ilvl w:val="1"/>
          <w:numId w:val="1"/>
        </w:numPr>
        <w:spacing w:before="120" w:after="120" w:line="360" w:lineRule="auto"/>
        <w:jc w:val="both"/>
        <w:rPr>
          <w:rFonts w:ascii="Calibri" w:hAnsi="Calibri" w:cs="Calibri"/>
          <w:color w:val="000000"/>
        </w:rPr>
      </w:pPr>
      <w:r w:rsidRPr="00B369BE">
        <w:rPr>
          <w:rFonts w:ascii="Calibri" w:hAnsi="Calibri" w:cs="Calibri"/>
          <w:color w:val="000000"/>
        </w:rPr>
        <w:t xml:space="preserve">Conforme o art. 102, § 6°, inciso III, da Lei 12.708/2012, as alterações contratuais </w:t>
      </w:r>
      <w:proofErr w:type="gramStart"/>
      <w:r w:rsidRPr="00B369BE">
        <w:rPr>
          <w:rFonts w:ascii="Calibri" w:hAnsi="Calibri" w:cs="Calibri"/>
          <w:color w:val="000000"/>
        </w:rPr>
        <w:t>sob alegação</w:t>
      </w:r>
      <w:proofErr w:type="gramEnd"/>
      <w:r w:rsidRPr="00B369BE">
        <w:rPr>
          <w:rFonts w:ascii="Calibri" w:hAnsi="Calibri" w:cs="Calibri"/>
          <w:color w:val="000000"/>
        </w:rPr>
        <w:t xml:space="preserve"> de falhas ou omissões em qualquer das peças, </w:t>
      </w:r>
      <w:r w:rsidRPr="00B369BE">
        <w:rPr>
          <w:rFonts w:ascii="Calibri" w:hAnsi="Calibri" w:cs="Calibri"/>
          <w:color w:val="000000"/>
        </w:rPr>
        <w:lastRenderedPageBreak/>
        <w:t xml:space="preserve">orçamentos, plantas, especificações, memoriais e estudos técnicos preliminares do projeto não poderão ultrapassar, no seu conjunto, 10% (dez por cento) do valor total do contrato, computando-se esse percentual para verificação do limite do § 1º do art. 65 da Lei no 8.666, de 1993. </w:t>
      </w:r>
    </w:p>
    <w:p w:rsidR="00B369BE" w:rsidRDefault="00B369BE" w:rsidP="00B369BE">
      <w:pPr>
        <w:numPr>
          <w:ilvl w:val="0"/>
          <w:numId w:val="1"/>
        </w:numPr>
        <w:spacing w:before="120" w:after="120" w:line="360" w:lineRule="auto"/>
        <w:jc w:val="both"/>
        <w:rPr>
          <w:sz w:val="22"/>
          <w:szCs w:val="22"/>
        </w:rPr>
      </w:pPr>
      <w:r w:rsidRPr="00B369BE">
        <w:rPr>
          <w:rFonts w:ascii="Calibri" w:hAnsi="Calibri" w:cs="Calibri"/>
          <w:b/>
          <w:color w:val="000000"/>
        </w:rPr>
        <w:t xml:space="preserve">DA REVOGAÇÃO DO PROCEDIMENTO </w:t>
      </w:r>
    </w:p>
    <w:p w:rsidR="00B369BE" w:rsidRPr="00B369BE" w:rsidRDefault="00B369BE" w:rsidP="00B369BE">
      <w:pPr>
        <w:numPr>
          <w:ilvl w:val="1"/>
          <w:numId w:val="1"/>
        </w:numPr>
        <w:spacing w:before="120" w:after="120" w:line="360" w:lineRule="auto"/>
        <w:jc w:val="both"/>
        <w:rPr>
          <w:rFonts w:ascii="Calibri" w:hAnsi="Calibri" w:cs="Calibri"/>
          <w:color w:val="000000"/>
        </w:rPr>
      </w:pPr>
      <w:r w:rsidRPr="00B369BE">
        <w:rPr>
          <w:rFonts w:ascii="Calibri" w:hAnsi="Calibri" w:cs="Calibri"/>
          <w:color w:val="000000"/>
        </w:rPr>
        <w:t xml:space="preserve">A Administração poderá revogar a licitação por razões de interesse público decorrente de fato superveniente devidamente comprovado, pertinente e suficiente para justificar tal conduta. </w:t>
      </w:r>
    </w:p>
    <w:p w:rsidR="00B369BE" w:rsidRPr="00B369BE" w:rsidRDefault="00B369BE" w:rsidP="00B369BE">
      <w:pPr>
        <w:numPr>
          <w:ilvl w:val="1"/>
          <w:numId w:val="1"/>
        </w:numPr>
        <w:spacing w:before="120" w:after="120" w:line="360" w:lineRule="auto"/>
        <w:jc w:val="both"/>
        <w:rPr>
          <w:rFonts w:ascii="Calibri" w:hAnsi="Calibri" w:cs="Calibri"/>
          <w:color w:val="000000"/>
        </w:rPr>
      </w:pPr>
      <w:r w:rsidRPr="00B369BE">
        <w:rPr>
          <w:rFonts w:ascii="Calibri" w:hAnsi="Calibri" w:cs="Calibri"/>
          <w:color w:val="000000"/>
        </w:rPr>
        <w:t xml:space="preserve">Revogação será precedida de procedimento administrativo, assegurado o contraditório e a ampla defesa, e formalizada mediante parecer escrito e devidamente fundamentado. </w:t>
      </w:r>
    </w:p>
    <w:p w:rsidR="00B369BE" w:rsidRDefault="00B369BE" w:rsidP="00B369BE">
      <w:pPr>
        <w:pStyle w:val="Default"/>
        <w:rPr>
          <w:b/>
          <w:bCs/>
          <w:sz w:val="22"/>
          <w:szCs w:val="22"/>
        </w:rPr>
      </w:pPr>
    </w:p>
    <w:p w:rsidR="00B369BE" w:rsidRPr="00B369BE" w:rsidRDefault="00B369BE" w:rsidP="00B369BE">
      <w:pPr>
        <w:numPr>
          <w:ilvl w:val="0"/>
          <w:numId w:val="1"/>
        </w:numPr>
        <w:spacing w:before="120" w:after="120" w:line="360" w:lineRule="auto"/>
        <w:jc w:val="both"/>
        <w:rPr>
          <w:rFonts w:ascii="Calibri" w:hAnsi="Calibri" w:cs="Calibri"/>
          <w:b/>
          <w:color w:val="000000"/>
        </w:rPr>
      </w:pPr>
      <w:r w:rsidRPr="00B369BE">
        <w:rPr>
          <w:rFonts w:ascii="Calibri" w:hAnsi="Calibri" w:cs="Calibri"/>
          <w:b/>
          <w:color w:val="000000"/>
        </w:rPr>
        <w:t xml:space="preserve">DA ANULAÇÃO DO PROCEDIMENTO </w:t>
      </w:r>
    </w:p>
    <w:p w:rsidR="00B369BE" w:rsidRPr="00B369BE" w:rsidRDefault="00B369BE" w:rsidP="00B369BE">
      <w:pPr>
        <w:numPr>
          <w:ilvl w:val="1"/>
          <w:numId w:val="1"/>
        </w:numPr>
        <w:spacing w:before="120" w:after="120" w:line="360" w:lineRule="auto"/>
        <w:jc w:val="both"/>
        <w:rPr>
          <w:rFonts w:ascii="Calibri" w:hAnsi="Calibri" w:cs="Calibri"/>
          <w:color w:val="000000"/>
        </w:rPr>
      </w:pPr>
      <w:r w:rsidRPr="00B369BE">
        <w:rPr>
          <w:rFonts w:ascii="Calibri" w:hAnsi="Calibri" w:cs="Calibri"/>
          <w:color w:val="000000"/>
        </w:rPr>
        <w:t xml:space="preserve">A Administração, de ofício ou por provocação de terceiros, deverá anular o procedimento quando eivado de vício insanável. </w:t>
      </w:r>
    </w:p>
    <w:p w:rsidR="00B369BE" w:rsidRPr="00B369BE" w:rsidRDefault="00B369BE" w:rsidP="00B369BE">
      <w:pPr>
        <w:numPr>
          <w:ilvl w:val="1"/>
          <w:numId w:val="1"/>
        </w:numPr>
        <w:spacing w:before="120" w:after="120" w:line="360" w:lineRule="auto"/>
        <w:jc w:val="both"/>
        <w:rPr>
          <w:rFonts w:ascii="Calibri" w:hAnsi="Calibri" w:cs="Calibri"/>
          <w:color w:val="000000"/>
        </w:rPr>
      </w:pPr>
      <w:r w:rsidRPr="00B369BE">
        <w:rPr>
          <w:rFonts w:ascii="Calibri" w:hAnsi="Calibri" w:cs="Calibri"/>
          <w:color w:val="000000"/>
        </w:rPr>
        <w:t xml:space="preserve">A anulação será precedida de procedimento administrativo, assegurado o contraditório e a ampla defesa, e formalizada mediante parecer escrito e devidamente fundamentado. </w:t>
      </w:r>
    </w:p>
    <w:p w:rsidR="00B369BE" w:rsidRPr="00B369BE" w:rsidRDefault="00B369BE" w:rsidP="00B369BE">
      <w:pPr>
        <w:numPr>
          <w:ilvl w:val="1"/>
          <w:numId w:val="1"/>
        </w:numPr>
        <w:spacing w:before="120" w:after="120" w:line="360" w:lineRule="auto"/>
        <w:jc w:val="both"/>
        <w:rPr>
          <w:rFonts w:ascii="Calibri" w:hAnsi="Calibri" w:cs="Calibri"/>
          <w:color w:val="000000"/>
        </w:rPr>
      </w:pPr>
      <w:r w:rsidRPr="00B369BE">
        <w:rPr>
          <w:rFonts w:ascii="Calibri" w:hAnsi="Calibri" w:cs="Calibri"/>
          <w:color w:val="000000"/>
        </w:rPr>
        <w:t xml:space="preserve">A nulidade do procedimento de licitação não gera obrigação de indenizar pela Administração. </w:t>
      </w:r>
    </w:p>
    <w:p w:rsidR="00B369BE" w:rsidRPr="00B369BE" w:rsidRDefault="00B369BE" w:rsidP="00B369BE">
      <w:pPr>
        <w:numPr>
          <w:ilvl w:val="1"/>
          <w:numId w:val="1"/>
        </w:numPr>
        <w:spacing w:before="120" w:after="120" w:line="360" w:lineRule="auto"/>
        <w:jc w:val="both"/>
        <w:rPr>
          <w:rFonts w:ascii="Calibri" w:hAnsi="Calibri" w:cs="Calibri"/>
          <w:color w:val="000000"/>
        </w:rPr>
      </w:pPr>
      <w:r w:rsidRPr="00B369BE">
        <w:rPr>
          <w:rFonts w:ascii="Calibri" w:hAnsi="Calibri" w:cs="Calibri"/>
          <w:color w:val="000000"/>
        </w:rPr>
        <w:t xml:space="preserve">A declaração de nulidade de algum ato do procedimento somente resultará na nulidade dos atos que diretamente dependam </w:t>
      </w:r>
      <w:proofErr w:type="gramStart"/>
      <w:r w:rsidRPr="00B369BE">
        <w:rPr>
          <w:rFonts w:ascii="Calibri" w:hAnsi="Calibri" w:cs="Calibri"/>
          <w:color w:val="000000"/>
        </w:rPr>
        <w:t>ou sejam</w:t>
      </w:r>
      <w:proofErr w:type="gramEnd"/>
      <w:r w:rsidRPr="00B369BE">
        <w:rPr>
          <w:rFonts w:ascii="Calibri" w:hAnsi="Calibri" w:cs="Calibri"/>
          <w:color w:val="000000"/>
        </w:rPr>
        <w:t xml:space="preserve"> consequência do ato anulado. </w:t>
      </w:r>
    </w:p>
    <w:p w:rsidR="00B369BE" w:rsidRPr="00B369BE" w:rsidRDefault="00B369BE" w:rsidP="00B369BE">
      <w:pPr>
        <w:numPr>
          <w:ilvl w:val="1"/>
          <w:numId w:val="1"/>
        </w:numPr>
        <w:spacing w:before="120" w:after="120" w:line="360" w:lineRule="auto"/>
        <w:jc w:val="both"/>
        <w:rPr>
          <w:rFonts w:ascii="Calibri" w:hAnsi="Calibri" w:cs="Calibri"/>
          <w:color w:val="000000"/>
        </w:rPr>
      </w:pPr>
      <w:r w:rsidRPr="00B369BE">
        <w:rPr>
          <w:rFonts w:ascii="Calibri" w:hAnsi="Calibri" w:cs="Calibri"/>
          <w:color w:val="000000"/>
        </w:rPr>
        <w:t xml:space="preserve">Quando da declaração de nulidade de algum ato do procedimento, a autoridade competente indicará expressamente os atos a que ela se estende. </w:t>
      </w:r>
    </w:p>
    <w:p w:rsidR="00B369BE" w:rsidRDefault="00B369BE" w:rsidP="00B369BE">
      <w:pPr>
        <w:numPr>
          <w:ilvl w:val="1"/>
          <w:numId w:val="1"/>
        </w:numPr>
        <w:spacing w:before="120" w:after="120" w:line="360" w:lineRule="auto"/>
        <w:jc w:val="both"/>
        <w:rPr>
          <w:rFonts w:ascii="Calibri" w:hAnsi="Calibri" w:cs="Calibri"/>
          <w:color w:val="000000"/>
        </w:rPr>
      </w:pPr>
      <w:r w:rsidRPr="00B369BE">
        <w:rPr>
          <w:rFonts w:ascii="Calibri" w:hAnsi="Calibri" w:cs="Calibri"/>
          <w:color w:val="000000"/>
        </w:rPr>
        <w:t>A nulidade do contrato administrativo opera efeitos retroativamente, impedindo os efeitos jurídicos que o contrato, ordinariamente, deveria produzir, além de desconstituir os já produzidos.</w:t>
      </w:r>
    </w:p>
    <w:p w:rsidR="00857F0C" w:rsidRPr="00857F0C" w:rsidRDefault="00857F0C" w:rsidP="00857F0C">
      <w:pPr>
        <w:numPr>
          <w:ilvl w:val="2"/>
          <w:numId w:val="1"/>
        </w:numPr>
        <w:spacing w:before="120" w:after="120" w:line="360" w:lineRule="auto"/>
        <w:jc w:val="both"/>
        <w:rPr>
          <w:rFonts w:ascii="Calibri" w:hAnsi="Calibri" w:cs="Calibri"/>
          <w:color w:val="000000"/>
        </w:rPr>
      </w:pPr>
      <w:r w:rsidRPr="00857F0C">
        <w:rPr>
          <w:rFonts w:ascii="Calibri" w:hAnsi="Calibri" w:cs="Calibri"/>
          <w:color w:val="000000"/>
        </w:rPr>
        <w:lastRenderedPageBreak/>
        <w:t xml:space="preserve">Nulidade do contrato não exonera a Administração do dever de indenizar o contratado pelo que este houver executado até a data em que ela for declarada e por outros prejuízos regularmente comprovados, contanto que não lhe seja imputável, promovendo-se a responsabilidade de quem lhe deu causa. </w:t>
      </w:r>
    </w:p>
    <w:p w:rsidR="00857F0C" w:rsidRDefault="00857F0C" w:rsidP="00857F0C">
      <w:pPr>
        <w:numPr>
          <w:ilvl w:val="1"/>
          <w:numId w:val="1"/>
        </w:numPr>
        <w:spacing w:before="120" w:after="120" w:line="360" w:lineRule="auto"/>
        <w:jc w:val="both"/>
        <w:rPr>
          <w:rFonts w:ascii="Calibri" w:hAnsi="Calibri" w:cs="Calibri"/>
          <w:color w:val="000000"/>
        </w:rPr>
      </w:pPr>
      <w:r w:rsidRPr="00857F0C">
        <w:rPr>
          <w:rFonts w:ascii="Calibri" w:hAnsi="Calibri" w:cs="Calibri"/>
          <w:color w:val="000000"/>
        </w:rPr>
        <w:t>Nenhum ato será declarado nulo se do defeito não resultar prejuízo ao interesse público ou aos demais interessados.</w:t>
      </w:r>
    </w:p>
    <w:p w:rsidR="009E5FB4" w:rsidRDefault="009E5FB4" w:rsidP="009E5FB4">
      <w:pPr>
        <w:numPr>
          <w:ilvl w:val="0"/>
          <w:numId w:val="1"/>
        </w:numPr>
        <w:spacing w:before="120" w:after="120" w:line="360" w:lineRule="auto"/>
        <w:jc w:val="both"/>
        <w:rPr>
          <w:rFonts w:ascii="Calibri" w:hAnsi="Calibri" w:cs="Calibri"/>
          <w:b/>
          <w:color w:val="000000"/>
        </w:rPr>
      </w:pPr>
      <w:r w:rsidRPr="000E77FE">
        <w:rPr>
          <w:rFonts w:ascii="Calibri" w:hAnsi="Calibri" w:cs="Calibri"/>
          <w:b/>
          <w:color w:val="000000"/>
        </w:rPr>
        <w:t xml:space="preserve">DAS DISPOSIÇÕES GERAIS </w:t>
      </w:r>
    </w:p>
    <w:p w:rsidR="009E5FB4" w:rsidRPr="000E77FE" w:rsidRDefault="009E5FB4" w:rsidP="009E5FB4">
      <w:pPr>
        <w:numPr>
          <w:ilvl w:val="1"/>
          <w:numId w:val="1"/>
        </w:numPr>
        <w:spacing w:before="120" w:after="120" w:line="360" w:lineRule="auto"/>
        <w:jc w:val="both"/>
        <w:rPr>
          <w:rFonts w:ascii="Calibri" w:hAnsi="Calibri" w:cs="Calibri"/>
          <w:color w:val="000000"/>
        </w:rPr>
      </w:pPr>
      <w:r w:rsidRPr="000E77FE">
        <w:rPr>
          <w:rFonts w:ascii="Calibri" w:hAnsi="Calibri" w:cs="Calibri"/>
          <w:color w:val="000000"/>
        </w:rPr>
        <w:t xml:space="preserve">O desatendimento de exigências formais não essenciais não importará no afastamento do licitante, desde que seja possível a aferição da sua qualificação e a exata compreensão da sua proposta. </w:t>
      </w:r>
    </w:p>
    <w:p w:rsidR="009E5FB4" w:rsidRDefault="009E5FB4" w:rsidP="009E5FB4">
      <w:pPr>
        <w:numPr>
          <w:ilvl w:val="1"/>
          <w:numId w:val="1"/>
        </w:numPr>
        <w:spacing w:before="120" w:after="120" w:line="360" w:lineRule="auto"/>
        <w:jc w:val="both"/>
        <w:rPr>
          <w:rFonts w:ascii="Calibri" w:hAnsi="Calibri" w:cs="Calibri"/>
          <w:color w:val="000000"/>
        </w:rPr>
      </w:pPr>
      <w:r w:rsidRPr="000E77FE">
        <w:rPr>
          <w:rFonts w:ascii="Calibri" w:hAnsi="Calibri" w:cs="Calibri"/>
          <w:color w:val="000000"/>
        </w:rPr>
        <w:t xml:space="preserve">As normas que disciplinam esta licitação serão sempre interpretadas em favor da ampliação da disputa entre os interessados, sem comprometimento da segurança da futura aquisição. </w:t>
      </w:r>
    </w:p>
    <w:p w:rsidR="00E70499" w:rsidRDefault="00E70499" w:rsidP="009E5FB4">
      <w:pPr>
        <w:numPr>
          <w:ilvl w:val="1"/>
          <w:numId w:val="1"/>
        </w:numPr>
        <w:spacing w:before="120" w:after="120" w:line="360" w:lineRule="auto"/>
        <w:jc w:val="both"/>
        <w:rPr>
          <w:rFonts w:ascii="Calibri" w:hAnsi="Calibri" w:cs="Calibri"/>
          <w:color w:val="000000"/>
        </w:rPr>
      </w:pPr>
      <w:r>
        <w:rPr>
          <w:rFonts w:ascii="Calibri" w:hAnsi="Calibri" w:cs="Calibri"/>
          <w:color w:val="000000"/>
        </w:rPr>
        <w:t>É facultada à Administração Pública, quando o convocado não assinar o termo de contrato ou não aceitar ou retirar o instrumento equivalente no prazo e condições estabelecidos:</w:t>
      </w:r>
    </w:p>
    <w:p w:rsidR="00E70499" w:rsidRDefault="00E70499" w:rsidP="00E70499">
      <w:pPr>
        <w:pStyle w:val="PargrafodaLista"/>
        <w:numPr>
          <w:ilvl w:val="2"/>
          <w:numId w:val="1"/>
        </w:numPr>
        <w:spacing w:before="120" w:after="120" w:line="360" w:lineRule="auto"/>
        <w:jc w:val="both"/>
        <w:rPr>
          <w:rFonts w:ascii="Calibri" w:hAnsi="Calibri" w:cs="Calibri"/>
          <w:color w:val="000000"/>
        </w:rPr>
      </w:pPr>
      <w:r>
        <w:rPr>
          <w:rFonts w:ascii="Calibri" w:hAnsi="Calibri" w:cs="Calibri"/>
          <w:color w:val="000000"/>
        </w:rPr>
        <w:t>Revogar a licitação, sem prejuízo da aplicação das cominações previstas na Lei nº 8.666/1993;</w:t>
      </w:r>
    </w:p>
    <w:p w:rsidR="00E70499" w:rsidRDefault="00E70499" w:rsidP="00E70499">
      <w:pPr>
        <w:pStyle w:val="PargrafodaLista"/>
        <w:numPr>
          <w:ilvl w:val="2"/>
          <w:numId w:val="1"/>
        </w:numPr>
        <w:spacing w:before="120" w:after="120" w:line="360" w:lineRule="auto"/>
        <w:jc w:val="both"/>
        <w:rPr>
          <w:rFonts w:ascii="Calibri" w:hAnsi="Calibri" w:cs="Calibri"/>
          <w:color w:val="000000"/>
        </w:rPr>
      </w:pPr>
      <w:r>
        <w:rPr>
          <w:rFonts w:ascii="Calibri" w:hAnsi="Calibri" w:cs="Calibri"/>
          <w:color w:val="000000"/>
        </w:rPr>
        <w:t>Convocar os licitantes remanescentes, na ordem de classificação, para a celebração do contrato nas condições ofertadas pelo licitante vencedor;</w:t>
      </w:r>
    </w:p>
    <w:p w:rsidR="00E70499" w:rsidRDefault="00E70499" w:rsidP="009E5FB4">
      <w:pPr>
        <w:numPr>
          <w:ilvl w:val="1"/>
          <w:numId w:val="1"/>
        </w:numPr>
        <w:spacing w:before="120" w:after="120" w:line="360" w:lineRule="auto"/>
        <w:jc w:val="both"/>
        <w:rPr>
          <w:rFonts w:ascii="Calibri" w:hAnsi="Calibri" w:cs="Calibri"/>
          <w:color w:val="000000"/>
        </w:rPr>
      </w:pPr>
      <w:r>
        <w:rPr>
          <w:rFonts w:ascii="Calibri" w:hAnsi="Calibri" w:cs="Calibri"/>
          <w:color w:val="000000"/>
        </w:rPr>
        <w:t>Na hipótese de nenhum licitante aceitar as co</w:t>
      </w:r>
      <w:r w:rsidR="00731C2F">
        <w:rPr>
          <w:rFonts w:ascii="Calibri" w:hAnsi="Calibri" w:cs="Calibri"/>
          <w:color w:val="000000"/>
        </w:rPr>
        <w:t>ntratações nos termos do item 27</w:t>
      </w:r>
      <w:r>
        <w:rPr>
          <w:rFonts w:ascii="Calibri" w:hAnsi="Calibri" w:cs="Calibri"/>
          <w:color w:val="000000"/>
        </w:rPr>
        <w:t>.3.2, a Administração Pública poderá convocar os licitantes remanescentes, na ordem de classificação, para a celebração do contrato nas condições ofertadas por estes, desde que o respectivo valor seja igual ou inferior ao orçamento estimado para a contratação, inclusive quanto aos preços atualizados nos termos do instrumento convocatório;</w:t>
      </w:r>
    </w:p>
    <w:p w:rsidR="009E5FB4" w:rsidRPr="000E77FE" w:rsidRDefault="009E5FB4" w:rsidP="009E5FB4">
      <w:pPr>
        <w:numPr>
          <w:ilvl w:val="1"/>
          <w:numId w:val="1"/>
        </w:numPr>
        <w:spacing w:before="120" w:after="120" w:line="360" w:lineRule="auto"/>
        <w:jc w:val="both"/>
        <w:rPr>
          <w:rFonts w:ascii="Calibri" w:hAnsi="Calibri" w:cs="Calibri"/>
          <w:color w:val="000000"/>
        </w:rPr>
      </w:pPr>
      <w:r w:rsidRPr="000E77FE">
        <w:rPr>
          <w:rFonts w:ascii="Calibri" w:hAnsi="Calibri" w:cs="Calibri"/>
          <w:color w:val="000000"/>
        </w:rPr>
        <w:t xml:space="preserve">É facultada à Comissão de Licitação, em qualquer fase da licitação, a promoção de diligência destinada a esclarecer ou complementar a instrução do </w:t>
      </w:r>
      <w:r w:rsidRPr="000E77FE">
        <w:rPr>
          <w:rFonts w:ascii="Calibri" w:hAnsi="Calibri" w:cs="Calibri"/>
          <w:color w:val="000000"/>
        </w:rPr>
        <w:lastRenderedPageBreak/>
        <w:t xml:space="preserve">processo, inclusive com a fixação de prazo de resposta, vedada a inclusão posterior de documento ou informação que deveria constar do mesmo desde a realização da Sessão Pública. </w:t>
      </w:r>
    </w:p>
    <w:p w:rsidR="009E5FB4" w:rsidRPr="000E77FE" w:rsidRDefault="009E5FB4" w:rsidP="009E5FB4">
      <w:pPr>
        <w:numPr>
          <w:ilvl w:val="1"/>
          <w:numId w:val="1"/>
        </w:numPr>
        <w:spacing w:before="120" w:after="120" w:line="360" w:lineRule="auto"/>
        <w:jc w:val="both"/>
        <w:rPr>
          <w:rFonts w:ascii="Calibri" w:hAnsi="Calibri" w:cs="Calibri"/>
          <w:color w:val="000000"/>
        </w:rPr>
      </w:pPr>
      <w:r w:rsidRPr="000E77FE">
        <w:rPr>
          <w:rFonts w:ascii="Calibri" w:hAnsi="Calibri" w:cs="Calibri"/>
          <w:color w:val="000000"/>
        </w:rPr>
        <w:t xml:space="preserve">Na contagem dos prazos estabelecidos neste Edital e seus Anexos, excluir-se-á o dia do início e incluir-se-á o do vencimento. </w:t>
      </w:r>
    </w:p>
    <w:p w:rsidR="009E5FB4" w:rsidRPr="000E77FE" w:rsidRDefault="009E5FB4" w:rsidP="009E5FB4">
      <w:pPr>
        <w:numPr>
          <w:ilvl w:val="1"/>
          <w:numId w:val="1"/>
        </w:numPr>
        <w:spacing w:before="120" w:after="120" w:line="360" w:lineRule="auto"/>
        <w:jc w:val="both"/>
        <w:rPr>
          <w:rFonts w:ascii="Calibri" w:hAnsi="Calibri" w:cs="Calibri"/>
          <w:color w:val="000000"/>
        </w:rPr>
      </w:pPr>
      <w:r w:rsidRPr="000E77FE">
        <w:rPr>
          <w:rFonts w:ascii="Calibri" w:hAnsi="Calibri" w:cs="Calibri"/>
          <w:color w:val="000000"/>
        </w:rPr>
        <w:t xml:space="preserve">Os prazos somente se iniciam e vencem em dias de expediente na </w:t>
      </w:r>
      <w:r w:rsidRPr="000E77FE">
        <w:rPr>
          <w:rFonts w:ascii="Calibri" w:hAnsi="Calibri" w:cs="Calibri"/>
          <w:b/>
          <w:color w:val="000000"/>
        </w:rPr>
        <w:t>FUNDAÇÃO UNIVERSIDADE DO AMAZONAS</w:t>
      </w:r>
      <w:r w:rsidRPr="000E77FE">
        <w:rPr>
          <w:rFonts w:ascii="Calibri" w:hAnsi="Calibri" w:cs="Calibri"/>
          <w:color w:val="000000"/>
        </w:rPr>
        <w:t xml:space="preserve">. </w:t>
      </w:r>
    </w:p>
    <w:p w:rsidR="009E5FB4" w:rsidRPr="000E77FE" w:rsidRDefault="009E5FB4" w:rsidP="009E5FB4">
      <w:pPr>
        <w:numPr>
          <w:ilvl w:val="1"/>
          <w:numId w:val="1"/>
        </w:numPr>
        <w:spacing w:before="120" w:after="120" w:line="360" w:lineRule="auto"/>
        <w:jc w:val="both"/>
        <w:rPr>
          <w:rFonts w:ascii="Calibri" w:hAnsi="Calibri" w:cs="Calibri"/>
          <w:color w:val="000000"/>
        </w:rPr>
      </w:pPr>
      <w:r w:rsidRPr="000E77FE">
        <w:rPr>
          <w:rFonts w:ascii="Calibri" w:hAnsi="Calibri" w:cs="Calibri"/>
          <w:color w:val="000000"/>
        </w:rPr>
        <w:t xml:space="preserve">A simples participação nesta licitação implica na aceitação plena e incondicional das normas legais vigentes e do inteiro teor expresso no presente Edital. </w:t>
      </w:r>
    </w:p>
    <w:p w:rsidR="009E5FB4" w:rsidRPr="000E77FE" w:rsidRDefault="009E5FB4" w:rsidP="009E5FB4">
      <w:pPr>
        <w:numPr>
          <w:ilvl w:val="1"/>
          <w:numId w:val="1"/>
        </w:numPr>
        <w:spacing w:before="120" w:after="120" w:line="360" w:lineRule="auto"/>
        <w:jc w:val="both"/>
        <w:rPr>
          <w:rFonts w:ascii="Calibri" w:hAnsi="Calibri" w:cs="Calibri"/>
          <w:color w:val="000000"/>
        </w:rPr>
      </w:pPr>
      <w:r w:rsidRPr="000E77FE">
        <w:rPr>
          <w:rFonts w:ascii="Calibri" w:hAnsi="Calibri" w:cs="Calibri"/>
          <w:color w:val="000000"/>
        </w:rPr>
        <w:t xml:space="preserve">Nenhuma indenização será devida às licitantes pela elaboração ou apresentação de documentos relativos ao presente Edital. </w:t>
      </w:r>
    </w:p>
    <w:p w:rsidR="009E5FB4" w:rsidRPr="000E77FE" w:rsidRDefault="009E5FB4" w:rsidP="009E5FB4">
      <w:pPr>
        <w:numPr>
          <w:ilvl w:val="1"/>
          <w:numId w:val="1"/>
        </w:numPr>
        <w:spacing w:before="120" w:after="120" w:line="360" w:lineRule="auto"/>
        <w:jc w:val="both"/>
        <w:rPr>
          <w:rFonts w:ascii="Calibri" w:hAnsi="Calibri" w:cs="Calibri"/>
          <w:color w:val="000000"/>
        </w:rPr>
      </w:pPr>
      <w:r w:rsidRPr="000E77FE">
        <w:rPr>
          <w:rFonts w:ascii="Calibri" w:hAnsi="Calibri" w:cs="Calibri"/>
          <w:color w:val="000000"/>
        </w:rPr>
        <w:t xml:space="preserve">Fica entendido que os projetos, as planilhas de serviços e especificações e toda a documentação da Licitação, são complementares entre si, de modo que qualquer detalhe mencionado em um documento e omitido em outro será válido. </w:t>
      </w:r>
    </w:p>
    <w:p w:rsidR="009E5FB4" w:rsidRPr="000E77FE" w:rsidRDefault="009E5FB4" w:rsidP="009E5FB4">
      <w:pPr>
        <w:numPr>
          <w:ilvl w:val="1"/>
          <w:numId w:val="1"/>
        </w:numPr>
        <w:spacing w:before="120" w:after="120" w:line="360" w:lineRule="auto"/>
        <w:jc w:val="both"/>
        <w:rPr>
          <w:rFonts w:ascii="Calibri" w:hAnsi="Calibri" w:cs="Calibri"/>
          <w:color w:val="000000"/>
        </w:rPr>
      </w:pPr>
      <w:r w:rsidRPr="000E77FE">
        <w:rPr>
          <w:rFonts w:ascii="Calibri" w:hAnsi="Calibri" w:cs="Calibri"/>
          <w:color w:val="000000"/>
        </w:rPr>
        <w:t xml:space="preserve">Nos termos do </w:t>
      </w:r>
      <w:r w:rsidR="00682974">
        <w:rPr>
          <w:rFonts w:ascii="Calibri" w:hAnsi="Calibri" w:cs="Calibri"/>
          <w:color w:val="000000"/>
        </w:rPr>
        <w:t>a</w:t>
      </w:r>
      <w:r w:rsidRPr="000E77FE">
        <w:rPr>
          <w:rFonts w:ascii="Calibri" w:hAnsi="Calibri" w:cs="Calibri"/>
          <w:color w:val="000000"/>
        </w:rPr>
        <w:t>rt</w:t>
      </w:r>
      <w:r w:rsidR="00682974">
        <w:rPr>
          <w:rFonts w:ascii="Calibri" w:hAnsi="Calibri" w:cs="Calibri"/>
          <w:color w:val="000000"/>
        </w:rPr>
        <w:t>.</w:t>
      </w:r>
      <w:r w:rsidRPr="000E77FE">
        <w:rPr>
          <w:rFonts w:ascii="Calibri" w:hAnsi="Calibri" w:cs="Calibri"/>
          <w:color w:val="000000"/>
        </w:rPr>
        <w:t xml:space="preserve"> 48, e sem prejuízo do estabelecimento no art. 109 ambos da Lei Federal nº 8.666/93, o descumprimento de qualquer das disposições contidas nos itens deste RDC Eletrônico poderá ensejar a </w:t>
      </w:r>
      <w:proofErr w:type="gramStart"/>
      <w:r w:rsidRPr="000E77FE">
        <w:rPr>
          <w:rFonts w:ascii="Calibri" w:hAnsi="Calibri" w:cs="Calibri"/>
          <w:color w:val="000000"/>
        </w:rPr>
        <w:t>desclassificação</w:t>
      </w:r>
      <w:proofErr w:type="gramEnd"/>
    </w:p>
    <w:p w:rsidR="009E5FB4" w:rsidRPr="000E77FE" w:rsidRDefault="009E5FB4" w:rsidP="009E5FB4">
      <w:pPr>
        <w:numPr>
          <w:ilvl w:val="1"/>
          <w:numId w:val="1"/>
        </w:numPr>
        <w:spacing w:before="120" w:after="120" w:line="360" w:lineRule="auto"/>
        <w:jc w:val="both"/>
        <w:rPr>
          <w:rFonts w:ascii="Calibri" w:hAnsi="Calibri" w:cs="Calibri"/>
          <w:color w:val="000000"/>
        </w:rPr>
      </w:pPr>
      <w:r w:rsidRPr="000E77FE">
        <w:rPr>
          <w:rFonts w:ascii="Calibri" w:hAnsi="Calibri" w:cs="Calibri"/>
          <w:color w:val="000000"/>
        </w:rPr>
        <w:t>Qualquer esclarecimento e informação a respeito da presente licitação e seus anexos serão prestadas pela Comissão Permanente de Licitação, localizada na Av. Rodrigo Octávio, nº 6.200, Bloco P, Setor Sul, Campus Universitário Senador Arthur Virgílio Filho, Bairro Coroado – Manaus/AM, nos dias úteis, no horário das 9h às 12h e das 14h às 17h, em até 05 (cinco) dias consecutivos anteriores à data de abertura do certame.</w:t>
      </w:r>
    </w:p>
    <w:p w:rsidR="009E5FB4" w:rsidRPr="000E77FE" w:rsidRDefault="009E5FB4" w:rsidP="009E5FB4">
      <w:pPr>
        <w:numPr>
          <w:ilvl w:val="0"/>
          <w:numId w:val="1"/>
        </w:numPr>
        <w:spacing w:before="120" w:after="120" w:line="360" w:lineRule="auto"/>
        <w:jc w:val="both"/>
        <w:rPr>
          <w:rFonts w:ascii="Calibri" w:hAnsi="Calibri" w:cs="Calibri"/>
          <w:b/>
          <w:color w:val="000000"/>
        </w:rPr>
      </w:pPr>
      <w:r w:rsidRPr="000E77FE">
        <w:rPr>
          <w:rFonts w:ascii="Calibri" w:hAnsi="Calibri" w:cs="Calibri"/>
          <w:b/>
          <w:color w:val="000000"/>
        </w:rPr>
        <w:t xml:space="preserve">DO FORO </w:t>
      </w:r>
    </w:p>
    <w:p w:rsidR="009E5FB4" w:rsidRPr="009E5FB4" w:rsidRDefault="009E5FB4" w:rsidP="009E5FB4">
      <w:pPr>
        <w:numPr>
          <w:ilvl w:val="1"/>
          <w:numId w:val="1"/>
        </w:numPr>
        <w:spacing w:before="120" w:after="120" w:line="360" w:lineRule="auto"/>
        <w:jc w:val="both"/>
        <w:rPr>
          <w:rFonts w:ascii="Calibri" w:hAnsi="Calibri" w:cs="Calibri"/>
          <w:color w:val="000000"/>
        </w:rPr>
      </w:pPr>
      <w:r w:rsidRPr="000E77FE">
        <w:rPr>
          <w:rFonts w:ascii="Calibri" w:hAnsi="Calibri" w:cs="Calibri"/>
          <w:color w:val="000000"/>
        </w:rPr>
        <w:lastRenderedPageBreak/>
        <w:t>O foro para dirimir questões relativas ao presente Edital será o da Justiça Federal, Seção Judiciária do Estado do Amazonas,</w:t>
      </w:r>
      <w:r>
        <w:rPr>
          <w:rFonts w:ascii="Calibri" w:hAnsi="Calibri" w:cs="Calibri"/>
          <w:color w:val="000000"/>
        </w:rPr>
        <w:t xml:space="preserve"> com exclusão de qualquer </w:t>
      </w:r>
      <w:proofErr w:type="gramStart"/>
      <w:r>
        <w:rPr>
          <w:rFonts w:ascii="Calibri" w:hAnsi="Calibri" w:cs="Calibri"/>
          <w:color w:val="000000"/>
        </w:rPr>
        <w:t>outro</w:t>
      </w:r>
      <w:proofErr w:type="gramEnd"/>
    </w:p>
    <w:p w:rsidR="008B56F9" w:rsidRPr="005F2FE0" w:rsidRDefault="008B56F9" w:rsidP="008B56F9">
      <w:pPr>
        <w:numPr>
          <w:ilvl w:val="0"/>
          <w:numId w:val="1"/>
        </w:numPr>
        <w:spacing w:before="120" w:after="120" w:line="360" w:lineRule="auto"/>
        <w:jc w:val="both"/>
        <w:rPr>
          <w:rFonts w:ascii="Calibri" w:hAnsi="Calibri" w:cs="Calibri"/>
          <w:b/>
          <w:color w:val="000000"/>
        </w:rPr>
      </w:pPr>
      <w:r>
        <w:rPr>
          <w:rFonts w:ascii="Calibri" w:hAnsi="Calibri" w:cs="Calibri"/>
          <w:b/>
          <w:color w:val="000000"/>
        </w:rPr>
        <w:t>DOS ANEXOS</w:t>
      </w:r>
      <w:r w:rsidRPr="005F2FE0">
        <w:rPr>
          <w:rFonts w:ascii="Calibri" w:hAnsi="Calibri" w:cs="Calibri"/>
          <w:b/>
          <w:color w:val="000000"/>
        </w:rPr>
        <w:t xml:space="preserve"> </w:t>
      </w:r>
    </w:p>
    <w:p w:rsidR="008B56F9" w:rsidRPr="00C904A8" w:rsidRDefault="008B56F9" w:rsidP="008B56F9">
      <w:pPr>
        <w:numPr>
          <w:ilvl w:val="1"/>
          <w:numId w:val="1"/>
        </w:numPr>
        <w:spacing w:before="120" w:after="120" w:line="360" w:lineRule="auto"/>
        <w:jc w:val="both"/>
        <w:rPr>
          <w:rFonts w:ascii="Calibri" w:hAnsi="Calibri" w:cs="Calibri"/>
          <w:b/>
          <w:color w:val="000000"/>
        </w:rPr>
      </w:pPr>
      <w:r w:rsidRPr="00C904A8">
        <w:rPr>
          <w:rFonts w:ascii="Calibri" w:hAnsi="Calibri" w:cs="Calibri"/>
          <w:b/>
          <w:color w:val="000000"/>
        </w:rPr>
        <w:t xml:space="preserve">ANEXO I - </w:t>
      </w:r>
      <w:r w:rsidRPr="000C26F9">
        <w:rPr>
          <w:rFonts w:ascii="Calibri" w:hAnsi="Calibri" w:cs="Calibri"/>
          <w:color w:val="000000"/>
        </w:rPr>
        <w:t>Especificações Técnicas</w:t>
      </w:r>
      <w:r w:rsidRPr="00C904A8">
        <w:rPr>
          <w:rFonts w:ascii="Calibri" w:hAnsi="Calibri" w:cs="Calibri"/>
          <w:b/>
          <w:color w:val="000000"/>
        </w:rPr>
        <w:t xml:space="preserve"> </w:t>
      </w:r>
    </w:p>
    <w:p w:rsidR="008B56F9" w:rsidRPr="00C904A8" w:rsidRDefault="008B56F9" w:rsidP="008B56F9">
      <w:pPr>
        <w:numPr>
          <w:ilvl w:val="1"/>
          <w:numId w:val="1"/>
        </w:numPr>
        <w:spacing w:before="120" w:after="120" w:line="360" w:lineRule="auto"/>
        <w:jc w:val="both"/>
        <w:rPr>
          <w:rFonts w:ascii="Calibri" w:hAnsi="Calibri" w:cs="Calibri"/>
          <w:b/>
          <w:color w:val="000000"/>
        </w:rPr>
      </w:pPr>
      <w:r w:rsidRPr="00C904A8">
        <w:rPr>
          <w:rFonts w:ascii="Calibri" w:hAnsi="Calibri" w:cs="Calibri"/>
          <w:b/>
          <w:color w:val="000000"/>
        </w:rPr>
        <w:t xml:space="preserve">ANEXO II - </w:t>
      </w:r>
      <w:r>
        <w:rPr>
          <w:rFonts w:ascii="Calibri" w:hAnsi="Calibri" w:cs="Calibri"/>
          <w:color w:val="000000"/>
        </w:rPr>
        <w:t>Composição de BDI</w:t>
      </w:r>
    </w:p>
    <w:p w:rsidR="008B56F9" w:rsidRPr="00C904A8" w:rsidRDefault="008B56F9" w:rsidP="008B56F9">
      <w:pPr>
        <w:numPr>
          <w:ilvl w:val="1"/>
          <w:numId w:val="1"/>
        </w:numPr>
        <w:spacing w:before="120" w:after="120" w:line="360" w:lineRule="auto"/>
        <w:jc w:val="both"/>
        <w:rPr>
          <w:rFonts w:ascii="Calibri" w:hAnsi="Calibri" w:cs="Calibri"/>
          <w:b/>
          <w:color w:val="000000"/>
        </w:rPr>
      </w:pPr>
      <w:r w:rsidRPr="00C904A8">
        <w:rPr>
          <w:rFonts w:ascii="Calibri" w:hAnsi="Calibri" w:cs="Calibri"/>
          <w:b/>
          <w:color w:val="000000"/>
        </w:rPr>
        <w:t xml:space="preserve">ANEXO III - </w:t>
      </w:r>
      <w:r w:rsidRPr="000C26F9">
        <w:rPr>
          <w:rFonts w:ascii="Calibri" w:hAnsi="Calibri" w:cs="Calibri"/>
          <w:color w:val="000000"/>
        </w:rPr>
        <w:t>Orçamento Estimativo</w:t>
      </w:r>
    </w:p>
    <w:p w:rsidR="008B56F9" w:rsidRPr="00C904A8" w:rsidRDefault="008B56F9" w:rsidP="008B56F9">
      <w:pPr>
        <w:numPr>
          <w:ilvl w:val="1"/>
          <w:numId w:val="1"/>
        </w:numPr>
        <w:spacing w:before="120" w:after="120" w:line="360" w:lineRule="auto"/>
        <w:jc w:val="both"/>
        <w:rPr>
          <w:rFonts w:ascii="Calibri" w:hAnsi="Calibri" w:cs="Calibri"/>
          <w:b/>
          <w:color w:val="000000"/>
        </w:rPr>
      </w:pPr>
      <w:r w:rsidRPr="00C904A8">
        <w:rPr>
          <w:rFonts w:ascii="Calibri" w:hAnsi="Calibri" w:cs="Calibri"/>
          <w:b/>
          <w:color w:val="000000"/>
        </w:rPr>
        <w:t xml:space="preserve">ANEXO IV - </w:t>
      </w:r>
      <w:r>
        <w:rPr>
          <w:rFonts w:ascii="Calibri" w:hAnsi="Calibri" w:cs="Calibri"/>
          <w:color w:val="000000"/>
        </w:rPr>
        <w:t>Composições d</w:t>
      </w:r>
      <w:r w:rsidRPr="000C26F9">
        <w:rPr>
          <w:rFonts w:ascii="Calibri" w:hAnsi="Calibri" w:cs="Calibri"/>
          <w:color w:val="000000"/>
        </w:rPr>
        <w:t>e Custos Unitários</w:t>
      </w:r>
    </w:p>
    <w:p w:rsidR="008B56F9" w:rsidRPr="00C904A8" w:rsidRDefault="008B56F9" w:rsidP="008B56F9">
      <w:pPr>
        <w:numPr>
          <w:ilvl w:val="1"/>
          <w:numId w:val="1"/>
        </w:numPr>
        <w:spacing w:before="120" w:after="120" w:line="360" w:lineRule="auto"/>
        <w:jc w:val="both"/>
        <w:rPr>
          <w:rFonts w:ascii="Calibri" w:hAnsi="Calibri" w:cs="Calibri"/>
          <w:b/>
          <w:color w:val="000000"/>
        </w:rPr>
      </w:pPr>
      <w:r w:rsidRPr="00C904A8">
        <w:rPr>
          <w:rFonts w:ascii="Calibri" w:hAnsi="Calibri" w:cs="Calibri"/>
          <w:b/>
          <w:color w:val="000000"/>
        </w:rPr>
        <w:t xml:space="preserve">ANEXO V - </w:t>
      </w:r>
      <w:r w:rsidRPr="000C26F9">
        <w:rPr>
          <w:rFonts w:ascii="Calibri" w:hAnsi="Calibri" w:cs="Calibri"/>
          <w:color w:val="000000"/>
        </w:rPr>
        <w:t>Cronograma Físico-Financeiro</w:t>
      </w:r>
    </w:p>
    <w:p w:rsidR="008B56F9" w:rsidRPr="00C904A8" w:rsidRDefault="008B56F9" w:rsidP="008B56F9">
      <w:pPr>
        <w:numPr>
          <w:ilvl w:val="1"/>
          <w:numId w:val="1"/>
        </w:numPr>
        <w:spacing w:before="120" w:after="120" w:line="360" w:lineRule="auto"/>
        <w:jc w:val="both"/>
        <w:rPr>
          <w:rFonts w:ascii="Calibri" w:hAnsi="Calibri" w:cs="Calibri"/>
          <w:b/>
          <w:color w:val="000000"/>
        </w:rPr>
      </w:pPr>
      <w:proofErr w:type="gramStart"/>
      <w:r w:rsidRPr="00C904A8">
        <w:rPr>
          <w:rFonts w:ascii="Calibri" w:hAnsi="Calibri" w:cs="Calibri"/>
          <w:b/>
          <w:color w:val="000000"/>
        </w:rPr>
        <w:t>ANEXO VI</w:t>
      </w:r>
      <w:proofErr w:type="gramEnd"/>
      <w:r w:rsidRPr="00C904A8">
        <w:rPr>
          <w:rFonts w:ascii="Calibri" w:hAnsi="Calibri" w:cs="Calibri"/>
          <w:b/>
          <w:color w:val="000000"/>
        </w:rPr>
        <w:t xml:space="preserve"> - </w:t>
      </w:r>
      <w:r w:rsidRPr="000C26F9">
        <w:rPr>
          <w:rFonts w:ascii="Calibri" w:hAnsi="Calibri" w:cs="Calibri"/>
          <w:color w:val="000000"/>
        </w:rPr>
        <w:t>Plantas</w:t>
      </w:r>
    </w:p>
    <w:p w:rsidR="008B56F9" w:rsidRPr="000C26F9" w:rsidRDefault="008B56F9" w:rsidP="008B56F9">
      <w:pPr>
        <w:numPr>
          <w:ilvl w:val="1"/>
          <w:numId w:val="1"/>
        </w:numPr>
        <w:spacing w:before="120" w:after="120" w:line="360" w:lineRule="auto"/>
        <w:jc w:val="both"/>
        <w:rPr>
          <w:rFonts w:ascii="Calibri" w:hAnsi="Calibri" w:cs="Calibri"/>
          <w:color w:val="000000"/>
        </w:rPr>
      </w:pPr>
      <w:r w:rsidRPr="00C904A8">
        <w:rPr>
          <w:rFonts w:ascii="Calibri" w:hAnsi="Calibri" w:cs="Calibri"/>
          <w:b/>
          <w:color w:val="000000"/>
        </w:rPr>
        <w:t xml:space="preserve">ANEXO VII - </w:t>
      </w:r>
      <w:r>
        <w:rPr>
          <w:rFonts w:ascii="Calibri" w:hAnsi="Calibri" w:cs="Calibri"/>
          <w:color w:val="000000"/>
        </w:rPr>
        <w:t>Modelo de Declaração d</w:t>
      </w:r>
      <w:r w:rsidRPr="000C26F9">
        <w:rPr>
          <w:rFonts w:ascii="Calibri" w:hAnsi="Calibri" w:cs="Calibri"/>
          <w:color w:val="000000"/>
        </w:rPr>
        <w:t>e Inexistência De Fatos Impeditivos</w:t>
      </w:r>
    </w:p>
    <w:p w:rsidR="008B56F9" w:rsidRPr="00C904A8" w:rsidRDefault="008B56F9" w:rsidP="008B56F9">
      <w:pPr>
        <w:numPr>
          <w:ilvl w:val="1"/>
          <w:numId w:val="1"/>
        </w:numPr>
        <w:spacing w:before="120" w:after="120" w:line="360" w:lineRule="auto"/>
        <w:jc w:val="both"/>
        <w:rPr>
          <w:rFonts w:ascii="Calibri" w:hAnsi="Calibri" w:cs="Calibri"/>
          <w:b/>
          <w:color w:val="000000"/>
        </w:rPr>
      </w:pPr>
      <w:r w:rsidRPr="00C904A8">
        <w:rPr>
          <w:rFonts w:ascii="Calibri" w:hAnsi="Calibri" w:cs="Calibri"/>
          <w:b/>
          <w:color w:val="000000"/>
        </w:rPr>
        <w:t xml:space="preserve">ANEXO VIII - </w:t>
      </w:r>
      <w:r>
        <w:rPr>
          <w:rFonts w:ascii="Calibri" w:hAnsi="Calibri" w:cs="Calibri"/>
          <w:color w:val="000000"/>
        </w:rPr>
        <w:t>Modelo de Declaração d</w:t>
      </w:r>
      <w:r w:rsidRPr="000C26F9">
        <w:rPr>
          <w:rFonts w:ascii="Calibri" w:hAnsi="Calibri" w:cs="Calibri"/>
          <w:color w:val="000000"/>
        </w:rPr>
        <w:t>e Empregador Pessoa Jurídica</w:t>
      </w:r>
    </w:p>
    <w:p w:rsidR="008B56F9" w:rsidRPr="00C904A8" w:rsidRDefault="008B56F9" w:rsidP="008B56F9">
      <w:pPr>
        <w:numPr>
          <w:ilvl w:val="1"/>
          <w:numId w:val="1"/>
        </w:numPr>
        <w:spacing w:before="120" w:after="120" w:line="360" w:lineRule="auto"/>
        <w:jc w:val="both"/>
        <w:rPr>
          <w:rFonts w:ascii="Calibri" w:hAnsi="Calibri" w:cs="Calibri"/>
          <w:b/>
          <w:color w:val="000000"/>
        </w:rPr>
      </w:pPr>
      <w:r w:rsidRPr="00C904A8">
        <w:rPr>
          <w:rFonts w:ascii="Calibri" w:hAnsi="Calibri" w:cs="Calibri"/>
          <w:b/>
          <w:color w:val="000000"/>
        </w:rPr>
        <w:t xml:space="preserve">ANEXO IX - </w:t>
      </w:r>
      <w:r>
        <w:rPr>
          <w:rFonts w:ascii="Calibri" w:hAnsi="Calibri" w:cs="Calibri"/>
          <w:color w:val="000000"/>
        </w:rPr>
        <w:t>Modelo De Declaração d</w:t>
      </w:r>
      <w:r w:rsidRPr="000C26F9">
        <w:rPr>
          <w:rFonts w:ascii="Calibri" w:hAnsi="Calibri" w:cs="Calibri"/>
          <w:color w:val="000000"/>
        </w:rPr>
        <w:t>e Enquadrament</w:t>
      </w:r>
      <w:r>
        <w:rPr>
          <w:rFonts w:ascii="Calibri" w:hAnsi="Calibri" w:cs="Calibri"/>
          <w:color w:val="000000"/>
        </w:rPr>
        <w:t>o Como Microempresa Ou Empresa d</w:t>
      </w:r>
      <w:r w:rsidRPr="000C26F9">
        <w:rPr>
          <w:rFonts w:ascii="Calibri" w:hAnsi="Calibri" w:cs="Calibri"/>
          <w:color w:val="000000"/>
        </w:rPr>
        <w:t>e Pequeno Porte</w:t>
      </w:r>
    </w:p>
    <w:p w:rsidR="008B56F9" w:rsidRPr="004939B9" w:rsidRDefault="008B56F9" w:rsidP="008B56F9">
      <w:pPr>
        <w:numPr>
          <w:ilvl w:val="1"/>
          <w:numId w:val="1"/>
        </w:numPr>
        <w:spacing w:before="120" w:after="120" w:line="360" w:lineRule="auto"/>
        <w:jc w:val="both"/>
        <w:rPr>
          <w:rFonts w:ascii="Calibri" w:hAnsi="Calibri" w:cs="Calibri"/>
          <w:b/>
          <w:color w:val="000000"/>
        </w:rPr>
      </w:pPr>
      <w:r w:rsidRPr="00C904A8">
        <w:rPr>
          <w:rFonts w:ascii="Calibri" w:hAnsi="Calibri" w:cs="Calibri"/>
          <w:b/>
          <w:color w:val="000000"/>
        </w:rPr>
        <w:t xml:space="preserve">ANEXO X </w:t>
      </w:r>
      <w:r>
        <w:rPr>
          <w:rFonts w:ascii="Calibri" w:hAnsi="Calibri" w:cs="Calibri"/>
          <w:b/>
          <w:color w:val="000000"/>
        </w:rPr>
        <w:t>–</w:t>
      </w:r>
      <w:r w:rsidRPr="00C904A8">
        <w:rPr>
          <w:rFonts w:ascii="Calibri" w:hAnsi="Calibri" w:cs="Calibri"/>
          <w:b/>
          <w:color w:val="000000"/>
        </w:rPr>
        <w:t xml:space="preserve"> </w:t>
      </w:r>
      <w:r>
        <w:rPr>
          <w:rFonts w:ascii="Calibri" w:hAnsi="Calibri" w:cs="Calibri"/>
          <w:color w:val="000000"/>
        </w:rPr>
        <w:t>Atestado de Vistoria</w:t>
      </w:r>
    </w:p>
    <w:p w:rsidR="008B56F9" w:rsidRPr="00C904A8" w:rsidRDefault="008B56F9" w:rsidP="008B56F9">
      <w:pPr>
        <w:numPr>
          <w:ilvl w:val="1"/>
          <w:numId w:val="1"/>
        </w:numPr>
        <w:spacing w:before="120" w:after="120" w:line="360" w:lineRule="auto"/>
        <w:jc w:val="both"/>
        <w:rPr>
          <w:rFonts w:ascii="Calibri" w:hAnsi="Calibri" w:cs="Calibri"/>
          <w:b/>
          <w:color w:val="000000"/>
        </w:rPr>
      </w:pPr>
      <w:r>
        <w:rPr>
          <w:rFonts w:ascii="Calibri" w:hAnsi="Calibri" w:cs="Calibri"/>
          <w:b/>
          <w:color w:val="000000"/>
        </w:rPr>
        <w:t>Anexo XI -</w:t>
      </w:r>
      <w:r w:rsidRPr="004939B9">
        <w:rPr>
          <w:rFonts w:ascii="Calibri" w:hAnsi="Calibri" w:cs="Calibri"/>
          <w:color w:val="000000"/>
        </w:rPr>
        <w:t xml:space="preserve"> </w:t>
      </w:r>
      <w:r>
        <w:rPr>
          <w:bCs/>
          <w:sz w:val="22"/>
          <w:szCs w:val="22"/>
        </w:rPr>
        <w:t>Declaração de Desistência d</w:t>
      </w:r>
      <w:r w:rsidRPr="004939B9">
        <w:rPr>
          <w:bCs/>
          <w:sz w:val="22"/>
          <w:szCs w:val="22"/>
        </w:rPr>
        <w:t>e Visita Técnica</w:t>
      </w:r>
    </w:p>
    <w:p w:rsidR="008B56F9" w:rsidRPr="00C904A8" w:rsidRDefault="008B56F9" w:rsidP="008B56F9">
      <w:pPr>
        <w:numPr>
          <w:ilvl w:val="1"/>
          <w:numId w:val="1"/>
        </w:numPr>
        <w:spacing w:before="120" w:after="120" w:line="360" w:lineRule="auto"/>
        <w:jc w:val="both"/>
        <w:rPr>
          <w:rFonts w:ascii="Calibri" w:hAnsi="Calibri" w:cs="Calibri"/>
          <w:b/>
          <w:color w:val="000000"/>
        </w:rPr>
      </w:pPr>
      <w:r w:rsidRPr="00C904A8">
        <w:rPr>
          <w:rFonts w:ascii="Calibri" w:hAnsi="Calibri" w:cs="Calibri"/>
          <w:b/>
          <w:color w:val="000000"/>
        </w:rPr>
        <w:t>ANEXO XI</w:t>
      </w:r>
      <w:r>
        <w:rPr>
          <w:rFonts w:ascii="Calibri" w:hAnsi="Calibri" w:cs="Calibri"/>
          <w:b/>
          <w:color w:val="000000"/>
        </w:rPr>
        <w:t>I</w:t>
      </w:r>
      <w:r w:rsidRPr="00C904A8">
        <w:rPr>
          <w:rFonts w:ascii="Calibri" w:hAnsi="Calibri" w:cs="Calibri"/>
          <w:b/>
          <w:color w:val="000000"/>
        </w:rPr>
        <w:t xml:space="preserve"> - </w:t>
      </w:r>
      <w:r>
        <w:rPr>
          <w:rFonts w:ascii="Calibri" w:hAnsi="Calibri" w:cs="Calibri"/>
          <w:color w:val="000000"/>
        </w:rPr>
        <w:t>Modelo de Declaração d</w:t>
      </w:r>
      <w:r w:rsidRPr="000C26F9">
        <w:rPr>
          <w:rFonts w:ascii="Calibri" w:hAnsi="Calibri" w:cs="Calibri"/>
          <w:color w:val="000000"/>
        </w:rPr>
        <w:t>e Responsabilidade Ambiental</w:t>
      </w:r>
    </w:p>
    <w:p w:rsidR="008B56F9" w:rsidRPr="000C26F9" w:rsidRDefault="008B56F9" w:rsidP="008B56F9">
      <w:pPr>
        <w:numPr>
          <w:ilvl w:val="1"/>
          <w:numId w:val="1"/>
        </w:numPr>
        <w:spacing w:before="120" w:after="120" w:line="360" w:lineRule="auto"/>
        <w:jc w:val="both"/>
        <w:rPr>
          <w:rFonts w:ascii="Calibri" w:hAnsi="Calibri" w:cs="Calibri"/>
          <w:color w:val="000000"/>
        </w:rPr>
      </w:pPr>
      <w:r w:rsidRPr="00C904A8">
        <w:rPr>
          <w:rFonts w:ascii="Calibri" w:hAnsi="Calibri" w:cs="Calibri"/>
          <w:b/>
          <w:color w:val="000000"/>
        </w:rPr>
        <w:t>ANEXO XII</w:t>
      </w:r>
      <w:r>
        <w:rPr>
          <w:rFonts w:ascii="Calibri" w:hAnsi="Calibri" w:cs="Calibri"/>
          <w:b/>
          <w:color w:val="000000"/>
        </w:rPr>
        <w:t>I</w:t>
      </w:r>
      <w:r w:rsidRPr="00C904A8">
        <w:rPr>
          <w:rFonts w:ascii="Calibri" w:hAnsi="Calibri" w:cs="Calibri"/>
          <w:b/>
          <w:color w:val="000000"/>
        </w:rPr>
        <w:t xml:space="preserve"> </w:t>
      </w:r>
      <w:r w:rsidRPr="000C26F9">
        <w:rPr>
          <w:rFonts w:ascii="Calibri" w:hAnsi="Calibri" w:cs="Calibri"/>
          <w:color w:val="000000"/>
        </w:rPr>
        <w:t xml:space="preserve">- </w:t>
      </w:r>
      <w:r>
        <w:rPr>
          <w:rFonts w:ascii="Calibri" w:hAnsi="Calibri" w:cs="Calibri"/>
          <w:color w:val="000000"/>
        </w:rPr>
        <w:t>Modelo de Declaração de Elaboração Independente d</w:t>
      </w:r>
      <w:r w:rsidRPr="000C26F9">
        <w:rPr>
          <w:rFonts w:ascii="Calibri" w:hAnsi="Calibri" w:cs="Calibri"/>
          <w:color w:val="000000"/>
        </w:rPr>
        <w:t>e Proposta</w:t>
      </w:r>
    </w:p>
    <w:p w:rsidR="008B56F9" w:rsidRPr="00463162" w:rsidRDefault="008B56F9" w:rsidP="008B56F9">
      <w:pPr>
        <w:numPr>
          <w:ilvl w:val="1"/>
          <w:numId w:val="1"/>
        </w:numPr>
        <w:spacing w:before="120" w:after="120" w:line="360" w:lineRule="auto"/>
        <w:jc w:val="both"/>
        <w:rPr>
          <w:rFonts w:ascii="Calibri" w:hAnsi="Calibri" w:cs="Calibri"/>
          <w:b/>
          <w:color w:val="000000"/>
        </w:rPr>
      </w:pPr>
      <w:r>
        <w:rPr>
          <w:rFonts w:ascii="Calibri" w:hAnsi="Calibri" w:cs="Calibri"/>
          <w:b/>
          <w:color w:val="000000"/>
        </w:rPr>
        <w:t>ANEXO XIV</w:t>
      </w:r>
      <w:r w:rsidRPr="00C904A8">
        <w:rPr>
          <w:rFonts w:ascii="Calibri" w:hAnsi="Calibri" w:cs="Calibri"/>
          <w:b/>
          <w:color w:val="000000"/>
        </w:rPr>
        <w:t xml:space="preserve">- </w:t>
      </w:r>
      <w:r w:rsidRPr="000C26F9">
        <w:rPr>
          <w:rFonts w:ascii="Calibri" w:hAnsi="Calibri" w:cs="Calibri"/>
          <w:color w:val="000000"/>
        </w:rPr>
        <w:t>M</w:t>
      </w:r>
      <w:r>
        <w:rPr>
          <w:rFonts w:ascii="Calibri" w:hAnsi="Calibri" w:cs="Calibri"/>
          <w:color w:val="000000"/>
        </w:rPr>
        <w:t>odelo de Carta de Apresentação d</w:t>
      </w:r>
      <w:r w:rsidRPr="000C26F9">
        <w:rPr>
          <w:rFonts w:ascii="Calibri" w:hAnsi="Calibri" w:cs="Calibri"/>
          <w:color w:val="000000"/>
        </w:rPr>
        <w:t>e Proposta</w:t>
      </w:r>
    </w:p>
    <w:p w:rsidR="00463162" w:rsidRPr="00570F3E" w:rsidRDefault="00463162" w:rsidP="00463162">
      <w:pPr>
        <w:numPr>
          <w:ilvl w:val="1"/>
          <w:numId w:val="1"/>
        </w:numPr>
        <w:spacing w:before="120" w:after="120" w:line="360" w:lineRule="auto"/>
        <w:jc w:val="both"/>
        <w:rPr>
          <w:rFonts w:ascii="Calibri" w:hAnsi="Calibri" w:cs="Calibri"/>
          <w:b/>
          <w:color w:val="000000"/>
        </w:rPr>
      </w:pPr>
      <w:r>
        <w:rPr>
          <w:rFonts w:ascii="Calibri" w:hAnsi="Calibri" w:cs="Calibri"/>
          <w:b/>
          <w:color w:val="000000"/>
        </w:rPr>
        <w:t>ANEXO XV</w:t>
      </w:r>
      <w:r w:rsidRPr="00C904A8">
        <w:rPr>
          <w:rFonts w:ascii="Calibri" w:hAnsi="Calibri" w:cs="Calibri"/>
          <w:b/>
          <w:color w:val="000000"/>
        </w:rPr>
        <w:t xml:space="preserve"> - </w:t>
      </w:r>
      <w:r w:rsidRPr="00570F3E">
        <w:rPr>
          <w:rFonts w:ascii="Calibri" w:hAnsi="Calibri" w:cs="Calibri"/>
          <w:color w:val="000000"/>
        </w:rPr>
        <w:t>Modelo de Declaração de inexistência de vínculo familiar</w:t>
      </w:r>
    </w:p>
    <w:p w:rsidR="00463162" w:rsidRPr="00C904A8" w:rsidRDefault="00463162" w:rsidP="00463162">
      <w:pPr>
        <w:numPr>
          <w:ilvl w:val="1"/>
          <w:numId w:val="1"/>
        </w:numPr>
        <w:spacing w:before="120" w:after="120" w:line="360" w:lineRule="auto"/>
        <w:jc w:val="both"/>
        <w:rPr>
          <w:rFonts w:ascii="Calibri" w:hAnsi="Calibri" w:cs="Calibri"/>
          <w:b/>
          <w:color w:val="000000"/>
        </w:rPr>
      </w:pPr>
      <w:r>
        <w:rPr>
          <w:rFonts w:ascii="Calibri" w:hAnsi="Calibri" w:cs="Calibri"/>
          <w:b/>
          <w:color w:val="000000"/>
        </w:rPr>
        <w:t xml:space="preserve">ANEXO XVI </w:t>
      </w:r>
      <w:r w:rsidRPr="00570F3E">
        <w:rPr>
          <w:rFonts w:ascii="Calibri" w:hAnsi="Calibri" w:cs="Calibri"/>
          <w:color w:val="000000"/>
        </w:rPr>
        <w:t xml:space="preserve">– Modelo de </w:t>
      </w:r>
      <w:r>
        <w:rPr>
          <w:rFonts w:ascii="Calibri" w:hAnsi="Calibri" w:cs="Calibri"/>
          <w:color w:val="000000"/>
        </w:rPr>
        <w:t>Contrato</w:t>
      </w:r>
      <w:r w:rsidRPr="00570F3E">
        <w:rPr>
          <w:rFonts w:ascii="Calibri" w:hAnsi="Calibri" w:cs="Calibri"/>
          <w:color w:val="000000"/>
        </w:rPr>
        <w:t>.</w:t>
      </w:r>
    </w:p>
    <w:p w:rsidR="008B56F9" w:rsidRPr="00463162" w:rsidRDefault="00463162" w:rsidP="00463162">
      <w:pPr>
        <w:spacing w:before="120" w:after="120" w:line="360" w:lineRule="auto"/>
        <w:ind w:left="1708"/>
        <w:jc w:val="right"/>
        <w:rPr>
          <w:rFonts w:ascii="Calibri" w:hAnsi="Calibri" w:cs="Calibri"/>
          <w:color w:val="000000"/>
        </w:rPr>
      </w:pPr>
      <w:r w:rsidRPr="00463162">
        <w:rPr>
          <w:rFonts w:ascii="Calibri" w:hAnsi="Calibri" w:cs="Calibri"/>
          <w:color w:val="000000"/>
        </w:rPr>
        <w:t xml:space="preserve">Manaus, </w:t>
      </w:r>
      <w:r w:rsidR="00F50EC8">
        <w:rPr>
          <w:rFonts w:ascii="Calibri" w:hAnsi="Calibri" w:cs="Calibri"/>
          <w:color w:val="000000"/>
        </w:rPr>
        <w:t>17</w:t>
      </w:r>
      <w:r w:rsidRPr="00463162">
        <w:rPr>
          <w:rFonts w:ascii="Calibri" w:hAnsi="Calibri" w:cs="Calibri"/>
          <w:color w:val="000000"/>
        </w:rPr>
        <w:t xml:space="preserve"> de </w:t>
      </w:r>
      <w:r w:rsidR="00F50EC8">
        <w:rPr>
          <w:rFonts w:ascii="Calibri" w:hAnsi="Calibri" w:cs="Calibri"/>
          <w:color w:val="000000"/>
        </w:rPr>
        <w:t>maio</w:t>
      </w:r>
      <w:r w:rsidRPr="00463162">
        <w:rPr>
          <w:rFonts w:ascii="Calibri" w:hAnsi="Calibri" w:cs="Calibri"/>
          <w:color w:val="000000"/>
        </w:rPr>
        <w:t xml:space="preserve"> de </w:t>
      </w:r>
      <w:r w:rsidR="0058262B">
        <w:rPr>
          <w:rFonts w:ascii="Calibri" w:hAnsi="Calibri" w:cs="Calibri"/>
          <w:color w:val="000000"/>
        </w:rPr>
        <w:t>2017</w:t>
      </w:r>
      <w:r w:rsidRPr="00463162">
        <w:rPr>
          <w:rFonts w:ascii="Calibri" w:hAnsi="Calibri" w:cs="Calibri"/>
          <w:color w:val="000000"/>
        </w:rPr>
        <w:t>.</w:t>
      </w:r>
    </w:p>
    <w:p w:rsidR="00B322C4" w:rsidRPr="00463162" w:rsidRDefault="00775B0C" w:rsidP="00463162">
      <w:pPr>
        <w:spacing w:before="120" w:after="120"/>
        <w:ind w:left="1707"/>
        <w:jc w:val="center"/>
        <w:rPr>
          <w:rFonts w:ascii="Calibri" w:hAnsi="Calibri" w:cs="Calibri"/>
          <w:b/>
          <w:color w:val="000000"/>
        </w:rPr>
      </w:pPr>
      <w:r>
        <w:rPr>
          <w:rFonts w:ascii="Calibri" w:hAnsi="Calibri" w:cs="Calibri"/>
          <w:b/>
          <w:color w:val="000000"/>
        </w:rPr>
        <w:t>GUARNIERY LIMA DE SOUZA</w:t>
      </w:r>
    </w:p>
    <w:p w:rsidR="00463162" w:rsidRPr="00463162" w:rsidRDefault="00775B0C" w:rsidP="00463162">
      <w:pPr>
        <w:spacing w:before="120" w:after="120"/>
        <w:ind w:left="1707"/>
        <w:jc w:val="center"/>
        <w:rPr>
          <w:rFonts w:ascii="Calibri" w:hAnsi="Calibri" w:cs="Calibri"/>
          <w:color w:val="000000"/>
        </w:rPr>
      </w:pPr>
      <w:r>
        <w:rPr>
          <w:rFonts w:ascii="Calibri" w:hAnsi="Calibri" w:cs="Calibri"/>
          <w:color w:val="000000"/>
        </w:rPr>
        <w:t>PRESIDENTE DA COMISSÃO PERMANENTE DE LICITAÇÃO</w:t>
      </w:r>
    </w:p>
    <w:p w:rsidR="00B322C4" w:rsidRDefault="00B322C4" w:rsidP="008B56F9">
      <w:pPr>
        <w:spacing w:before="120" w:after="120" w:line="360" w:lineRule="auto"/>
        <w:ind w:left="1708"/>
        <w:jc w:val="both"/>
        <w:rPr>
          <w:rFonts w:ascii="Calibri" w:hAnsi="Calibri" w:cs="Calibri"/>
          <w:b/>
          <w:color w:val="000000"/>
        </w:rPr>
      </w:pPr>
    </w:p>
    <w:p w:rsidR="008B56F9" w:rsidRPr="001D5001" w:rsidRDefault="008B56F9" w:rsidP="001D5001">
      <w:pPr>
        <w:spacing w:line="360" w:lineRule="auto"/>
        <w:jc w:val="center"/>
        <w:rPr>
          <w:rFonts w:ascii="Calibri" w:hAnsi="Calibri" w:cs="Calibri"/>
          <w:b/>
        </w:rPr>
      </w:pPr>
      <w:r w:rsidRPr="001D5001">
        <w:rPr>
          <w:rFonts w:ascii="Calibri" w:hAnsi="Calibri" w:cs="Calibri"/>
          <w:b/>
        </w:rPr>
        <w:t>ANEXO I</w:t>
      </w:r>
    </w:p>
    <w:p w:rsidR="008B56F9" w:rsidRPr="001D5001" w:rsidRDefault="008B56F9" w:rsidP="001D5001">
      <w:pPr>
        <w:spacing w:line="360" w:lineRule="auto"/>
        <w:jc w:val="center"/>
        <w:rPr>
          <w:rFonts w:ascii="Calibri" w:hAnsi="Calibri" w:cs="Calibri"/>
          <w:b/>
        </w:rPr>
      </w:pPr>
    </w:p>
    <w:p w:rsidR="008B56F9" w:rsidRDefault="008B56F9" w:rsidP="001D5001">
      <w:pPr>
        <w:spacing w:line="360" w:lineRule="auto"/>
        <w:jc w:val="center"/>
        <w:rPr>
          <w:rFonts w:ascii="Calibri" w:hAnsi="Calibri" w:cs="Calibri"/>
          <w:b/>
        </w:rPr>
      </w:pPr>
      <w:r w:rsidRPr="001D5001">
        <w:rPr>
          <w:rFonts w:ascii="Calibri" w:hAnsi="Calibri" w:cs="Calibri"/>
          <w:b/>
        </w:rPr>
        <w:t xml:space="preserve">ESPECIFICAÇÕES TÉCNICAS </w:t>
      </w:r>
    </w:p>
    <w:p w:rsidR="00B322C4" w:rsidRPr="001D5001" w:rsidRDefault="00B322C4" w:rsidP="001D5001">
      <w:pPr>
        <w:spacing w:line="360" w:lineRule="auto"/>
        <w:jc w:val="center"/>
        <w:rPr>
          <w:rFonts w:ascii="Calibri" w:hAnsi="Calibri" w:cs="Calibri"/>
          <w:b/>
        </w:rPr>
      </w:pPr>
    </w:p>
    <w:p w:rsidR="008B56F9" w:rsidRPr="00B322C4" w:rsidRDefault="008C1C82" w:rsidP="008C1C82">
      <w:pPr>
        <w:autoSpaceDE w:val="0"/>
        <w:autoSpaceDN w:val="0"/>
        <w:adjustRightInd w:val="0"/>
        <w:spacing w:line="360" w:lineRule="auto"/>
        <w:jc w:val="center"/>
        <w:rPr>
          <w:rFonts w:ascii="Calibri" w:hAnsi="Calibri" w:cs="Calibri"/>
          <w:b/>
          <w:bCs/>
          <w:color w:val="FF0000"/>
        </w:rPr>
      </w:pPr>
      <w:r w:rsidRPr="00B322C4">
        <w:rPr>
          <w:rFonts w:ascii="Calibri" w:hAnsi="Calibri" w:cs="Calibri"/>
          <w:b/>
          <w:bCs/>
          <w:color w:val="FF0000"/>
        </w:rPr>
        <w:t>O anexo</w:t>
      </w:r>
      <w:r w:rsidR="008B56F9" w:rsidRPr="00B322C4">
        <w:rPr>
          <w:rFonts w:ascii="Calibri" w:hAnsi="Calibri" w:cs="Calibri"/>
          <w:b/>
          <w:bCs/>
          <w:color w:val="FF0000"/>
        </w:rPr>
        <w:t xml:space="preserve"> </w:t>
      </w:r>
      <w:r w:rsidRPr="00B322C4">
        <w:rPr>
          <w:rFonts w:ascii="Calibri" w:hAnsi="Calibri" w:cs="Calibri"/>
          <w:b/>
          <w:bCs/>
          <w:color w:val="FF0000"/>
        </w:rPr>
        <w:t>será disponibilizado através de arquivo compactado conjuntamente com o edital</w:t>
      </w:r>
      <w:r w:rsidR="00097578">
        <w:rPr>
          <w:rFonts w:ascii="Calibri" w:hAnsi="Calibri" w:cs="Calibri"/>
          <w:b/>
          <w:bCs/>
          <w:color w:val="FF0000"/>
        </w:rPr>
        <w:t xml:space="preserve"> no endereço</w:t>
      </w:r>
      <w:r w:rsidR="00D93C30">
        <w:rPr>
          <w:rFonts w:ascii="Calibri" w:hAnsi="Calibri" w:cs="Calibri"/>
          <w:b/>
          <w:bCs/>
          <w:color w:val="FF0000"/>
        </w:rPr>
        <w:t>:</w:t>
      </w:r>
      <w:r w:rsidR="00097578">
        <w:rPr>
          <w:rFonts w:ascii="Calibri" w:hAnsi="Calibri" w:cs="Calibri"/>
          <w:b/>
          <w:bCs/>
          <w:color w:val="FF0000"/>
        </w:rPr>
        <w:t xml:space="preserve"> </w:t>
      </w:r>
      <w:hyperlink r:id="rId23" w:history="1">
        <w:r w:rsidR="0021322B">
          <w:rPr>
            <w:rStyle w:val="Hyperlink"/>
            <w:rFonts w:ascii="Calibri" w:hAnsi="Calibri" w:cs="Calibri"/>
            <w:b/>
            <w:bCs/>
          </w:rPr>
          <w:t>www.licita.ufam.edu.br</w:t>
        </w:r>
      </w:hyperlink>
    </w:p>
    <w:p w:rsidR="00EE5F77" w:rsidRPr="001D5001" w:rsidRDefault="00EE5F77" w:rsidP="001D5001">
      <w:pPr>
        <w:spacing w:line="360" w:lineRule="auto"/>
        <w:jc w:val="center"/>
        <w:rPr>
          <w:rFonts w:ascii="Calibri" w:hAnsi="Calibri" w:cs="Calibri"/>
          <w:b/>
        </w:rPr>
      </w:pPr>
    </w:p>
    <w:p w:rsidR="008B56F9" w:rsidRPr="001D5001" w:rsidRDefault="008B56F9" w:rsidP="001D5001">
      <w:pPr>
        <w:autoSpaceDE w:val="0"/>
        <w:autoSpaceDN w:val="0"/>
        <w:adjustRightInd w:val="0"/>
        <w:spacing w:line="360" w:lineRule="auto"/>
        <w:jc w:val="center"/>
        <w:rPr>
          <w:rFonts w:ascii="Calibri" w:hAnsi="Calibri" w:cs="Calibri"/>
          <w:b/>
          <w:bCs/>
          <w:color w:val="000000"/>
        </w:rPr>
      </w:pPr>
      <w:r w:rsidRPr="001D5001">
        <w:rPr>
          <w:rFonts w:ascii="Calibri" w:hAnsi="Calibri" w:cs="Calibri"/>
          <w:b/>
          <w:bCs/>
          <w:color w:val="000000"/>
        </w:rPr>
        <w:t>ANEXO II</w:t>
      </w:r>
    </w:p>
    <w:p w:rsidR="008B56F9" w:rsidRPr="001D5001" w:rsidRDefault="008B56F9" w:rsidP="001D5001">
      <w:pPr>
        <w:autoSpaceDE w:val="0"/>
        <w:autoSpaceDN w:val="0"/>
        <w:adjustRightInd w:val="0"/>
        <w:spacing w:line="360" w:lineRule="auto"/>
        <w:jc w:val="center"/>
        <w:rPr>
          <w:rFonts w:ascii="Calibri" w:hAnsi="Calibri" w:cs="Calibri"/>
          <w:color w:val="000000"/>
        </w:rPr>
      </w:pPr>
    </w:p>
    <w:p w:rsidR="008B56F9" w:rsidRDefault="008B56F9" w:rsidP="001D5001">
      <w:pPr>
        <w:autoSpaceDE w:val="0"/>
        <w:autoSpaceDN w:val="0"/>
        <w:adjustRightInd w:val="0"/>
        <w:spacing w:line="360" w:lineRule="auto"/>
        <w:jc w:val="center"/>
        <w:rPr>
          <w:rFonts w:ascii="Calibri" w:hAnsi="Calibri" w:cs="Calibri"/>
          <w:b/>
          <w:bCs/>
          <w:color w:val="000000"/>
        </w:rPr>
      </w:pPr>
      <w:r w:rsidRPr="001D5001">
        <w:rPr>
          <w:rFonts w:ascii="Calibri" w:hAnsi="Calibri" w:cs="Calibri"/>
          <w:b/>
          <w:bCs/>
          <w:color w:val="000000"/>
        </w:rPr>
        <w:t>COMPOSIÇÃO DE BDI</w:t>
      </w:r>
    </w:p>
    <w:p w:rsidR="00B322C4" w:rsidRPr="001D5001" w:rsidRDefault="00B322C4" w:rsidP="001D5001">
      <w:pPr>
        <w:autoSpaceDE w:val="0"/>
        <w:autoSpaceDN w:val="0"/>
        <w:adjustRightInd w:val="0"/>
        <w:spacing w:line="360" w:lineRule="auto"/>
        <w:jc w:val="center"/>
        <w:rPr>
          <w:rFonts w:ascii="Calibri" w:hAnsi="Calibri" w:cs="Calibri"/>
          <w:color w:val="000000"/>
        </w:rPr>
      </w:pPr>
    </w:p>
    <w:p w:rsidR="00D93C30" w:rsidRPr="00B322C4" w:rsidRDefault="00D93C30" w:rsidP="00D93C30">
      <w:pPr>
        <w:autoSpaceDE w:val="0"/>
        <w:autoSpaceDN w:val="0"/>
        <w:adjustRightInd w:val="0"/>
        <w:spacing w:line="360" w:lineRule="auto"/>
        <w:jc w:val="center"/>
        <w:rPr>
          <w:rFonts w:ascii="Calibri" w:hAnsi="Calibri" w:cs="Calibri"/>
          <w:b/>
          <w:bCs/>
          <w:color w:val="FF0000"/>
        </w:rPr>
      </w:pPr>
      <w:r w:rsidRPr="00B322C4">
        <w:rPr>
          <w:rFonts w:ascii="Calibri" w:hAnsi="Calibri" w:cs="Calibri"/>
          <w:b/>
          <w:bCs/>
          <w:color w:val="FF0000"/>
        </w:rPr>
        <w:t>O anexo será disponibilizado através de arquivo compactado conjuntamente com o edital</w:t>
      </w:r>
      <w:r>
        <w:rPr>
          <w:rFonts w:ascii="Calibri" w:hAnsi="Calibri" w:cs="Calibri"/>
          <w:b/>
          <w:bCs/>
          <w:color w:val="FF0000"/>
        </w:rPr>
        <w:t xml:space="preserve"> no endereço: </w:t>
      </w:r>
      <w:hyperlink r:id="rId24" w:history="1">
        <w:r w:rsidR="0021322B">
          <w:rPr>
            <w:rStyle w:val="Hyperlink"/>
            <w:rFonts w:ascii="Calibri" w:hAnsi="Calibri" w:cs="Calibri"/>
            <w:b/>
            <w:bCs/>
          </w:rPr>
          <w:t>www.licita.ufam.edu.br</w:t>
        </w:r>
      </w:hyperlink>
    </w:p>
    <w:p w:rsidR="008B56F9" w:rsidRPr="001D5001" w:rsidRDefault="008B56F9" w:rsidP="001D5001">
      <w:pPr>
        <w:autoSpaceDE w:val="0"/>
        <w:autoSpaceDN w:val="0"/>
        <w:adjustRightInd w:val="0"/>
        <w:spacing w:line="360" w:lineRule="auto"/>
        <w:jc w:val="center"/>
        <w:rPr>
          <w:rFonts w:ascii="Calibri" w:hAnsi="Calibri" w:cs="Calibri"/>
          <w:color w:val="000000"/>
        </w:rPr>
      </w:pPr>
    </w:p>
    <w:p w:rsidR="008B56F9" w:rsidRPr="001D5001" w:rsidRDefault="008B56F9" w:rsidP="001D5001">
      <w:pPr>
        <w:autoSpaceDE w:val="0"/>
        <w:autoSpaceDN w:val="0"/>
        <w:adjustRightInd w:val="0"/>
        <w:spacing w:line="360" w:lineRule="auto"/>
        <w:jc w:val="center"/>
        <w:rPr>
          <w:rFonts w:ascii="Calibri" w:hAnsi="Calibri" w:cs="Calibri"/>
          <w:color w:val="000000"/>
        </w:rPr>
      </w:pPr>
    </w:p>
    <w:p w:rsidR="008B56F9" w:rsidRPr="001D5001" w:rsidRDefault="008B56F9" w:rsidP="001D5001">
      <w:pPr>
        <w:autoSpaceDE w:val="0"/>
        <w:autoSpaceDN w:val="0"/>
        <w:adjustRightInd w:val="0"/>
        <w:spacing w:line="360" w:lineRule="auto"/>
        <w:jc w:val="center"/>
        <w:rPr>
          <w:rFonts w:ascii="Calibri" w:hAnsi="Calibri" w:cs="Calibri"/>
          <w:color w:val="000000"/>
        </w:rPr>
      </w:pPr>
    </w:p>
    <w:p w:rsidR="008B56F9" w:rsidRPr="001D5001" w:rsidRDefault="008B56F9" w:rsidP="001D5001">
      <w:pPr>
        <w:autoSpaceDE w:val="0"/>
        <w:autoSpaceDN w:val="0"/>
        <w:adjustRightInd w:val="0"/>
        <w:spacing w:line="360" w:lineRule="auto"/>
        <w:jc w:val="center"/>
        <w:rPr>
          <w:rFonts w:ascii="Calibri" w:hAnsi="Calibri" w:cs="Calibri"/>
          <w:b/>
          <w:bCs/>
          <w:color w:val="000000"/>
        </w:rPr>
      </w:pPr>
      <w:r w:rsidRPr="001D5001">
        <w:rPr>
          <w:rFonts w:ascii="Calibri" w:hAnsi="Calibri" w:cs="Calibri"/>
          <w:b/>
          <w:bCs/>
          <w:color w:val="000000"/>
        </w:rPr>
        <w:t>ANEXO III</w:t>
      </w:r>
    </w:p>
    <w:p w:rsidR="008B56F9" w:rsidRPr="001D5001" w:rsidRDefault="008B56F9" w:rsidP="001D5001">
      <w:pPr>
        <w:autoSpaceDE w:val="0"/>
        <w:autoSpaceDN w:val="0"/>
        <w:adjustRightInd w:val="0"/>
        <w:spacing w:line="360" w:lineRule="auto"/>
        <w:jc w:val="center"/>
        <w:rPr>
          <w:rFonts w:ascii="Calibri" w:hAnsi="Calibri" w:cs="Calibri"/>
          <w:color w:val="000000"/>
        </w:rPr>
      </w:pPr>
    </w:p>
    <w:p w:rsidR="008B56F9" w:rsidRDefault="008B56F9" w:rsidP="001D5001">
      <w:pPr>
        <w:autoSpaceDE w:val="0"/>
        <w:autoSpaceDN w:val="0"/>
        <w:adjustRightInd w:val="0"/>
        <w:spacing w:line="360" w:lineRule="auto"/>
        <w:jc w:val="center"/>
        <w:rPr>
          <w:rFonts w:ascii="Calibri" w:hAnsi="Calibri" w:cs="Calibri"/>
          <w:b/>
          <w:color w:val="000000"/>
        </w:rPr>
      </w:pPr>
      <w:r w:rsidRPr="001D5001">
        <w:rPr>
          <w:rFonts w:ascii="Calibri" w:hAnsi="Calibri" w:cs="Calibri"/>
          <w:b/>
          <w:color w:val="000000"/>
        </w:rPr>
        <w:t>ORÇAMENTO ESTIMATIVO</w:t>
      </w:r>
    </w:p>
    <w:p w:rsidR="00B322C4" w:rsidRPr="001D5001" w:rsidRDefault="00B322C4" w:rsidP="001D5001">
      <w:pPr>
        <w:autoSpaceDE w:val="0"/>
        <w:autoSpaceDN w:val="0"/>
        <w:adjustRightInd w:val="0"/>
        <w:spacing w:line="360" w:lineRule="auto"/>
        <w:jc w:val="center"/>
        <w:rPr>
          <w:rFonts w:ascii="Calibri" w:hAnsi="Calibri" w:cs="Calibri"/>
          <w:b/>
          <w:color w:val="000000"/>
        </w:rPr>
      </w:pPr>
    </w:p>
    <w:p w:rsidR="00D93C30" w:rsidRPr="00B322C4" w:rsidRDefault="00D93C30" w:rsidP="00D93C30">
      <w:pPr>
        <w:autoSpaceDE w:val="0"/>
        <w:autoSpaceDN w:val="0"/>
        <w:adjustRightInd w:val="0"/>
        <w:spacing w:line="360" w:lineRule="auto"/>
        <w:jc w:val="center"/>
        <w:rPr>
          <w:rFonts w:ascii="Calibri" w:hAnsi="Calibri" w:cs="Calibri"/>
          <w:b/>
          <w:bCs/>
          <w:color w:val="FF0000"/>
        </w:rPr>
      </w:pPr>
      <w:r w:rsidRPr="00B322C4">
        <w:rPr>
          <w:rFonts w:ascii="Calibri" w:hAnsi="Calibri" w:cs="Calibri"/>
          <w:b/>
          <w:bCs/>
          <w:color w:val="FF0000"/>
        </w:rPr>
        <w:t>O anexo será disponibilizado através de arquivo compactado conjuntamente com o edital</w:t>
      </w:r>
      <w:r>
        <w:rPr>
          <w:rFonts w:ascii="Calibri" w:hAnsi="Calibri" w:cs="Calibri"/>
          <w:b/>
          <w:bCs/>
          <w:color w:val="FF0000"/>
        </w:rPr>
        <w:t xml:space="preserve"> no endereço: </w:t>
      </w:r>
      <w:hyperlink r:id="rId25" w:history="1">
        <w:r w:rsidR="0021322B">
          <w:rPr>
            <w:rStyle w:val="Hyperlink"/>
            <w:rFonts w:ascii="Calibri" w:hAnsi="Calibri" w:cs="Calibri"/>
            <w:b/>
            <w:bCs/>
          </w:rPr>
          <w:t>www.licita.ufam.edu.br</w:t>
        </w:r>
      </w:hyperlink>
    </w:p>
    <w:p w:rsidR="008B56F9" w:rsidRDefault="008B56F9" w:rsidP="001D5001">
      <w:pPr>
        <w:autoSpaceDE w:val="0"/>
        <w:autoSpaceDN w:val="0"/>
        <w:adjustRightInd w:val="0"/>
        <w:spacing w:line="360" w:lineRule="auto"/>
        <w:jc w:val="center"/>
        <w:rPr>
          <w:rFonts w:ascii="Calibri" w:hAnsi="Calibri" w:cs="Calibri"/>
          <w:color w:val="000000"/>
        </w:rPr>
      </w:pPr>
    </w:p>
    <w:p w:rsidR="00D93C30" w:rsidRDefault="00D93C30" w:rsidP="001D5001">
      <w:pPr>
        <w:autoSpaceDE w:val="0"/>
        <w:autoSpaceDN w:val="0"/>
        <w:adjustRightInd w:val="0"/>
        <w:spacing w:line="360" w:lineRule="auto"/>
        <w:jc w:val="center"/>
        <w:rPr>
          <w:rFonts w:ascii="Calibri" w:hAnsi="Calibri" w:cs="Calibri"/>
          <w:color w:val="000000"/>
        </w:rPr>
      </w:pPr>
    </w:p>
    <w:p w:rsidR="00D93C30" w:rsidRDefault="00D93C30" w:rsidP="001D5001">
      <w:pPr>
        <w:autoSpaceDE w:val="0"/>
        <w:autoSpaceDN w:val="0"/>
        <w:adjustRightInd w:val="0"/>
        <w:spacing w:line="360" w:lineRule="auto"/>
        <w:jc w:val="center"/>
        <w:rPr>
          <w:rFonts w:ascii="Calibri" w:hAnsi="Calibri" w:cs="Calibri"/>
          <w:color w:val="000000"/>
        </w:rPr>
      </w:pPr>
    </w:p>
    <w:p w:rsidR="00D93C30" w:rsidRDefault="00D93C30" w:rsidP="001D5001">
      <w:pPr>
        <w:autoSpaceDE w:val="0"/>
        <w:autoSpaceDN w:val="0"/>
        <w:adjustRightInd w:val="0"/>
        <w:spacing w:line="360" w:lineRule="auto"/>
        <w:jc w:val="center"/>
        <w:rPr>
          <w:rFonts w:ascii="Calibri" w:hAnsi="Calibri" w:cs="Calibri"/>
          <w:color w:val="000000"/>
        </w:rPr>
      </w:pPr>
    </w:p>
    <w:p w:rsidR="0021322B" w:rsidRDefault="0021322B" w:rsidP="001D5001">
      <w:pPr>
        <w:autoSpaceDE w:val="0"/>
        <w:autoSpaceDN w:val="0"/>
        <w:adjustRightInd w:val="0"/>
        <w:spacing w:line="360" w:lineRule="auto"/>
        <w:jc w:val="center"/>
        <w:rPr>
          <w:rFonts w:ascii="Calibri" w:hAnsi="Calibri" w:cs="Calibri"/>
          <w:color w:val="000000"/>
        </w:rPr>
      </w:pPr>
    </w:p>
    <w:p w:rsidR="0021322B" w:rsidRDefault="0021322B" w:rsidP="001D5001">
      <w:pPr>
        <w:autoSpaceDE w:val="0"/>
        <w:autoSpaceDN w:val="0"/>
        <w:adjustRightInd w:val="0"/>
        <w:spacing w:line="360" w:lineRule="auto"/>
        <w:jc w:val="center"/>
        <w:rPr>
          <w:rFonts w:ascii="Calibri" w:hAnsi="Calibri" w:cs="Calibri"/>
          <w:color w:val="000000"/>
        </w:rPr>
      </w:pPr>
    </w:p>
    <w:p w:rsidR="0021322B" w:rsidRDefault="0021322B" w:rsidP="001D5001">
      <w:pPr>
        <w:autoSpaceDE w:val="0"/>
        <w:autoSpaceDN w:val="0"/>
        <w:adjustRightInd w:val="0"/>
        <w:spacing w:line="360" w:lineRule="auto"/>
        <w:jc w:val="center"/>
        <w:rPr>
          <w:rFonts w:ascii="Calibri" w:hAnsi="Calibri" w:cs="Calibri"/>
          <w:color w:val="000000"/>
        </w:rPr>
      </w:pPr>
    </w:p>
    <w:p w:rsidR="0021322B" w:rsidRDefault="0021322B" w:rsidP="001D5001">
      <w:pPr>
        <w:autoSpaceDE w:val="0"/>
        <w:autoSpaceDN w:val="0"/>
        <w:adjustRightInd w:val="0"/>
        <w:spacing w:line="360" w:lineRule="auto"/>
        <w:jc w:val="center"/>
        <w:rPr>
          <w:rFonts w:ascii="Calibri" w:hAnsi="Calibri" w:cs="Calibri"/>
          <w:color w:val="000000"/>
        </w:rPr>
      </w:pPr>
    </w:p>
    <w:p w:rsidR="00D93C30" w:rsidRDefault="00D93C30" w:rsidP="001D5001">
      <w:pPr>
        <w:autoSpaceDE w:val="0"/>
        <w:autoSpaceDN w:val="0"/>
        <w:adjustRightInd w:val="0"/>
        <w:spacing w:line="360" w:lineRule="auto"/>
        <w:jc w:val="center"/>
        <w:rPr>
          <w:rFonts w:ascii="Calibri" w:hAnsi="Calibri" w:cs="Calibri"/>
          <w:color w:val="000000"/>
        </w:rPr>
      </w:pPr>
    </w:p>
    <w:p w:rsidR="008B56F9" w:rsidRPr="001D5001" w:rsidRDefault="008B56F9" w:rsidP="001D5001">
      <w:pPr>
        <w:autoSpaceDE w:val="0"/>
        <w:autoSpaceDN w:val="0"/>
        <w:adjustRightInd w:val="0"/>
        <w:spacing w:line="360" w:lineRule="auto"/>
        <w:jc w:val="center"/>
        <w:rPr>
          <w:rFonts w:ascii="Calibri" w:hAnsi="Calibri" w:cs="Calibri"/>
          <w:b/>
          <w:bCs/>
          <w:color w:val="000000"/>
        </w:rPr>
      </w:pPr>
      <w:r w:rsidRPr="001D5001">
        <w:rPr>
          <w:rFonts w:ascii="Calibri" w:hAnsi="Calibri" w:cs="Calibri"/>
          <w:b/>
          <w:bCs/>
          <w:color w:val="000000"/>
        </w:rPr>
        <w:t>ANEXO IV</w:t>
      </w:r>
    </w:p>
    <w:p w:rsidR="008B56F9" w:rsidRPr="001D5001" w:rsidRDefault="008B56F9" w:rsidP="001D5001">
      <w:pPr>
        <w:autoSpaceDE w:val="0"/>
        <w:autoSpaceDN w:val="0"/>
        <w:adjustRightInd w:val="0"/>
        <w:spacing w:line="360" w:lineRule="auto"/>
        <w:jc w:val="center"/>
        <w:rPr>
          <w:rFonts w:ascii="Calibri" w:hAnsi="Calibri" w:cs="Calibri"/>
          <w:color w:val="000000"/>
        </w:rPr>
      </w:pPr>
    </w:p>
    <w:p w:rsidR="008B56F9" w:rsidRDefault="008B56F9" w:rsidP="001D5001">
      <w:pPr>
        <w:autoSpaceDE w:val="0"/>
        <w:autoSpaceDN w:val="0"/>
        <w:adjustRightInd w:val="0"/>
        <w:spacing w:line="360" w:lineRule="auto"/>
        <w:jc w:val="center"/>
        <w:rPr>
          <w:rFonts w:ascii="Calibri" w:hAnsi="Calibri" w:cs="Calibri"/>
          <w:b/>
          <w:color w:val="000000"/>
        </w:rPr>
      </w:pPr>
      <w:r w:rsidRPr="001D5001">
        <w:rPr>
          <w:rFonts w:ascii="Calibri" w:hAnsi="Calibri" w:cs="Calibri"/>
          <w:b/>
          <w:color w:val="000000"/>
        </w:rPr>
        <w:t>COMPOSIÇÕES DE CUSTOS UNITÁRIOS</w:t>
      </w:r>
    </w:p>
    <w:p w:rsidR="00B322C4" w:rsidRPr="001D5001" w:rsidRDefault="00B322C4" w:rsidP="001D5001">
      <w:pPr>
        <w:autoSpaceDE w:val="0"/>
        <w:autoSpaceDN w:val="0"/>
        <w:adjustRightInd w:val="0"/>
        <w:spacing w:line="360" w:lineRule="auto"/>
        <w:jc w:val="center"/>
        <w:rPr>
          <w:rFonts w:ascii="Calibri" w:hAnsi="Calibri" w:cs="Calibri"/>
          <w:b/>
          <w:color w:val="000000"/>
        </w:rPr>
      </w:pPr>
    </w:p>
    <w:p w:rsidR="00D93C30" w:rsidRPr="00B322C4" w:rsidRDefault="00D93C30" w:rsidP="00D93C30">
      <w:pPr>
        <w:autoSpaceDE w:val="0"/>
        <w:autoSpaceDN w:val="0"/>
        <w:adjustRightInd w:val="0"/>
        <w:spacing w:line="360" w:lineRule="auto"/>
        <w:jc w:val="center"/>
        <w:rPr>
          <w:rFonts w:ascii="Calibri" w:hAnsi="Calibri" w:cs="Calibri"/>
          <w:b/>
          <w:bCs/>
          <w:color w:val="FF0000"/>
        </w:rPr>
      </w:pPr>
      <w:r w:rsidRPr="00B322C4">
        <w:rPr>
          <w:rFonts w:ascii="Calibri" w:hAnsi="Calibri" w:cs="Calibri"/>
          <w:b/>
          <w:bCs/>
          <w:color w:val="FF0000"/>
        </w:rPr>
        <w:t>O anexo será disponibilizado através de arquivo compactado conjuntamente com o edital</w:t>
      </w:r>
      <w:r>
        <w:rPr>
          <w:rFonts w:ascii="Calibri" w:hAnsi="Calibri" w:cs="Calibri"/>
          <w:b/>
          <w:bCs/>
          <w:color w:val="FF0000"/>
        </w:rPr>
        <w:t xml:space="preserve"> no endereço: </w:t>
      </w:r>
      <w:hyperlink r:id="rId26" w:history="1">
        <w:r w:rsidR="0021322B">
          <w:rPr>
            <w:rStyle w:val="Hyperlink"/>
            <w:rFonts w:ascii="Calibri" w:hAnsi="Calibri" w:cs="Calibri"/>
            <w:b/>
            <w:bCs/>
          </w:rPr>
          <w:t>www.licita.ufam.edu.br</w:t>
        </w:r>
      </w:hyperlink>
    </w:p>
    <w:p w:rsidR="001D5001" w:rsidRDefault="001D5001" w:rsidP="001D5001">
      <w:pPr>
        <w:spacing w:line="360" w:lineRule="auto"/>
        <w:jc w:val="center"/>
        <w:rPr>
          <w:rFonts w:ascii="Calibri" w:hAnsi="Calibri" w:cs="Calibri"/>
          <w:b/>
        </w:rPr>
      </w:pPr>
    </w:p>
    <w:p w:rsidR="00B322C4" w:rsidRDefault="00B322C4" w:rsidP="001D5001">
      <w:pPr>
        <w:spacing w:line="360" w:lineRule="auto"/>
        <w:jc w:val="center"/>
        <w:rPr>
          <w:rFonts w:ascii="Calibri" w:hAnsi="Calibri" w:cs="Calibri"/>
          <w:b/>
        </w:rPr>
      </w:pPr>
    </w:p>
    <w:p w:rsidR="00B322C4" w:rsidRDefault="00B322C4" w:rsidP="001D5001">
      <w:pPr>
        <w:spacing w:line="360" w:lineRule="auto"/>
        <w:jc w:val="center"/>
        <w:rPr>
          <w:rFonts w:ascii="Calibri" w:hAnsi="Calibri" w:cs="Calibri"/>
          <w:b/>
        </w:rPr>
      </w:pPr>
    </w:p>
    <w:p w:rsidR="00B322C4" w:rsidRDefault="00B322C4" w:rsidP="001D5001">
      <w:pPr>
        <w:spacing w:line="360" w:lineRule="auto"/>
        <w:jc w:val="center"/>
        <w:rPr>
          <w:rFonts w:ascii="Calibri" w:hAnsi="Calibri" w:cs="Calibri"/>
          <w:b/>
        </w:rPr>
      </w:pPr>
    </w:p>
    <w:p w:rsidR="008B56F9" w:rsidRPr="001D5001" w:rsidRDefault="008B56F9" w:rsidP="001D5001">
      <w:pPr>
        <w:autoSpaceDE w:val="0"/>
        <w:autoSpaceDN w:val="0"/>
        <w:adjustRightInd w:val="0"/>
        <w:spacing w:line="360" w:lineRule="auto"/>
        <w:jc w:val="center"/>
        <w:rPr>
          <w:rFonts w:ascii="Calibri" w:hAnsi="Calibri" w:cs="Calibri"/>
          <w:b/>
          <w:bCs/>
          <w:color w:val="000000"/>
        </w:rPr>
      </w:pPr>
      <w:r w:rsidRPr="001D5001">
        <w:rPr>
          <w:rFonts w:ascii="Calibri" w:hAnsi="Calibri" w:cs="Calibri"/>
          <w:b/>
          <w:bCs/>
          <w:color w:val="000000"/>
        </w:rPr>
        <w:t>ANEXO V</w:t>
      </w:r>
    </w:p>
    <w:p w:rsidR="008B56F9" w:rsidRPr="001D5001" w:rsidRDefault="008B56F9" w:rsidP="001D5001">
      <w:pPr>
        <w:autoSpaceDE w:val="0"/>
        <w:autoSpaceDN w:val="0"/>
        <w:adjustRightInd w:val="0"/>
        <w:spacing w:line="360" w:lineRule="auto"/>
        <w:jc w:val="center"/>
        <w:rPr>
          <w:rFonts w:ascii="Calibri" w:hAnsi="Calibri" w:cs="Calibri"/>
          <w:color w:val="000000"/>
        </w:rPr>
      </w:pPr>
    </w:p>
    <w:p w:rsidR="008B56F9" w:rsidRDefault="008B56F9" w:rsidP="001D5001">
      <w:pPr>
        <w:autoSpaceDE w:val="0"/>
        <w:autoSpaceDN w:val="0"/>
        <w:adjustRightInd w:val="0"/>
        <w:spacing w:line="360" w:lineRule="auto"/>
        <w:jc w:val="center"/>
        <w:rPr>
          <w:rFonts w:ascii="Calibri" w:hAnsi="Calibri" w:cs="Calibri"/>
          <w:b/>
          <w:bCs/>
          <w:color w:val="000000"/>
        </w:rPr>
      </w:pPr>
      <w:r w:rsidRPr="001D5001">
        <w:rPr>
          <w:rFonts w:ascii="Calibri" w:hAnsi="Calibri" w:cs="Calibri"/>
          <w:b/>
          <w:bCs/>
          <w:color w:val="000000"/>
        </w:rPr>
        <w:t>CRONOGRAMA FÍSICO-FINANCEIRO</w:t>
      </w:r>
    </w:p>
    <w:p w:rsidR="00B322C4" w:rsidRPr="001D5001" w:rsidRDefault="00B322C4" w:rsidP="001D5001">
      <w:pPr>
        <w:autoSpaceDE w:val="0"/>
        <w:autoSpaceDN w:val="0"/>
        <w:adjustRightInd w:val="0"/>
        <w:spacing w:line="360" w:lineRule="auto"/>
        <w:jc w:val="center"/>
        <w:rPr>
          <w:rFonts w:ascii="Calibri" w:hAnsi="Calibri" w:cs="Calibri"/>
          <w:color w:val="000000"/>
        </w:rPr>
      </w:pPr>
    </w:p>
    <w:p w:rsidR="00D93C30" w:rsidRPr="00B322C4" w:rsidRDefault="00D93C30" w:rsidP="00D93C30">
      <w:pPr>
        <w:autoSpaceDE w:val="0"/>
        <w:autoSpaceDN w:val="0"/>
        <w:adjustRightInd w:val="0"/>
        <w:spacing w:line="360" w:lineRule="auto"/>
        <w:jc w:val="center"/>
        <w:rPr>
          <w:rFonts w:ascii="Calibri" w:hAnsi="Calibri" w:cs="Calibri"/>
          <w:b/>
          <w:bCs/>
          <w:color w:val="FF0000"/>
        </w:rPr>
      </w:pPr>
      <w:r w:rsidRPr="00B322C4">
        <w:rPr>
          <w:rFonts w:ascii="Calibri" w:hAnsi="Calibri" w:cs="Calibri"/>
          <w:b/>
          <w:bCs/>
          <w:color w:val="FF0000"/>
        </w:rPr>
        <w:t>O anexo será disponibilizado através de arquivo compactado conjuntamente com o edital</w:t>
      </w:r>
      <w:r>
        <w:rPr>
          <w:rFonts w:ascii="Calibri" w:hAnsi="Calibri" w:cs="Calibri"/>
          <w:b/>
          <w:bCs/>
          <w:color w:val="FF0000"/>
        </w:rPr>
        <w:t xml:space="preserve"> no endereço: </w:t>
      </w:r>
      <w:hyperlink r:id="rId27" w:history="1">
        <w:r w:rsidR="0021322B">
          <w:rPr>
            <w:rStyle w:val="Hyperlink"/>
            <w:rFonts w:ascii="Calibri" w:hAnsi="Calibri" w:cs="Calibri"/>
            <w:b/>
            <w:bCs/>
          </w:rPr>
          <w:t>www.licita.ufam.edu.br</w:t>
        </w:r>
      </w:hyperlink>
    </w:p>
    <w:p w:rsidR="008B56F9" w:rsidRPr="001D5001" w:rsidRDefault="008B56F9" w:rsidP="001D5001">
      <w:pPr>
        <w:spacing w:line="360" w:lineRule="auto"/>
        <w:jc w:val="center"/>
        <w:rPr>
          <w:rFonts w:ascii="Calibri" w:hAnsi="Calibri" w:cs="Calibri"/>
          <w:b/>
        </w:rPr>
      </w:pPr>
    </w:p>
    <w:p w:rsidR="008B56F9" w:rsidRPr="001D5001" w:rsidRDefault="008B56F9" w:rsidP="001D5001">
      <w:pPr>
        <w:autoSpaceDE w:val="0"/>
        <w:autoSpaceDN w:val="0"/>
        <w:adjustRightInd w:val="0"/>
        <w:spacing w:line="360" w:lineRule="auto"/>
        <w:jc w:val="center"/>
        <w:rPr>
          <w:rFonts w:ascii="Calibri" w:hAnsi="Calibri" w:cs="Calibri"/>
          <w:b/>
          <w:bCs/>
          <w:color w:val="000000"/>
        </w:rPr>
      </w:pPr>
      <w:proofErr w:type="gramStart"/>
      <w:r w:rsidRPr="001D5001">
        <w:rPr>
          <w:rFonts w:ascii="Calibri" w:hAnsi="Calibri" w:cs="Calibri"/>
          <w:b/>
          <w:bCs/>
          <w:color w:val="000000"/>
        </w:rPr>
        <w:t>ANEXO VI</w:t>
      </w:r>
      <w:proofErr w:type="gramEnd"/>
    </w:p>
    <w:p w:rsidR="008B56F9" w:rsidRPr="001D5001" w:rsidRDefault="008B56F9" w:rsidP="001D5001">
      <w:pPr>
        <w:autoSpaceDE w:val="0"/>
        <w:autoSpaceDN w:val="0"/>
        <w:adjustRightInd w:val="0"/>
        <w:spacing w:line="360" w:lineRule="auto"/>
        <w:jc w:val="center"/>
        <w:rPr>
          <w:rFonts w:ascii="Calibri" w:hAnsi="Calibri" w:cs="Calibri"/>
          <w:color w:val="000000"/>
        </w:rPr>
      </w:pPr>
    </w:p>
    <w:p w:rsidR="008B56F9" w:rsidRDefault="008B56F9" w:rsidP="001D5001">
      <w:pPr>
        <w:autoSpaceDE w:val="0"/>
        <w:autoSpaceDN w:val="0"/>
        <w:adjustRightInd w:val="0"/>
        <w:spacing w:line="360" w:lineRule="auto"/>
        <w:jc w:val="center"/>
        <w:rPr>
          <w:rFonts w:ascii="Calibri" w:hAnsi="Calibri" w:cs="Calibri"/>
          <w:b/>
          <w:bCs/>
          <w:color w:val="000000"/>
        </w:rPr>
      </w:pPr>
      <w:r w:rsidRPr="001D5001">
        <w:rPr>
          <w:rFonts w:ascii="Calibri" w:hAnsi="Calibri" w:cs="Calibri"/>
          <w:b/>
          <w:bCs/>
          <w:color w:val="000000"/>
        </w:rPr>
        <w:t>PLANTAS</w:t>
      </w:r>
    </w:p>
    <w:p w:rsidR="00B322C4" w:rsidRPr="001D5001" w:rsidRDefault="00B322C4" w:rsidP="001D5001">
      <w:pPr>
        <w:autoSpaceDE w:val="0"/>
        <w:autoSpaceDN w:val="0"/>
        <w:adjustRightInd w:val="0"/>
        <w:spacing w:line="360" w:lineRule="auto"/>
        <w:jc w:val="center"/>
        <w:rPr>
          <w:rFonts w:ascii="Calibri" w:hAnsi="Calibri" w:cs="Calibri"/>
          <w:color w:val="000000"/>
        </w:rPr>
      </w:pPr>
    </w:p>
    <w:p w:rsidR="00D93C30" w:rsidRPr="00B322C4" w:rsidRDefault="00D93C30" w:rsidP="00D93C30">
      <w:pPr>
        <w:autoSpaceDE w:val="0"/>
        <w:autoSpaceDN w:val="0"/>
        <w:adjustRightInd w:val="0"/>
        <w:spacing w:line="360" w:lineRule="auto"/>
        <w:jc w:val="center"/>
        <w:rPr>
          <w:rFonts w:ascii="Calibri" w:hAnsi="Calibri" w:cs="Calibri"/>
          <w:b/>
          <w:bCs/>
          <w:color w:val="FF0000"/>
        </w:rPr>
      </w:pPr>
      <w:r w:rsidRPr="00B322C4">
        <w:rPr>
          <w:rFonts w:ascii="Calibri" w:hAnsi="Calibri" w:cs="Calibri"/>
          <w:b/>
          <w:bCs/>
          <w:color w:val="FF0000"/>
        </w:rPr>
        <w:t>O anexo será disponibilizado através de arquivo compactado conjuntamente com o edital</w:t>
      </w:r>
      <w:r>
        <w:rPr>
          <w:rFonts w:ascii="Calibri" w:hAnsi="Calibri" w:cs="Calibri"/>
          <w:b/>
          <w:bCs/>
          <w:color w:val="FF0000"/>
        </w:rPr>
        <w:t xml:space="preserve"> no endereço: </w:t>
      </w:r>
      <w:hyperlink r:id="rId28" w:history="1">
        <w:r w:rsidR="0021322B">
          <w:rPr>
            <w:rStyle w:val="Hyperlink"/>
            <w:rFonts w:ascii="Calibri" w:hAnsi="Calibri" w:cs="Calibri"/>
            <w:b/>
            <w:bCs/>
          </w:rPr>
          <w:t>www.licita.ufam.edu.br</w:t>
        </w:r>
      </w:hyperlink>
    </w:p>
    <w:p w:rsidR="008B56F9" w:rsidRPr="001D5001" w:rsidRDefault="008B56F9" w:rsidP="001D5001">
      <w:pPr>
        <w:spacing w:line="360" w:lineRule="auto"/>
        <w:jc w:val="center"/>
        <w:rPr>
          <w:rFonts w:ascii="Calibri" w:hAnsi="Calibri" w:cs="Calibri"/>
          <w:b/>
        </w:rPr>
      </w:pPr>
    </w:p>
    <w:p w:rsidR="008B56F9" w:rsidRPr="001D5001" w:rsidRDefault="008B56F9" w:rsidP="001D5001">
      <w:pPr>
        <w:spacing w:line="360" w:lineRule="auto"/>
        <w:jc w:val="center"/>
        <w:rPr>
          <w:rFonts w:ascii="Calibri" w:hAnsi="Calibri" w:cs="Calibri"/>
          <w:b/>
        </w:rPr>
      </w:pPr>
    </w:p>
    <w:p w:rsidR="008B56F9" w:rsidRPr="001D5001" w:rsidRDefault="008B56F9" w:rsidP="001D5001">
      <w:pPr>
        <w:spacing w:line="360" w:lineRule="auto"/>
        <w:jc w:val="center"/>
        <w:rPr>
          <w:rFonts w:ascii="Calibri" w:hAnsi="Calibri" w:cs="Calibri"/>
          <w:b/>
        </w:rPr>
      </w:pPr>
    </w:p>
    <w:p w:rsidR="008B56F9" w:rsidRDefault="008B56F9" w:rsidP="001D5001">
      <w:pPr>
        <w:spacing w:line="360" w:lineRule="auto"/>
        <w:jc w:val="center"/>
        <w:rPr>
          <w:rFonts w:ascii="Calibri" w:hAnsi="Calibri" w:cs="Calibri"/>
          <w:b/>
        </w:rPr>
      </w:pPr>
    </w:p>
    <w:p w:rsidR="003B6601" w:rsidRDefault="003B6601" w:rsidP="001D5001">
      <w:pPr>
        <w:spacing w:line="360" w:lineRule="auto"/>
        <w:jc w:val="center"/>
        <w:rPr>
          <w:rFonts w:ascii="Calibri" w:hAnsi="Calibri" w:cs="Calibri"/>
          <w:b/>
        </w:rPr>
      </w:pPr>
    </w:p>
    <w:p w:rsidR="006F62B3" w:rsidRDefault="006F62B3" w:rsidP="001D5001">
      <w:pPr>
        <w:spacing w:line="360" w:lineRule="auto"/>
        <w:jc w:val="center"/>
        <w:rPr>
          <w:rFonts w:ascii="Calibri" w:hAnsi="Calibri" w:cs="Calibri"/>
          <w:b/>
        </w:rPr>
      </w:pPr>
    </w:p>
    <w:p w:rsidR="008B56F9" w:rsidRPr="001D5001" w:rsidRDefault="008B56F9" w:rsidP="001D5001">
      <w:pPr>
        <w:autoSpaceDE w:val="0"/>
        <w:autoSpaceDN w:val="0"/>
        <w:adjustRightInd w:val="0"/>
        <w:spacing w:line="360" w:lineRule="auto"/>
        <w:jc w:val="center"/>
        <w:rPr>
          <w:rFonts w:ascii="Calibri" w:hAnsi="Calibri" w:cs="Calibri"/>
          <w:b/>
        </w:rPr>
      </w:pPr>
      <w:r w:rsidRPr="001D5001">
        <w:rPr>
          <w:rFonts w:ascii="Calibri" w:hAnsi="Calibri" w:cs="Calibri"/>
          <w:b/>
        </w:rPr>
        <w:t>ANEXO VII</w:t>
      </w:r>
    </w:p>
    <w:p w:rsidR="008B56F9" w:rsidRPr="001D5001" w:rsidRDefault="008B56F9" w:rsidP="001D5001">
      <w:pPr>
        <w:spacing w:line="360" w:lineRule="auto"/>
        <w:jc w:val="center"/>
        <w:rPr>
          <w:rFonts w:ascii="Calibri" w:hAnsi="Calibri" w:cs="Calibri"/>
          <w:b/>
        </w:rPr>
      </w:pPr>
    </w:p>
    <w:p w:rsidR="008B56F9" w:rsidRPr="001D5001" w:rsidRDefault="008B56F9" w:rsidP="001D5001">
      <w:pPr>
        <w:spacing w:line="360" w:lineRule="auto"/>
        <w:jc w:val="center"/>
        <w:rPr>
          <w:rFonts w:ascii="Calibri" w:hAnsi="Calibri" w:cs="Calibri"/>
          <w:b/>
        </w:rPr>
      </w:pPr>
      <w:r w:rsidRPr="001D5001">
        <w:rPr>
          <w:rFonts w:ascii="Calibri" w:hAnsi="Calibri" w:cs="Calibri"/>
          <w:b/>
        </w:rPr>
        <w:t>MODELO DE DECLARAÇÃO DE INEXISTÊNCIA DE FATOS IMPEDITIVOS</w:t>
      </w:r>
    </w:p>
    <w:p w:rsidR="008B56F9" w:rsidRPr="001D5001" w:rsidRDefault="008B56F9" w:rsidP="001D5001">
      <w:pPr>
        <w:spacing w:line="360" w:lineRule="auto"/>
        <w:jc w:val="center"/>
        <w:rPr>
          <w:rFonts w:ascii="Calibri" w:hAnsi="Calibri" w:cs="Calibri"/>
          <w:b/>
        </w:rPr>
      </w:pPr>
    </w:p>
    <w:p w:rsidR="008B56F9" w:rsidRPr="001D5001" w:rsidRDefault="008B56F9" w:rsidP="001D5001">
      <w:pPr>
        <w:spacing w:line="360" w:lineRule="auto"/>
        <w:jc w:val="center"/>
        <w:rPr>
          <w:rFonts w:ascii="Calibri" w:hAnsi="Calibri" w:cs="Calibri"/>
          <w:b/>
        </w:rPr>
      </w:pPr>
      <w:r w:rsidRPr="001D5001">
        <w:rPr>
          <w:rFonts w:ascii="Calibri" w:hAnsi="Calibri" w:cs="Calibri"/>
          <w:b/>
        </w:rPr>
        <w:t>(Este modelo deverá ser transcrito, na forma e na íntegra, em papel timbrado da licitante</w:t>
      </w:r>
      <w:proofErr w:type="gramStart"/>
      <w:r w:rsidRPr="001D5001">
        <w:rPr>
          <w:rFonts w:ascii="Calibri" w:hAnsi="Calibri" w:cs="Calibri"/>
          <w:b/>
        </w:rPr>
        <w:t>)</w:t>
      </w:r>
      <w:proofErr w:type="gramEnd"/>
    </w:p>
    <w:p w:rsidR="008B56F9" w:rsidRPr="001D5001" w:rsidRDefault="008B56F9" w:rsidP="001D5001">
      <w:pPr>
        <w:spacing w:line="360" w:lineRule="auto"/>
        <w:jc w:val="both"/>
        <w:rPr>
          <w:rFonts w:ascii="Calibri" w:hAnsi="Calibri" w:cs="Calibri"/>
          <w:b/>
          <w:lang w:val="pt-PT" w:eastAsia="ar-SA"/>
        </w:rPr>
      </w:pPr>
    </w:p>
    <w:p w:rsidR="008B56F9" w:rsidRPr="001D5001" w:rsidRDefault="008B56F9" w:rsidP="001D5001">
      <w:pPr>
        <w:spacing w:line="360" w:lineRule="auto"/>
        <w:jc w:val="both"/>
        <w:rPr>
          <w:rFonts w:ascii="Calibri" w:hAnsi="Calibri" w:cs="Calibri"/>
          <w:b/>
          <w:lang w:val="pt-PT" w:eastAsia="ar-SA"/>
        </w:rPr>
      </w:pPr>
    </w:p>
    <w:p w:rsidR="008B56F9" w:rsidRPr="001D5001" w:rsidRDefault="008B56F9" w:rsidP="001D5001">
      <w:pPr>
        <w:spacing w:line="360" w:lineRule="auto"/>
        <w:jc w:val="both"/>
        <w:rPr>
          <w:rFonts w:ascii="Calibri" w:hAnsi="Calibri" w:cs="Calibri"/>
          <w:b/>
          <w:lang w:val="pt-PT" w:eastAsia="ar-SA"/>
        </w:rPr>
      </w:pPr>
    </w:p>
    <w:p w:rsidR="008B56F9" w:rsidRPr="001D5001" w:rsidRDefault="008B56F9" w:rsidP="001D5001">
      <w:pPr>
        <w:spacing w:line="360" w:lineRule="auto"/>
        <w:jc w:val="both"/>
        <w:rPr>
          <w:rFonts w:ascii="Calibri" w:hAnsi="Calibri" w:cs="Calibri"/>
          <w:b/>
          <w:lang w:val="pt-PT" w:eastAsia="ar-SA"/>
        </w:rPr>
      </w:pPr>
    </w:p>
    <w:p w:rsidR="008B56F9" w:rsidRPr="001D5001" w:rsidRDefault="008B56F9" w:rsidP="001D5001">
      <w:pPr>
        <w:spacing w:line="360" w:lineRule="auto"/>
        <w:jc w:val="both"/>
        <w:rPr>
          <w:rFonts w:ascii="Calibri" w:hAnsi="Calibri" w:cs="Calibri"/>
          <w:lang w:val="pt-PT" w:eastAsia="ar-SA"/>
        </w:rPr>
      </w:pPr>
      <w:r w:rsidRPr="001D5001">
        <w:rPr>
          <w:rFonts w:ascii="Calibri" w:hAnsi="Calibri" w:cs="Calibri"/>
          <w:lang w:val="pt-PT" w:eastAsia="ar-SA"/>
        </w:rPr>
        <w:t xml:space="preserve">A </w:t>
      </w:r>
      <w:r w:rsidRPr="001D5001">
        <w:rPr>
          <w:rFonts w:ascii="Calibri" w:hAnsi="Calibri" w:cs="Calibri"/>
          <w:b/>
          <w:lang w:val="pt-PT" w:eastAsia="ar-SA"/>
        </w:rPr>
        <w:t>(n</w:t>
      </w:r>
      <w:r w:rsidRPr="001D5001">
        <w:rPr>
          <w:rFonts w:ascii="Calibri" w:hAnsi="Calibri" w:cs="Calibri"/>
          <w:b/>
          <w:iCs/>
          <w:lang w:val="pt-PT" w:eastAsia="ar-SA"/>
        </w:rPr>
        <w:t>ome da empresa</w:t>
      </w:r>
      <w:r w:rsidRPr="001D5001">
        <w:rPr>
          <w:rFonts w:ascii="Calibri" w:hAnsi="Calibri" w:cs="Calibri"/>
          <w:b/>
          <w:lang w:val="pt-PT" w:eastAsia="ar-SA"/>
        </w:rPr>
        <w:t>)</w:t>
      </w:r>
      <w:r w:rsidRPr="001D5001">
        <w:rPr>
          <w:rFonts w:ascii="Calibri" w:hAnsi="Calibri" w:cs="Calibri"/>
          <w:lang w:val="pt-PT" w:eastAsia="ar-SA"/>
        </w:rPr>
        <w:t xml:space="preserve">, inscrita no CNPJ nº 00.000.000/0000-00, sediada em </w:t>
      </w:r>
      <w:r w:rsidRPr="001D5001">
        <w:rPr>
          <w:rFonts w:ascii="Calibri" w:hAnsi="Calibri" w:cs="Calibri"/>
          <w:b/>
          <w:lang w:val="pt-PT" w:eastAsia="ar-SA"/>
        </w:rPr>
        <w:t>(</w:t>
      </w:r>
      <w:r w:rsidRPr="001D5001">
        <w:rPr>
          <w:rFonts w:ascii="Calibri" w:hAnsi="Calibri" w:cs="Calibri"/>
          <w:b/>
          <w:iCs/>
          <w:lang w:val="pt-PT" w:eastAsia="ar-SA"/>
        </w:rPr>
        <w:t>endereço completo</w:t>
      </w:r>
      <w:r w:rsidRPr="001D5001">
        <w:rPr>
          <w:rFonts w:ascii="Calibri" w:hAnsi="Calibri" w:cs="Calibri"/>
          <w:b/>
          <w:lang w:val="pt-PT" w:eastAsia="ar-SA"/>
        </w:rPr>
        <w:t>)</w:t>
      </w:r>
      <w:r w:rsidRPr="001D5001">
        <w:rPr>
          <w:rFonts w:ascii="Calibri" w:hAnsi="Calibri" w:cs="Calibri"/>
          <w:lang w:val="pt-PT" w:eastAsia="ar-SA"/>
        </w:rPr>
        <w:t xml:space="preserve">, por intermédio de seu representante legal, o (a) Sr (a) </w:t>
      </w:r>
      <w:r w:rsidRPr="001D5001">
        <w:rPr>
          <w:rFonts w:ascii="Calibri" w:hAnsi="Calibri" w:cs="Calibri"/>
          <w:b/>
          <w:lang w:val="pt-PT" w:eastAsia="ar-SA"/>
        </w:rPr>
        <w:t>(nome completo)</w:t>
      </w:r>
      <w:r w:rsidRPr="001D5001">
        <w:rPr>
          <w:rFonts w:ascii="Calibri" w:hAnsi="Calibri" w:cs="Calibri"/>
          <w:lang w:val="pt-PT" w:eastAsia="ar-SA"/>
        </w:rPr>
        <w:t xml:space="preserve">, portador (a) da Carteira de Identidade nº 00000-0 e do CPF nº 000.000.000-00, </w:t>
      </w:r>
      <w:r w:rsidRPr="001D5001">
        <w:rPr>
          <w:rFonts w:ascii="Calibri" w:hAnsi="Calibri" w:cs="Calibri"/>
          <w:b/>
          <w:bCs/>
          <w:lang w:val="pt-PT" w:eastAsia="ar-SA"/>
        </w:rPr>
        <w:t>DECLARA</w:t>
      </w:r>
      <w:r w:rsidRPr="001D5001">
        <w:rPr>
          <w:rFonts w:ascii="Calibri" w:hAnsi="Calibri" w:cs="Calibri"/>
          <w:lang w:val="pt-PT" w:eastAsia="ar-SA"/>
        </w:rPr>
        <w:t xml:space="preserve">, sob as penas da Lei, para atender ao que estabelece o parágrafo segundo do art. 32 da Lei nº 8.666/93, que até a presente data, inexistem fatos impeditivos para </w:t>
      </w:r>
      <w:proofErr w:type="gramStart"/>
      <w:r w:rsidRPr="001D5001">
        <w:rPr>
          <w:rFonts w:ascii="Calibri" w:hAnsi="Calibri" w:cs="Calibri"/>
          <w:lang w:val="pt-PT" w:eastAsia="ar-SA"/>
        </w:rPr>
        <w:t>sua habilitação no presente processo licitatório</w:t>
      </w:r>
      <w:proofErr w:type="gramEnd"/>
      <w:r w:rsidRPr="001D5001">
        <w:rPr>
          <w:rFonts w:ascii="Calibri" w:hAnsi="Calibri" w:cs="Calibri"/>
          <w:lang w:val="pt-PT" w:eastAsia="ar-SA"/>
        </w:rPr>
        <w:t xml:space="preserve"> </w:t>
      </w:r>
      <w:r w:rsidRPr="001D5001">
        <w:rPr>
          <w:rFonts w:ascii="Calibri" w:hAnsi="Calibri" w:cs="Calibri"/>
          <w:b/>
          <w:shd w:val="clear" w:color="auto" w:fill="FFFF00"/>
          <w:lang w:val="pt-PT" w:eastAsia="ar-SA"/>
        </w:rPr>
        <w:t xml:space="preserve">RDC ELETRÔNICO Nº </w:t>
      </w:r>
      <w:r w:rsidR="006623C0">
        <w:rPr>
          <w:rFonts w:ascii="Calibri" w:hAnsi="Calibri" w:cs="Calibri"/>
          <w:b/>
          <w:shd w:val="clear" w:color="auto" w:fill="FFFF00"/>
          <w:lang w:val="pt-PT" w:eastAsia="ar-SA"/>
        </w:rPr>
        <w:t>008/2017</w:t>
      </w:r>
      <w:r w:rsidR="00A86E92">
        <w:rPr>
          <w:rFonts w:ascii="Calibri" w:hAnsi="Calibri" w:cs="Calibri"/>
          <w:b/>
          <w:shd w:val="clear" w:color="auto" w:fill="FFFF00"/>
          <w:lang w:val="pt-PT" w:eastAsia="ar-SA"/>
        </w:rPr>
        <w:t>,</w:t>
      </w:r>
      <w:r w:rsidRPr="001D5001">
        <w:rPr>
          <w:rFonts w:ascii="Calibri" w:hAnsi="Calibri" w:cs="Calibri"/>
          <w:bCs/>
          <w:lang w:val="pt-PT" w:eastAsia="ar-SA"/>
        </w:rPr>
        <w:t xml:space="preserve"> </w:t>
      </w:r>
      <w:r w:rsidRPr="001D5001">
        <w:rPr>
          <w:rFonts w:ascii="Calibri" w:hAnsi="Calibri" w:cs="Calibri"/>
          <w:lang w:val="pt-PT" w:eastAsia="ar-SA"/>
        </w:rPr>
        <w:t>assim como que está ciente da obrigatoriedade de declarar ocorrências posteriores.</w:t>
      </w:r>
    </w:p>
    <w:p w:rsidR="008B56F9" w:rsidRPr="00056284" w:rsidRDefault="008B56F9" w:rsidP="001D5001">
      <w:pPr>
        <w:spacing w:line="360" w:lineRule="auto"/>
        <w:jc w:val="right"/>
        <w:rPr>
          <w:rFonts w:ascii="Calibri" w:hAnsi="Calibri" w:cs="Calibri"/>
          <w:lang w:val="pt-PT"/>
        </w:rPr>
      </w:pPr>
    </w:p>
    <w:p w:rsidR="008B56F9" w:rsidRPr="001D5001" w:rsidRDefault="008B56F9" w:rsidP="001D5001">
      <w:pPr>
        <w:spacing w:line="360" w:lineRule="auto"/>
        <w:jc w:val="right"/>
        <w:rPr>
          <w:rFonts w:ascii="Calibri" w:hAnsi="Calibri" w:cs="Calibri"/>
        </w:rPr>
      </w:pPr>
    </w:p>
    <w:p w:rsidR="008B56F9" w:rsidRPr="001D5001" w:rsidRDefault="008B56F9" w:rsidP="001D5001">
      <w:pPr>
        <w:spacing w:line="360" w:lineRule="auto"/>
        <w:jc w:val="right"/>
        <w:rPr>
          <w:rFonts w:ascii="Calibri" w:hAnsi="Calibri" w:cs="Calibri"/>
        </w:rPr>
      </w:pPr>
      <w:r w:rsidRPr="001D5001">
        <w:rPr>
          <w:rFonts w:ascii="Calibri" w:hAnsi="Calibri" w:cs="Calibri"/>
        </w:rPr>
        <w:t xml:space="preserve">Manaus, 00 de (MÊS) de </w:t>
      </w:r>
      <w:proofErr w:type="gramStart"/>
      <w:r w:rsidR="0058262B">
        <w:rPr>
          <w:rFonts w:ascii="Calibri" w:hAnsi="Calibri" w:cs="Calibri"/>
        </w:rPr>
        <w:t>2017</w:t>
      </w:r>
      <w:proofErr w:type="gramEnd"/>
    </w:p>
    <w:p w:rsidR="008B56F9" w:rsidRPr="001D5001" w:rsidRDefault="008B56F9" w:rsidP="001D5001">
      <w:pPr>
        <w:spacing w:line="360" w:lineRule="auto"/>
        <w:jc w:val="center"/>
        <w:rPr>
          <w:rFonts w:ascii="Calibri" w:hAnsi="Calibri" w:cs="Calibri"/>
        </w:rPr>
      </w:pPr>
    </w:p>
    <w:p w:rsidR="008B56F9" w:rsidRPr="001D5001" w:rsidRDefault="008B56F9" w:rsidP="001D5001">
      <w:pPr>
        <w:spacing w:line="360" w:lineRule="auto"/>
        <w:jc w:val="center"/>
        <w:rPr>
          <w:rFonts w:ascii="Calibri" w:hAnsi="Calibri" w:cs="Calibri"/>
        </w:rPr>
      </w:pPr>
    </w:p>
    <w:p w:rsidR="008B56F9" w:rsidRPr="001D5001" w:rsidRDefault="008B56F9" w:rsidP="001D5001">
      <w:pPr>
        <w:spacing w:line="360" w:lineRule="auto"/>
        <w:jc w:val="center"/>
        <w:rPr>
          <w:rFonts w:ascii="Calibri" w:hAnsi="Calibri" w:cs="Calibri"/>
        </w:rPr>
      </w:pPr>
    </w:p>
    <w:p w:rsidR="008B56F9" w:rsidRPr="001D5001" w:rsidRDefault="008B56F9" w:rsidP="001D5001">
      <w:pPr>
        <w:spacing w:line="360" w:lineRule="auto"/>
        <w:jc w:val="center"/>
        <w:rPr>
          <w:rFonts w:ascii="Calibri" w:hAnsi="Calibri" w:cs="Calibri"/>
          <w:b/>
        </w:rPr>
      </w:pPr>
      <w:proofErr w:type="gramStart"/>
      <w:r w:rsidRPr="001D5001">
        <w:rPr>
          <w:rFonts w:ascii="Calibri" w:hAnsi="Calibri" w:cs="Calibri"/>
          <w:b/>
        </w:rPr>
        <w:t>..............................................................................................................................................</w:t>
      </w:r>
      <w:proofErr w:type="gramEnd"/>
    </w:p>
    <w:p w:rsidR="008B56F9" w:rsidRPr="001D5001" w:rsidRDefault="008B56F9" w:rsidP="001D5001">
      <w:pPr>
        <w:spacing w:line="360" w:lineRule="auto"/>
        <w:jc w:val="center"/>
        <w:rPr>
          <w:rFonts w:ascii="Calibri" w:hAnsi="Calibri" w:cs="Calibri"/>
          <w:b/>
        </w:rPr>
      </w:pPr>
      <w:r w:rsidRPr="001D5001">
        <w:rPr>
          <w:rFonts w:ascii="Calibri" w:hAnsi="Calibri" w:cs="Calibri"/>
          <w:b/>
        </w:rPr>
        <w:t>Assinatura do representante legal e carimbo da empresa</w:t>
      </w:r>
    </w:p>
    <w:p w:rsidR="008B56F9" w:rsidRPr="001D5001" w:rsidRDefault="008B56F9" w:rsidP="001D5001">
      <w:pPr>
        <w:spacing w:line="360" w:lineRule="auto"/>
        <w:jc w:val="center"/>
        <w:rPr>
          <w:rFonts w:ascii="Calibri" w:hAnsi="Calibri" w:cs="Calibri"/>
          <w:b/>
        </w:rPr>
      </w:pPr>
    </w:p>
    <w:p w:rsidR="008B56F9" w:rsidRDefault="008B56F9" w:rsidP="001D5001">
      <w:pPr>
        <w:spacing w:line="360" w:lineRule="auto"/>
        <w:rPr>
          <w:rFonts w:ascii="Calibri" w:hAnsi="Calibri" w:cs="Calibri"/>
          <w:b/>
        </w:rPr>
      </w:pPr>
    </w:p>
    <w:p w:rsidR="006F62B3" w:rsidRDefault="006F62B3" w:rsidP="001D5001">
      <w:pPr>
        <w:spacing w:line="360" w:lineRule="auto"/>
        <w:rPr>
          <w:rFonts w:ascii="Calibri" w:hAnsi="Calibri" w:cs="Calibri"/>
          <w:b/>
        </w:rPr>
      </w:pPr>
    </w:p>
    <w:p w:rsidR="006F62B3" w:rsidRDefault="006F62B3" w:rsidP="001D5001">
      <w:pPr>
        <w:spacing w:line="360" w:lineRule="auto"/>
        <w:rPr>
          <w:rFonts w:ascii="Calibri" w:hAnsi="Calibri" w:cs="Calibri"/>
          <w:b/>
        </w:rPr>
      </w:pPr>
    </w:p>
    <w:p w:rsidR="006F62B3" w:rsidRDefault="006F62B3" w:rsidP="001D5001">
      <w:pPr>
        <w:spacing w:line="360" w:lineRule="auto"/>
        <w:rPr>
          <w:rFonts w:ascii="Calibri" w:hAnsi="Calibri" w:cs="Calibri"/>
          <w:b/>
        </w:rPr>
      </w:pPr>
    </w:p>
    <w:p w:rsidR="00C36C47" w:rsidRDefault="00C36C47" w:rsidP="001D5001">
      <w:pPr>
        <w:spacing w:line="360" w:lineRule="auto"/>
        <w:rPr>
          <w:rFonts w:ascii="Calibri" w:hAnsi="Calibri" w:cs="Calibri"/>
          <w:b/>
        </w:rPr>
      </w:pPr>
    </w:p>
    <w:p w:rsidR="008B56F9" w:rsidRPr="001D5001" w:rsidRDefault="008B56F9" w:rsidP="001D5001">
      <w:pPr>
        <w:spacing w:line="360" w:lineRule="auto"/>
        <w:jc w:val="center"/>
        <w:rPr>
          <w:rFonts w:ascii="Calibri" w:hAnsi="Calibri" w:cs="Calibri"/>
          <w:b/>
        </w:rPr>
      </w:pPr>
      <w:r w:rsidRPr="001D5001">
        <w:rPr>
          <w:rFonts w:ascii="Calibri" w:hAnsi="Calibri" w:cs="Calibri"/>
          <w:b/>
        </w:rPr>
        <w:t>ANEXO VIII</w:t>
      </w:r>
    </w:p>
    <w:p w:rsidR="008B56F9" w:rsidRPr="001D5001" w:rsidRDefault="008B56F9" w:rsidP="001D5001">
      <w:pPr>
        <w:spacing w:line="360" w:lineRule="auto"/>
        <w:jc w:val="center"/>
        <w:rPr>
          <w:rFonts w:ascii="Calibri" w:hAnsi="Calibri" w:cs="Calibri"/>
          <w:b/>
        </w:rPr>
      </w:pPr>
    </w:p>
    <w:p w:rsidR="008B56F9" w:rsidRPr="001D5001" w:rsidRDefault="008B56F9" w:rsidP="001D5001">
      <w:pPr>
        <w:spacing w:line="360" w:lineRule="auto"/>
        <w:jc w:val="center"/>
        <w:rPr>
          <w:rFonts w:ascii="Calibri" w:hAnsi="Calibri" w:cs="Calibri"/>
          <w:b/>
        </w:rPr>
      </w:pPr>
      <w:r w:rsidRPr="001D5001">
        <w:rPr>
          <w:rFonts w:ascii="Calibri" w:hAnsi="Calibri" w:cs="Calibri"/>
          <w:b/>
        </w:rPr>
        <w:t>MODELO DE DECLARAÇÃO DE EMPREGADOR PESSOA JURÍDICA</w:t>
      </w:r>
    </w:p>
    <w:p w:rsidR="008B56F9" w:rsidRPr="001D5001" w:rsidRDefault="008B56F9" w:rsidP="001D5001">
      <w:pPr>
        <w:spacing w:line="360" w:lineRule="auto"/>
        <w:jc w:val="center"/>
        <w:rPr>
          <w:rFonts w:ascii="Calibri" w:hAnsi="Calibri" w:cs="Calibri"/>
          <w:b/>
        </w:rPr>
      </w:pPr>
    </w:p>
    <w:p w:rsidR="008B56F9" w:rsidRPr="001D5001" w:rsidRDefault="008B56F9" w:rsidP="001D5001">
      <w:pPr>
        <w:spacing w:line="360" w:lineRule="auto"/>
        <w:jc w:val="center"/>
        <w:rPr>
          <w:rFonts w:ascii="Calibri" w:hAnsi="Calibri" w:cs="Calibri"/>
          <w:b/>
        </w:rPr>
      </w:pPr>
      <w:r w:rsidRPr="001D5001">
        <w:rPr>
          <w:rFonts w:ascii="Calibri" w:hAnsi="Calibri" w:cs="Calibri"/>
          <w:b/>
        </w:rPr>
        <w:t>(Este modelo deverá ser transcrito, na forma e na íntegra, em papel timbrado da licitante</w:t>
      </w:r>
      <w:proofErr w:type="gramStart"/>
      <w:r w:rsidRPr="001D5001">
        <w:rPr>
          <w:rFonts w:ascii="Calibri" w:hAnsi="Calibri" w:cs="Calibri"/>
          <w:b/>
        </w:rPr>
        <w:t>)</w:t>
      </w:r>
      <w:proofErr w:type="gramEnd"/>
    </w:p>
    <w:p w:rsidR="008B56F9" w:rsidRPr="001D5001" w:rsidRDefault="008B56F9" w:rsidP="001D5001">
      <w:pPr>
        <w:spacing w:line="360" w:lineRule="auto"/>
        <w:jc w:val="center"/>
        <w:rPr>
          <w:rFonts w:ascii="Calibri" w:hAnsi="Calibri" w:cs="Calibri"/>
          <w:b/>
        </w:rPr>
      </w:pPr>
    </w:p>
    <w:p w:rsidR="008B56F9" w:rsidRPr="001D5001" w:rsidRDefault="008B56F9" w:rsidP="001D5001">
      <w:pPr>
        <w:spacing w:line="360" w:lineRule="auto"/>
        <w:jc w:val="center"/>
        <w:rPr>
          <w:rFonts w:ascii="Calibri" w:hAnsi="Calibri" w:cs="Calibri"/>
          <w:spacing w:val="20"/>
        </w:rPr>
      </w:pPr>
    </w:p>
    <w:p w:rsidR="008B56F9" w:rsidRPr="001D5001" w:rsidRDefault="008B56F9" w:rsidP="001D5001">
      <w:pPr>
        <w:spacing w:line="360" w:lineRule="auto"/>
        <w:jc w:val="both"/>
        <w:rPr>
          <w:rFonts w:ascii="Calibri" w:hAnsi="Calibri" w:cs="Calibri"/>
          <w:b/>
          <w:bCs/>
          <w:shd w:val="clear" w:color="auto" w:fill="FFFF00"/>
          <w:lang w:val="pt-PT" w:eastAsia="ar-SA"/>
        </w:rPr>
      </w:pPr>
      <w:r w:rsidRPr="001D5001">
        <w:rPr>
          <w:rFonts w:ascii="Calibri" w:hAnsi="Calibri" w:cs="Calibri"/>
          <w:b/>
          <w:shd w:val="clear" w:color="auto" w:fill="FFFF00"/>
          <w:lang w:val="pt-PT" w:eastAsia="ar-SA"/>
        </w:rPr>
        <w:t xml:space="preserve">RDC ELETRÔNICO Nº </w:t>
      </w:r>
      <w:r w:rsidR="006623C0">
        <w:rPr>
          <w:rFonts w:ascii="Calibri" w:hAnsi="Calibri" w:cs="Calibri"/>
          <w:b/>
          <w:shd w:val="clear" w:color="auto" w:fill="FFFF00"/>
          <w:lang w:val="pt-PT" w:eastAsia="ar-SA"/>
        </w:rPr>
        <w:t>008/2017</w:t>
      </w:r>
    </w:p>
    <w:p w:rsidR="008B56F9" w:rsidRPr="001D5001" w:rsidRDefault="008B56F9" w:rsidP="001D5001">
      <w:pPr>
        <w:spacing w:line="360" w:lineRule="auto"/>
        <w:jc w:val="both"/>
        <w:rPr>
          <w:rFonts w:ascii="Calibri" w:hAnsi="Calibri" w:cs="Calibri"/>
          <w:spacing w:val="20"/>
        </w:rPr>
      </w:pPr>
    </w:p>
    <w:p w:rsidR="008B56F9" w:rsidRPr="001D5001" w:rsidRDefault="008B56F9" w:rsidP="001D5001">
      <w:pPr>
        <w:spacing w:line="360" w:lineRule="auto"/>
        <w:jc w:val="both"/>
        <w:rPr>
          <w:rFonts w:ascii="Calibri" w:hAnsi="Calibri" w:cs="Calibri"/>
          <w:spacing w:val="20"/>
        </w:rPr>
      </w:pPr>
    </w:p>
    <w:p w:rsidR="008B56F9" w:rsidRPr="001D5001" w:rsidRDefault="008B56F9" w:rsidP="001D5001">
      <w:pPr>
        <w:spacing w:line="360" w:lineRule="auto"/>
        <w:jc w:val="both"/>
        <w:rPr>
          <w:rFonts w:ascii="Calibri" w:hAnsi="Calibri" w:cs="Calibri"/>
          <w:spacing w:val="20"/>
        </w:rPr>
      </w:pPr>
      <w:r w:rsidRPr="001D5001">
        <w:rPr>
          <w:rFonts w:ascii="Calibri" w:hAnsi="Calibri" w:cs="Calibri"/>
          <w:spacing w:val="20"/>
          <w:lang w:val="pt-PT"/>
        </w:rPr>
        <w:t xml:space="preserve">A </w:t>
      </w:r>
      <w:r w:rsidRPr="001D5001">
        <w:rPr>
          <w:rFonts w:ascii="Calibri" w:hAnsi="Calibri" w:cs="Calibri"/>
          <w:b/>
          <w:spacing w:val="20"/>
          <w:lang w:val="pt-PT"/>
        </w:rPr>
        <w:t>(n</w:t>
      </w:r>
      <w:r w:rsidRPr="001D5001">
        <w:rPr>
          <w:rFonts w:ascii="Calibri" w:hAnsi="Calibri" w:cs="Calibri"/>
          <w:b/>
          <w:iCs/>
          <w:spacing w:val="20"/>
          <w:lang w:val="pt-PT"/>
        </w:rPr>
        <w:t>ome da empresa</w:t>
      </w:r>
      <w:r w:rsidRPr="001D5001">
        <w:rPr>
          <w:rFonts w:ascii="Calibri" w:hAnsi="Calibri" w:cs="Calibri"/>
          <w:b/>
          <w:spacing w:val="20"/>
          <w:lang w:val="pt-PT"/>
        </w:rPr>
        <w:t>)</w:t>
      </w:r>
      <w:r w:rsidRPr="001D5001">
        <w:rPr>
          <w:rFonts w:ascii="Calibri" w:hAnsi="Calibri" w:cs="Calibri"/>
          <w:spacing w:val="20"/>
          <w:lang w:val="pt-PT"/>
        </w:rPr>
        <w:t xml:space="preserve">, inscrita no CNPJ nº 00.000.000/0000-00, sediada em </w:t>
      </w:r>
      <w:r w:rsidRPr="001D5001">
        <w:rPr>
          <w:rFonts w:ascii="Calibri" w:hAnsi="Calibri" w:cs="Calibri"/>
          <w:b/>
          <w:spacing w:val="20"/>
          <w:lang w:val="pt-PT"/>
        </w:rPr>
        <w:t>(</w:t>
      </w:r>
      <w:r w:rsidRPr="001D5001">
        <w:rPr>
          <w:rFonts w:ascii="Calibri" w:hAnsi="Calibri" w:cs="Calibri"/>
          <w:b/>
          <w:iCs/>
          <w:spacing w:val="20"/>
          <w:lang w:val="pt-PT"/>
        </w:rPr>
        <w:t>endereço completo</w:t>
      </w:r>
      <w:r w:rsidRPr="001D5001">
        <w:rPr>
          <w:rFonts w:ascii="Calibri" w:hAnsi="Calibri" w:cs="Calibri"/>
          <w:b/>
          <w:spacing w:val="20"/>
          <w:lang w:val="pt-PT"/>
        </w:rPr>
        <w:t>)</w:t>
      </w:r>
      <w:r w:rsidRPr="001D5001">
        <w:rPr>
          <w:rFonts w:ascii="Calibri" w:hAnsi="Calibri" w:cs="Calibri"/>
          <w:spacing w:val="20"/>
          <w:lang w:val="pt-PT"/>
        </w:rPr>
        <w:t xml:space="preserve">, por intermédio de seu representante legal, o (a) Sr (a) </w:t>
      </w:r>
      <w:r w:rsidRPr="001D5001">
        <w:rPr>
          <w:rFonts w:ascii="Calibri" w:hAnsi="Calibri" w:cs="Calibri"/>
          <w:b/>
          <w:spacing w:val="20"/>
          <w:lang w:val="pt-PT"/>
        </w:rPr>
        <w:t>(nome completo)</w:t>
      </w:r>
      <w:r w:rsidRPr="001D5001">
        <w:rPr>
          <w:rFonts w:ascii="Calibri" w:hAnsi="Calibri" w:cs="Calibri"/>
          <w:spacing w:val="20"/>
          <w:lang w:val="pt-PT"/>
        </w:rPr>
        <w:t>, portador (a) da Carteira de Identidade nº 00000-0 e do CPF nº 000.000.000-00</w:t>
      </w:r>
      <w:r w:rsidRPr="001D5001">
        <w:rPr>
          <w:rFonts w:ascii="Calibri" w:hAnsi="Calibri" w:cs="Calibri"/>
          <w:lang w:val="pt-PT" w:eastAsia="ar-SA"/>
        </w:rPr>
        <w:t>,</w:t>
      </w:r>
      <w:r w:rsidRPr="001D5001">
        <w:rPr>
          <w:rFonts w:ascii="Calibri" w:hAnsi="Calibri" w:cs="Calibri"/>
          <w:spacing w:val="20"/>
        </w:rPr>
        <w:t xml:space="preserve"> </w:t>
      </w:r>
      <w:r w:rsidRPr="001D5001">
        <w:rPr>
          <w:rFonts w:ascii="Calibri" w:hAnsi="Calibri" w:cs="Calibri"/>
          <w:b/>
          <w:spacing w:val="20"/>
        </w:rPr>
        <w:t>DECLARA</w:t>
      </w:r>
      <w:r w:rsidRPr="001D5001">
        <w:rPr>
          <w:rFonts w:ascii="Calibri" w:hAnsi="Calibri" w:cs="Calibri"/>
          <w:spacing w:val="20"/>
        </w:rPr>
        <w:t xml:space="preserve"> para fins do disposto no inciso V, do art. 27 da Lei nº 8.666/93, acrescido pela Lei nº 9.854/99, que não emprega menor de dezoito anos em trabalho noturno, perigoso ou insalubre e não emprega menor de dezesseis anos. E que se encontra em situação regular perante o Ministério do Trabalho, no que se refere à observância do disposto do inciso XXXIII, do art. 7º da Constituição Federal/1988.</w:t>
      </w:r>
    </w:p>
    <w:p w:rsidR="008B56F9" w:rsidRPr="001D5001" w:rsidRDefault="008B56F9" w:rsidP="001D5001">
      <w:pPr>
        <w:spacing w:line="360" w:lineRule="auto"/>
        <w:jc w:val="both"/>
        <w:rPr>
          <w:rFonts w:ascii="Calibri" w:hAnsi="Calibri" w:cs="Calibri"/>
          <w:spacing w:val="20"/>
        </w:rPr>
      </w:pPr>
      <w:proofErr w:type="gramStart"/>
      <w:r w:rsidRPr="001D5001">
        <w:rPr>
          <w:rFonts w:ascii="Calibri" w:hAnsi="Calibri" w:cs="Calibri"/>
          <w:spacing w:val="20"/>
        </w:rPr>
        <w:t xml:space="preserve">( </w:t>
      </w:r>
      <w:proofErr w:type="gramEnd"/>
      <w:r w:rsidRPr="001D5001">
        <w:rPr>
          <w:rFonts w:ascii="Calibri" w:hAnsi="Calibri" w:cs="Calibri"/>
          <w:spacing w:val="20"/>
        </w:rPr>
        <w:t>) Sim, empregamos menor, a partir de quatorze anos, na condição de aprendiz.</w:t>
      </w:r>
    </w:p>
    <w:p w:rsidR="001D5001" w:rsidRDefault="001D5001" w:rsidP="001D5001">
      <w:pPr>
        <w:spacing w:line="360" w:lineRule="auto"/>
        <w:jc w:val="right"/>
        <w:rPr>
          <w:rFonts w:ascii="Calibri" w:hAnsi="Calibri" w:cs="Calibri"/>
          <w:spacing w:val="20"/>
        </w:rPr>
      </w:pPr>
    </w:p>
    <w:p w:rsidR="008B56F9" w:rsidRPr="001D5001" w:rsidRDefault="008B56F9" w:rsidP="001D5001">
      <w:pPr>
        <w:spacing w:line="360" w:lineRule="auto"/>
        <w:jc w:val="right"/>
        <w:rPr>
          <w:rFonts w:ascii="Calibri" w:hAnsi="Calibri" w:cs="Calibri"/>
          <w:spacing w:val="20"/>
        </w:rPr>
      </w:pPr>
      <w:r w:rsidRPr="001D5001">
        <w:rPr>
          <w:rFonts w:ascii="Calibri" w:hAnsi="Calibri" w:cs="Calibri"/>
          <w:spacing w:val="20"/>
        </w:rPr>
        <w:t xml:space="preserve">Manaus, 00 de (MÊS) de </w:t>
      </w:r>
      <w:proofErr w:type="gramStart"/>
      <w:r w:rsidR="0058262B">
        <w:rPr>
          <w:rFonts w:ascii="Calibri" w:hAnsi="Calibri" w:cs="Calibri"/>
          <w:spacing w:val="20"/>
        </w:rPr>
        <w:t>2017</w:t>
      </w:r>
      <w:proofErr w:type="gramEnd"/>
    </w:p>
    <w:p w:rsidR="008B56F9" w:rsidRPr="001D5001" w:rsidRDefault="008B56F9" w:rsidP="001D5001">
      <w:pPr>
        <w:spacing w:line="360" w:lineRule="auto"/>
        <w:jc w:val="center"/>
        <w:rPr>
          <w:rFonts w:ascii="Calibri" w:hAnsi="Calibri" w:cs="Calibri"/>
          <w:spacing w:val="20"/>
        </w:rPr>
      </w:pPr>
    </w:p>
    <w:p w:rsidR="008B56F9" w:rsidRPr="001D5001" w:rsidRDefault="008B56F9" w:rsidP="001D5001">
      <w:pPr>
        <w:spacing w:line="360" w:lineRule="auto"/>
        <w:jc w:val="center"/>
        <w:rPr>
          <w:rFonts w:ascii="Calibri" w:hAnsi="Calibri" w:cs="Calibri"/>
          <w:b/>
        </w:rPr>
      </w:pPr>
      <w:proofErr w:type="gramStart"/>
      <w:r w:rsidRPr="001D5001">
        <w:rPr>
          <w:rFonts w:ascii="Calibri" w:hAnsi="Calibri" w:cs="Calibri"/>
          <w:b/>
        </w:rPr>
        <w:t>..............................................................................................................................................</w:t>
      </w:r>
      <w:proofErr w:type="gramEnd"/>
    </w:p>
    <w:p w:rsidR="008B56F9" w:rsidRPr="001D5001" w:rsidRDefault="008B56F9" w:rsidP="001D5001">
      <w:pPr>
        <w:spacing w:line="360" w:lineRule="auto"/>
        <w:jc w:val="center"/>
        <w:rPr>
          <w:rFonts w:ascii="Calibri" w:hAnsi="Calibri" w:cs="Calibri"/>
          <w:b/>
        </w:rPr>
      </w:pPr>
      <w:r w:rsidRPr="001D5001">
        <w:rPr>
          <w:rFonts w:ascii="Calibri" w:hAnsi="Calibri" w:cs="Calibri"/>
          <w:b/>
        </w:rPr>
        <w:t>Assinatura do representante legal e carimbo da empresa</w:t>
      </w:r>
    </w:p>
    <w:p w:rsidR="008B56F9" w:rsidRPr="001D5001" w:rsidRDefault="008B56F9" w:rsidP="001D5001">
      <w:pPr>
        <w:spacing w:line="360" w:lineRule="auto"/>
        <w:jc w:val="both"/>
        <w:rPr>
          <w:rFonts w:ascii="Calibri" w:hAnsi="Calibri" w:cs="Calibri"/>
          <w:b/>
          <w:spacing w:val="20"/>
          <w:lang w:eastAsia="ar-SA"/>
        </w:rPr>
      </w:pPr>
    </w:p>
    <w:p w:rsidR="008B56F9" w:rsidRPr="001D5001" w:rsidRDefault="008B56F9" w:rsidP="001D5001">
      <w:pPr>
        <w:spacing w:line="360" w:lineRule="auto"/>
        <w:jc w:val="both"/>
        <w:rPr>
          <w:rFonts w:ascii="Calibri" w:hAnsi="Calibri" w:cs="Calibri"/>
          <w:spacing w:val="20"/>
          <w:lang w:eastAsia="ar-SA"/>
        </w:rPr>
      </w:pPr>
      <w:r w:rsidRPr="001D5001">
        <w:rPr>
          <w:rFonts w:ascii="Calibri" w:hAnsi="Calibri" w:cs="Calibri"/>
          <w:b/>
          <w:spacing w:val="20"/>
          <w:lang w:eastAsia="ar-SA"/>
        </w:rPr>
        <w:t>*Observação:</w:t>
      </w:r>
      <w:r w:rsidRPr="001D5001">
        <w:rPr>
          <w:rFonts w:ascii="Calibri" w:hAnsi="Calibri" w:cs="Calibri"/>
          <w:spacing w:val="20"/>
          <w:lang w:eastAsia="ar-SA"/>
        </w:rPr>
        <w:t xml:space="preserve"> Em caso afirmativo, assinalar a ressalva acima.</w:t>
      </w:r>
    </w:p>
    <w:p w:rsidR="008B56F9" w:rsidRDefault="008B56F9" w:rsidP="001D5001">
      <w:pPr>
        <w:spacing w:line="360" w:lineRule="auto"/>
        <w:rPr>
          <w:rFonts w:ascii="Calibri" w:hAnsi="Calibri" w:cs="Calibri"/>
        </w:rPr>
      </w:pPr>
    </w:p>
    <w:p w:rsidR="00D23312" w:rsidRDefault="00D23312" w:rsidP="001D5001">
      <w:pPr>
        <w:spacing w:line="360" w:lineRule="auto"/>
        <w:rPr>
          <w:rFonts w:ascii="Calibri" w:hAnsi="Calibri" w:cs="Calibri"/>
        </w:rPr>
      </w:pPr>
    </w:p>
    <w:p w:rsidR="00D23312" w:rsidRPr="001D5001" w:rsidRDefault="00D23312" w:rsidP="001D5001">
      <w:pPr>
        <w:spacing w:line="360" w:lineRule="auto"/>
        <w:rPr>
          <w:rFonts w:ascii="Calibri" w:hAnsi="Calibri" w:cs="Calibri"/>
        </w:rPr>
      </w:pPr>
    </w:p>
    <w:p w:rsidR="008B56F9" w:rsidRPr="001D5001" w:rsidRDefault="008B56F9" w:rsidP="001D5001">
      <w:pPr>
        <w:spacing w:line="360" w:lineRule="auto"/>
        <w:jc w:val="center"/>
        <w:rPr>
          <w:rFonts w:ascii="Calibri" w:hAnsi="Calibri" w:cs="Calibri"/>
          <w:b/>
          <w:spacing w:val="20"/>
        </w:rPr>
      </w:pPr>
      <w:r w:rsidRPr="001D5001">
        <w:rPr>
          <w:rFonts w:ascii="Calibri" w:hAnsi="Calibri" w:cs="Calibri"/>
          <w:b/>
          <w:spacing w:val="20"/>
        </w:rPr>
        <w:t>ANEXO IX</w:t>
      </w:r>
    </w:p>
    <w:p w:rsidR="008B56F9" w:rsidRPr="001D5001" w:rsidRDefault="008B56F9" w:rsidP="001D5001">
      <w:pPr>
        <w:spacing w:line="360" w:lineRule="auto"/>
        <w:jc w:val="center"/>
        <w:rPr>
          <w:rFonts w:ascii="Calibri" w:hAnsi="Calibri" w:cs="Calibri"/>
          <w:b/>
          <w:spacing w:val="20"/>
        </w:rPr>
      </w:pPr>
    </w:p>
    <w:p w:rsidR="008B56F9" w:rsidRPr="001D5001" w:rsidRDefault="008B56F9" w:rsidP="001D5001">
      <w:pPr>
        <w:spacing w:line="360" w:lineRule="auto"/>
        <w:jc w:val="center"/>
        <w:rPr>
          <w:rFonts w:ascii="Calibri" w:hAnsi="Calibri" w:cs="Calibri"/>
          <w:b/>
          <w:spacing w:val="20"/>
        </w:rPr>
      </w:pPr>
      <w:r w:rsidRPr="001D5001">
        <w:rPr>
          <w:rFonts w:ascii="Calibri" w:hAnsi="Calibri" w:cs="Calibri"/>
          <w:b/>
          <w:spacing w:val="20"/>
        </w:rPr>
        <w:t>MODELO DE DECLARAÇÃO DE ENQUADRAMENTO COMO MICROEMPRESA OU EMPRESA DE PEQUENO PORTE</w:t>
      </w:r>
    </w:p>
    <w:p w:rsidR="008B56F9" w:rsidRPr="001D5001" w:rsidRDefault="008B56F9" w:rsidP="001D5001">
      <w:pPr>
        <w:spacing w:line="360" w:lineRule="auto"/>
        <w:jc w:val="center"/>
        <w:rPr>
          <w:rFonts w:ascii="Calibri" w:hAnsi="Calibri" w:cs="Calibri"/>
          <w:b/>
          <w:spacing w:val="20"/>
        </w:rPr>
      </w:pPr>
    </w:p>
    <w:p w:rsidR="008B56F9" w:rsidRPr="001D5001" w:rsidRDefault="008B56F9" w:rsidP="001D5001">
      <w:pPr>
        <w:spacing w:line="360" w:lineRule="auto"/>
        <w:jc w:val="center"/>
        <w:rPr>
          <w:rFonts w:ascii="Calibri" w:hAnsi="Calibri" w:cs="Calibri"/>
          <w:b/>
          <w:spacing w:val="20"/>
        </w:rPr>
      </w:pPr>
      <w:r w:rsidRPr="001D5001">
        <w:rPr>
          <w:rFonts w:ascii="Calibri" w:hAnsi="Calibri" w:cs="Calibri"/>
          <w:b/>
          <w:spacing w:val="20"/>
        </w:rPr>
        <w:t>(Este modelo deverá ser transcrito, na forma e na íntegra, em papel timbrado da licitante</w:t>
      </w:r>
      <w:proofErr w:type="gramStart"/>
      <w:r w:rsidRPr="001D5001">
        <w:rPr>
          <w:rFonts w:ascii="Calibri" w:hAnsi="Calibri" w:cs="Calibri"/>
          <w:b/>
          <w:spacing w:val="20"/>
        </w:rPr>
        <w:t>)</w:t>
      </w:r>
      <w:proofErr w:type="gramEnd"/>
    </w:p>
    <w:p w:rsidR="008B56F9" w:rsidRPr="001D5001" w:rsidRDefault="008B56F9" w:rsidP="001D5001">
      <w:pPr>
        <w:spacing w:line="360" w:lineRule="auto"/>
        <w:jc w:val="both"/>
        <w:rPr>
          <w:rFonts w:ascii="Calibri" w:hAnsi="Calibri" w:cs="Calibri"/>
          <w:b/>
          <w:spacing w:val="20"/>
          <w:lang w:eastAsia="ar-SA"/>
        </w:rPr>
      </w:pPr>
    </w:p>
    <w:p w:rsidR="008B56F9" w:rsidRPr="001D5001" w:rsidRDefault="008B56F9" w:rsidP="001D5001">
      <w:pPr>
        <w:spacing w:line="360" w:lineRule="auto"/>
        <w:jc w:val="both"/>
        <w:rPr>
          <w:rFonts w:ascii="Calibri" w:hAnsi="Calibri" w:cs="Calibri"/>
          <w:spacing w:val="20"/>
          <w:lang w:eastAsia="ar-SA"/>
        </w:rPr>
      </w:pPr>
      <w:r w:rsidRPr="001D5001">
        <w:rPr>
          <w:rFonts w:ascii="Calibri" w:hAnsi="Calibri" w:cs="Calibri"/>
          <w:spacing w:val="20"/>
          <w:lang w:val="pt-PT" w:eastAsia="ar-SA"/>
        </w:rPr>
        <w:t xml:space="preserve">A </w:t>
      </w:r>
      <w:r w:rsidRPr="001D5001">
        <w:rPr>
          <w:rFonts w:ascii="Calibri" w:hAnsi="Calibri" w:cs="Calibri"/>
          <w:b/>
          <w:spacing w:val="20"/>
          <w:lang w:val="pt-PT" w:eastAsia="ar-SA"/>
        </w:rPr>
        <w:t>(n</w:t>
      </w:r>
      <w:r w:rsidRPr="001D5001">
        <w:rPr>
          <w:rFonts w:ascii="Calibri" w:hAnsi="Calibri" w:cs="Calibri"/>
          <w:b/>
          <w:iCs/>
          <w:spacing w:val="20"/>
          <w:lang w:val="pt-PT" w:eastAsia="ar-SA"/>
        </w:rPr>
        <w:t>ome da empresa</w:t>
      </w:r>
      <w:r w:rsidRPr="001D5001">
        <w:rPr>
          <w:rFonts w:ascii="Calibri" w:hAnsi="Calibri" w:cs="Calibri"/>
          <w:b/>
          <w:spacing w:val="20"/>
          <w:lang w:val="pt-PT" w:eastAsia="ar-SA"/>
        </w:rPr>
        <w:t>)</w:t>
      </w:r>
      <w:r w:rsidRPr="001D5001">
        <w:rPr>
          <w:rFonts w:ascii="Calibri" w:hAnsi="Calibri" w:cs="Calibri"/>
          <w:spacing w:val="20"/>
          <w:lang w:val="pt-PT" w:eastAsia="ar-SA"/>
        </w:rPr>
        <w:t xml:space="preserve">, inscrita no CNPJ nº 00.000.000/0000-00, sediada em </w:t>
      </w:r>
      <w:r w:rsidRPr="001D5001">
        <w:rPr>
          <w:rFonts w:ascii="Calibri" w:hAnsi="Calibri" w:cs="Calibri"/>
          <w:b/>
          <w:spacing w:val="20"/>
          <w:lang w:val="pt-PT" w:eastAsia="ar-SA"/>
        </w:rPr>
        <w:t>(</w:t>
      </w:r>
      <w:r w:rsidRPr="001D5001">
        <w:rPr>
          <w:rFonts w:ascii="Calibri" w:hAnsi="Calibri" w:cs="Calibri"/>
          <w:b/>
          <w:iCs/>
          <w:spacing w:val="20"/>
          <w:lang w:val="pt-PT" w:eastAsia="ar-SA"/>
        </w:rPr>
        <w:t>endereço completo</w:t>
      </w:r>
      <w:r w:rsidRPr="001D5001">
        <w:rPr>
          <w:rFonts w:ascii="Calibri" w:hAnsi="Calibri" w:cs="Calibri"/>
          <w:b/>
          <w:spacing w:val="20"/>
          <w:lang w:val="pt-PT" w:eastAsia="ar-SA"/>
        </w:rPr>
        <w:t>)</w:t>
      </w:r>
      <w:r w:rsidRPr="001D5001">
        <w:rPr>
          <w:rFonts w:ascii="Calibri" w:hAnsi="Calibri" w:cs="Calibri"/>
          <w:spacing w:val="20"/>
          <w:lang w:val="pt-PT" w:eastAsia="ar-SA"/>
        </w:rPr>
        <w:t xml:space="preserve">, por intermédio de seu representante legal, o (a) Sr (a) </w:t>
      </w:r>
      <w:r w:rsidRPr="001D5001">
        <w:rPr>
          <w:rFonts w:ascii="Calibri" w:hAnsi="Calibri" w:cs="Calibri"/>
          <w:b/>
          <w:spacing w:val="20"/>
          <w:lang w:val="pt-PT" w:eastAsia="ar-SA"/>
        </w:rPr>
        <w:t>(nome completo)</w:t>
      </w:r>
      <w:r w:rsidRPr="001D5001">
        <w:rPr>
          <w:rFonts w:ascii="Calibri" w:hAnsi="Calibri" w:cs="Calibri"/>
          <w:spacing w:val="20"/>
          <w:lang w:val="pt-PT" w:eastAsia="ar-SA"/>
        </w:rPr>
        <w:t>, portador (a) da Carteira de Identidade nº 00000-0 e do CPF nº 000.000.000-00</w:t>
      </w:r>
      <w:r w:rsidRPr="001D5001">
        <w:rPr>
          <w:rFonts w:ascii="Calibri" w:hAnsi="Calibri" w:cs="Calibri"/>
          <w:spacing w:val="20"/>
          <w:lang w:eastAsia="ar-SA"/>
        </w:rPr>
        <w:t xml:space="preserve">, </w:t>
      </w:r>
      <w:r w:rsidRPr="001D5001">
        <w:rPr>
          <w:rFonts w:ascii="Calibri" w:hAnsi="Calibri" w:cs="Calibri"/>
          <w:b/>
          <w:spacing w:val="20"/>
          <w:lang w:eastAsia="ar-SA"/>
        </w:rPr>
        <w:t xml:space="preserve">DECLARA </w:t>
      </w:r>
      <w:r w:rsidRPr="001D5001">
        <w:rPr>
          <w:rFonts w:ascii="Calibri" w:hAnsi="Calibri" w:cs="Calibri"/>
          <w:spacing w:val="20"/>
          <w:lang w:eastAsia="ar-SA"/>
        </w:rPr>
        <w:t xml:space="preserve">para fins do disposto no Edital de </w:t>
      </w:r>
      <w:r w:rsidRPr="001D5001">
        <w:rPr>
          <w:rFonts w:ascii="Calibri" w:hAnsi="Calibri" w:cs="Calibri"/>
          <w:b/>
          <w:shd w:val="clear" w:color="auto" w:fill="FFFF00"/>
          <w:lang w:val="pt-PT" w:eastAsia="ar-SA"/>
        </w:rPr>
        <w:t xml:space="preserve">RDC ELETRÔNICO Nº </w:t>
      </w:r>
      <w:r w:rsidR="006623C0">
        <w:rPr>
          <w:rFonts w:ascii="Calibri" w:hAnsi="Calibri" w:cs="Calibri"/>
          <w:b/>
          <w:shd w:val="clear" w:color="auto" w:fill="FFFF00"/>
          <w:lang w:val="pt-PT" w:eastAsia="ar-SA"/>
        </w:rPr>
        <w:t>008/2017</w:t>
      </w:r>
      <w:r w:rsidR="00A86E92">
        <w:rPr>
          <w:rFonts w:ascii="Calibri" w:hAnsi="Calibri" w:cs="Calibri"/>
          <w:b/>
          <w:shd w:val="clear" w:color="auto" w:fill="FFFF00"/>
          <w:lang w:val="pt-PT" w:eastAsia="ar-SA"/>
        </w:rPr>
        <w:t>,</w:t>
      </w:r>
      <w:r w:rsidRPr="001D5001">
        <w:rPr>
          <w:rFonts w:ascii="Calibri" w:hAnsi="Calibri" w:cs="Calibri"/>
          <w:spacing w:val="20"/>
          <w:lang w:eastAsia="ar-SA"/>
        </w:rPr>
        <w:t xml:space="preserve"> sob as sanções administrativas cabíveis e sob as penas da Lei, que esta empresa, na presente data, é considerada </w:t>
      </w:r>
      <w:r w:rsidRPr="001D5001">
        <w:rPr>
          <w:rFonts w:ascii="Calibri" w:hAnsi="Calibri" w:cs="Calibri"/>
          <w:b/>
          <w:spacing w:val="20"/>
          <w:lang w:eastAsia="ar-SA"/>
        </w:rPr>
        <w:t>(microempresa ou empresa de pequeno porte)</w:t>
      </w:r>
      <w:r w:rsidRPr="001D5001">
        <w:rPr>
          <w:rFonts w:ascii="Calibri" w:hAnsi="Calibri" w:cs="Calibri"/>
          <w:spacing w:val="20"/>
          <w:lang w:eastAsia="ar-SA"/>
        </w:rPr>
        <w:t>, conforme inciso II, do art. 3º da Lei Complementar Nº 123/06. Declara ainda que a empresa esteja excluída das vedações constantes do parágrafo 4º do art. 3º da Lei Complementar nº 123/06.</w:t>
      </w:r>
    </w:p>
    <w:p w:rsidR="008B56F9" w:rsidRPr="001D5001" w:rsidRDefault="008B56F9" w:rsidP="001D5001">
      <w:pPr>
        <w:spacing w:line="360" w:lineRule="auto"/>
        <w:jc w:val="right"/>
        <w:rPr>
          <w:rFonts w:ascii="Calibri" w:hAnsi="Calibri" w:cs="Calibri"/>
        </w:rPr>
      </w:pPr>
    </w:p>
    <w:p w:rsidR="008B56F9" w:rsidRPr="001D5001" w:rsidRDefault="008B56F9" w:rsidP="001D5001">
      <w:pPr>
        <w:spacing w:line="360" w:lineRule="auto"/>
        <w:jc w:val="right"/>
        <w:rPr>
          <w:rFonts w:ascii="Calibri" w:hAnsi="Calibri" w:cs="Calibri"/>
        </w:rPr>
      </w:pPr>
      <w:r w:rsidRPr="001D5001">
        <w:rPr>
          <w:rFonts w:ascii="Calibri" w:hAnsi="Calibri" w:cs="Calibri"/>
        </w:rPr>
        <w:t xml:space="preserve">Manaus, 00 de (MÊS) de </w:t>
      </w:r>
      <w:proofErr w:type="gramStart"/>
      <w:r w:rsidR="0058262B">
        <w:rPr>
          <w:rFonts w:ascii="Calibri" w:hAnsi="Calibri" w:cs="Calibri"/>
        </w:rPr>
        <w:t>2017</w:t>
      </w:r>
      <w:proofErr w:type="gramEnd"/>
    </w:p>
    <w:p w:rsidR="008B56F9" w:rsidRPr="001D5001" w:rsidRDefault="008B56F9" w:rsidP="001D5001">
      <w:pPr>
        <w:spacing w:line="360" w:lineRule="auto"/>
        <w:jc w:val="center"/>
        <w:rPr>
          <w:rFonts w:ascii="Calibri" w:hAnsi="Calibri" w:cs="Calibri"/>
          <w:spacing w:val="20"/>
        </w:rPr>
      </w:pPr>
    </w:p>
    <w:p w:rsidR="008B56F9" w:rsidRPr="001D5001" w:rsidRDefault="008B56F9" w:rsidP="001D5001">
      <w:pPr>
        <w:spacing w:line="360" w:lineRule="auto"/>
        <w:jc w:val="center"/>
        <w:rPr>
          <w:rFonts w:ascii="Calibri" w:hAnsi="Calibri" w:cs="Calibri"/>
          <w:spacing w:val="20"/>
        </w:rPr>
      </w:pPr>
    </w:p>
    <w:p w:rsidR="008B56F9" w:rsidRPr="001D5001" w:rsidRDefault="008B56F9" w:rsidP="001D5001">
      <w:pPr>
        <w:spacing w:line="360" w:lineRule="auto"/>
        <w:jc w:val="center"/>
        <w:rPr>
          <w:rFonts w:ascii="Calibri" w:hAnsi="Calibri" w:cs="Calibri"/>
          <w:spacing w:val="20"/>
        </w:rPr>
      </w:pPr>
    </w:p>
    <w:p w:rsidR="008B56F9" w:rsidRPr="001D5001" w:rsidRDefault="008B56F9" w:rsidP="001D5001">
      <w:pPr>
        <w:spacing w:line="360" w:lineRule="auto"/>
        <w:jc w:val="center"/>
        <w:rPr>
          <w:rFonts w:ascii="Calibri" w:hAnsi="Calibri" w:cs="Calibri"/>
          <w:spacing w:val="20"/>
        </w:rPr>
      </w:pPr>
    </w:p>
    <w:p w:rsidR="008B56F9" w:rsidRPr="001D5001" w:rsidRDefault="008B56F9" w:rsidP="001D5001">
      <w:pPr>
        <w:spacing w:line="360" w:lineRule="auto"/>
        <w:jc w:val="center"/>
        <w:rPr>
          <w:rFonts w:ascii="Calibri" w:hAnsi="Calibri" w:cs="Calibri"/>
          <w:b/>
        </w:rPr>
      </w:pPr>
      <w:proofErr w:type="gramStart"/>
      <w:r w:rsidRPr="001D5001">
        <w:rPr>
          <w:rFonts w:ascii="Calibri" w:hAnsi="Calibri" w:cs="Calibri"/>
          <w:b/>
        </w:rPr>
        <w:t>..............................................................................................................................................</w:t>
      </w:r>
      <w:proofErr w:type="gramEnd"/>
    </w:p>
    <w:p w:rsidR="008B56F9" w:rsidRPr="001D5001" w:rsidRDefault="008B56F9" w:rsidP="001D5001">
      <w:pPr>
        <w:spacing w:line="360" w:lineRule="auto"/>
        <w:jc w:val="center"/>
        <w:rPr>
          <w:rFonts w:ascii="Calibri" w:hAnsi="Calibri" w:cs="Calibri"/>
          <w:b/>
        </w:rPr>
      </w:pPr>
      <w:r w:rsidRPr="001D5001">
        <w:rPr>
          <w:rFonts w:ascii="Calibri" w:hAnsi="Calibri" w:cs="Calibri"/>
          <w:b/>
        </w:rPr>
        <w:t>Assinatura do representante legal e carimbo da empresa</w:t>
      </w:r>
    </w:p>
    <w:p w:rsidR="008B56F9" w:rsidRPr="001D5001" w:rsidRDefault="008B56F9" w:rsidP="001D5001">
      <w:pPr>
        <w:spacing w:line="360" w:lineRule="auto"/>
        <w:jc w:val="both"/>
        <w:rPr>
          <w:rFonts w:ascii="Calibri" w:hAnsi="Calibri" w:cs="Calibri"/>
        </w:rPr>
      </w:pPr>
    </w:p>
    <w:p w:rsidR="008B56F9" w:rsidRPr="001D5001" w:rsidRDefault="008B56F9" w:rsidP="001D5001">
      <w:pPr>
        <w:spacing w:line="360" w:lineRule="auto"/>
        <w:rPr>
          <w:rFonts w:ascii="Calibri" w:hAnsi="Calibri" w:cs="Calibri"/>
        </w:rPr>
      </w:pPr>
    </w:p>
    <w:p w:rsidR="008B56F9" w:rsidRPr="001D5001" w:rsidRDefault="008B56F9" w:rsidP="001D5001">
      <w:pPr>
        <w:spacing w:line="360" w:lineRule="auto"/>
        <w:rPr>
          <w:rFonts w:ascii="Calibri" w:hAnsi="Calibri" w:cs="Calibri"/>
        </w:rPr>
      </w:pPr>
    </w:p>
    <w:p w:rsidR="008B56F9" w:rsidRDefault="008B56F9" w:rsidP="001D5001">
      <w:pPr>
        <w:spacing w:line="360" w:lineRule="auto"/>
        <w:rPr>
          <w:rFonts w:ascii="Calibri" w:hAnsi="Calibri" w:cs="Calibri"/>
        </w:rPr>
      </w:pPr>
    </w:p>
    <w:p w:rsidR="00B322C4" w:rsidRDefault="00B322C4" w:rsidP="001D5001">
      <w:pPr>
        <w:spacing w:line="360" w:lineRule="auto"/>
        <w:rPr>
          <w:rFonts w:ascii="Calibri" w:hAnsi="Calibri" w:cs="Calibri"/>
        </w:rPr>
      </w:pPr>
    </w:p>
    <w:p w:rsidR="008B56F9" w:rsidRPr="001D5001" w:rsidRDefault="008B56F9" w:rsidP="001D5001">
      <w:pPr>
        <w:spacing w:line="360" w:lineRule="auto"/>
        <w:jc w:val="center"/>
        <w:rPr>
          <w:rFonts w:ascii="Calibri" w:hAnsi="Calibri" w:cs="Calibri"/>
          <w:b/>
        </w:rPr>
      </w:pPr>
      <w:r w:rsidRPr="001D5001">
        <w:rPr>
          <w:rFonts w:ascii="Calibri" w:hAnsi="Calibri" w:cs="Calibri"/>
          <w:b/>
        </w:rPr>
        <w:t>ANEXO XI</w:t>
      </w:r>
    </w:p>
    <w:p w:rsidR="008B56F9" w:rsidRPr="001D5001" w:rsidRDefault="008B56F9" w:rsidP="001D5001">
      <w:pPr>
        <w:spacing w:line="360" w:lineRule="auto"/>
        <w:jc w:val="center"/>
        <w:rPr>
          <w:rFonts w:ascii="Calibri" w:hAnsi="Calibri" w:cs="Calibri"/>
          <w:b/>
          <w:shd w:val="clear" w:color="auto" w:fill="FFFF00"/>
        </w:rPr>
      </w:pPr>
    </w:p>
    <w:p w:rsidR="008B56F9" w:rsidRPr="001D5001" w:rsidRDefault="008B56F9" w:rsidP="001D5001">
      <w:pPr>
        <w:spacing w:line="360" w:lineRule="auto"/>
        <w:jc w:val="center"/>
        <w:rPr>
          <w:rFonts w:ascii="Calibri" w:hAnsi="Calibri" w:cs="Calibri"/>
          <w:b/>
        </w:rPr>
      </w:pPr>
      <w:r w:rsidRPr="001D5001">
        <w:rPr>
          <w:rFonts w:ascii="Calibri" w:hAnsi="Calibri" w:cs="Calibri"/>
          <w:b/>
        </w:rPr>
        <w:t>ATESTADO DE VISTORIA</w:t>
      </w:r>
    </w:p>
    <w:p w:rsidR="008B56F9" w:rsidRPr="001D5001" w:rsidRDefault="008B56F9" w:rsidP="001D5001">
      <w:pPr>
        <w:autoSpaceDE w:val="0"/>
        <w:autoSpaceDN w:val="0"/>
        <w:adjustRightInd w:val="0"/>
        <w:spacing w:line="360" w:lineRule="auto"/>
        <w:rPr>
          <w:rFonts w:ascii="Calibri" w:hAnsi="Calibri" w:cs="Calibri"/>
          <w:color w:val="000000"/>
        </w:rPr>
      </w:pPr>
    </w:p>
    <w:p w:rsidR="008B56F9" w:rsidRPr="001D5001" w:rsidRDefault="008B56F9" w:rsidP="001D5001">
      <w:pPr>
        <w:autoSpaceDE w:val="0"/>
        <w:autoSpaceDN w:val="0"/>
        <w:adjustRightInd w:val="0"/>
        <w:spacing w:line="360" w:lineRule="auto"/>
        <w:jc w:val="both"/>
        <w:rPr>
          <w:rFonts w:ascii="Calibri" w:hAnsi="Calibri" w:cs="Calibri"/>
          <w:b/>
          <w:color w:val="000000"/>
        </w:rPr>
      </w:pPr>
      <w:r w:rsidRPr="001D5001">
        <w:rPr>
          <w:rFonts w:ascii="Calibri" w:hAnsi="Calibri" w:cs="Calibri"/>
          <w:b/>
          <w:bCs/>
          <w:color w:val="000000"/>
        </w:rPr>
        <w:t xml:space="preserve">Referência: </w:t>
      </w:r>
      <w:r w:rsidRPr="001D5001">
        <w:rPr>
          <w:rFonts w:ascii="Calibri" w:hAnsi="Calibri" w:cs="Calibri"/>
          <w:b/>
          <w:shd w:val="clear" w:color="auto" w:fill="FFFF00"/>
          <w:lang w:val="pt-PT" w:eastAsia="ar-SA"/>
        </w:rPr>
        <w:t xml:space="preserve">RDC ELETRÔNICO Nº </w:t>
      </w:r>
      <w:r w:rsidR="006623C0">
        <w:rPr>
          <w:rFonts w:ascii="Calibri" w:hAnsi="Calibri" w:cs="Calibri"/>
          <w:b/>
          <w:shd w:val="clear" w:color="auto" w:fill="FFFF00"/>
          <w:lang w:val="pt-PT" w:eastAsia="ar-SA"/>
        </w:rPr>
        <w:t>008/2017</w:t>
      </w:r>
    </w:p>
    <w:p w:rsidR="008B56F9" w:rsidRPr="001D5001" w:rsidRDefault="008B56F9" w:rsidP="001D5001">
      <w:pPr>
        <w:spacing w:line="360" w:lineRule="auto"/>
        <w:jc w:val="both"/>
        <w:rPr>
          <w:rFonts w:ascii="Calibri" w:hAnsi="Calibri" w:cs="Calibri"/>
          <w:spacing w:val="20"/>
          <w:lang w:val="pt-PT" w:eastAsia="ar-SA"/>
        </w:rPr>
      </w:pPr>
      <w:r w:rsidRPr="001D5001">
        <w:rPr>
          <w:rFonts w:ascii="Calibri" w:hAnsi="Calibri" w:cs="Calibri"/>
          <w:b/>
          <w:spacing w:val="20"/>
          <w:lang w:val="pt-PT" w:eastAsia="ar-SA"/>
        </w:rPr>
        <w:t>Objeto</w:t>
      </w:r>
      <w:r w:rsidRPr="001D5001">
        <w:rPr>
          <w:rFonts w:ascii="Calibri" w:hAnsi="Calibri" w:cs="Calibri"/>
          <w:spacing w:val="20"/>
          <w:lang w:val="pt-PT" w:eastAsia="ar-SA"/>
        </w:rPr>
        <w:t xml:space="preserve">: xxxxxxxxxxxxxxxxxxxxxxxxxxx </w:t>
      </w:r>
    </w:p>
    <w:p w:rsidR="008B56F9" w:rsidRPr="001D5001" w:rsidRDefault="008B56F9" w:rsidP="001D5001">
      <w:pPr>
        <w:spacing w:line="360" w:lineRule="auto"/>
        <w:jc w:val="both"/>
        <w:rPr>
          <w:rFonts w:ascii="Calibri" w:hAnsi="Calibri" w:cs="Calibri"/>
          <w:spacing w:val="20"/>
          <w:lang w:val="pt-PT" w:eastAsia="ar-SA"/>
        </w:rPr>
      </w:pPr>
    </w:p>
    <w:p w:rsidR="008B56F9" w:rsidRPr="001D5001" w:rsidRDefault="008B56F9" w:rsidP="001D5001">
      <w:pPr>
        <w:spacing w:line="360" w:lineRule="auto"/>
        <w:jc w:val="both"/>
        <w:rPr>
          <w:rFonts w:ascii="Calibri" w:hAnsi="Calibri" w:cs="Calibri"/>
          <w:spacing w:val="20"/>
          <w:lang w:val="pt-PT" w:eastAsia="ar-SA"/>
        </w:rPr>
      </w:pPr>
      <w:r w:rsidRPr="001D5001">
        <w:rPr>
          <w:rFonts w:ascii="Calibri" w:hAnsi="Calibri" w:cs="Calibri"/>
          <w:spacing w:val="20"/>
          <w:lang w:val="pt-PT" w:eastAsia="ar-SA"/>
        </w:rPr>
        <w:t>Atestamos, para fins de participação no processo licitatório em referência, que a empresa</w:t>
      </w:r>
      <w:r w:rsidR="0090717E" w:rsidRPr="001D5001">
        <w:rPr>
          <w:rFonts w:ascii="Calibri" w:hAnsi="Calibri" w:cs="Calibri"/>
        </w:rPr>
        <w:t xml:space="preserve"> ____________</w:t>
      </w:r>
      <w:r w:rsidR="0090717E">
        <w:rPr>
          <w:rFonts w:ascii="Calibri" w:hAnsi="Calibri" w:cs="Calibri"/>
        </w:rPr>
        <w:t>_______________________________</w:t>
      </w:r>
      <w:r w:rsidRPr="001D5001">
        <w:rPr>
          <w:rFonts w:ascii="Calibri" w:hAnsi="Calibri" w:cs="Calibri"/>
          <w:spacing w:val="20"/>
          <w:lang w:val="pt-PT" w:eastAsia="ar-SA"/>
        </w:rPr>
        <w:t xml:space="preserve">, localizada na cidade de </w:t>
      </w:r>
      <w:r w:rsidR="0090717E" w:rsidRPr="001D5001">
        <w:rPr>
          <w:rFonts w:ascii="Calibri" w:hAnsi="Calibri" w:cs="Calibri"/>
        </w:rPr>
        <w:t>____________</w:t>
      </w:r>
      <w:r w:rsidR="0090717E">
        <w:rPr>
          <w:rFonts w:ascii="Calibri" w:hAnsi="Calibri" w:cs="Calibri"/>
        </w:rPr>
        <w:t>_______________________________</w:t>
      </w:r>
      <w:r w:rsidRPr="001D5001">
        <w:rPr>
          <w:rFonts w:ascii="Calibri" w:hAnsi="Calibri" w:cs="Calibri"/>
          <w:spacing w:val="20"/>
          <w:lang w:val="pt-PT" w:eastAsia="ar-SA"/>
        </w:rPr>
        <w:t xml:space="preserve">, inscrita no CNPJ nº </w:t>
      </w:r>
      <w:r w:rsidR="0090717E" w:rsidRPr="001D5001">
        <w:rPr>
          <w:rFonts w:ascii="Calibri" w:hAnsi="Calibri" w:cs="Calibri"/>
        </w:rPr>
        <w:t>____________</w:t>
      </w:r>
      <w:r w:rsidR="0090717E">
        <w:rPr>
          <w:rFonts w:ascii="Calibri" w:hAnsi="Calibri" w:cs="Calibri"/>
        </w:rPr>
        <w:t>_______________________________,</w:t>
      </w:r>
      <w:r w:rsidRPr="001D5001">
        <w:rPr>
          <w:rFonts w:ascii="Calibri" w:hAnsi="Calibri" w:cs="Calibri"/>
          <w:spacing w:val="20"/>
          <w:lang w:val="pt-PT" w:eastAsia="ar-SA"/>
        </w:rPr>
        <w:t xml:space="preserve"> através do seu responsável técnico o </w:t>
      </w:r>
      <w:proofErr w:type="gramStart"/>
      <w:r w:rsidRPr="001D5001">
        <w:rPr>
          <w:rFonts w:ascii="Calibri" w:hAnsi="Calibri" w:cs="Calibri"/>
          <w:spacing w:val="20"/>
          <w:lang w:val="pt-PT" w:eastAsia="ar-SA"/>
        </w:rPr>
        <w:t>Sr</w:t>
      </w:r>
      <w:r w:rsidR="0090717E" w:rsidRPr="001D5001">
        <w:rPr>
          <w:rFonts w:ascii="Calibri" w:hAnsi="Calibri" w:cs="Calibri"/>
        </w:rPr>
        <w:t>____________</w:t>
      </w:r>
      <w:r w:rsidR="0090717E">
        <w:rPr>
          <w:rFonts w:ascii="Calibri" w:hAnsi="Calibri" w:cs="Calibri"/>
        </w:rPr>
        <w:t>_______________________________</w:t>
      </w:r>
      <w:r w:rsidRPr="001D5001">
        <w:rPr>
          <w:rFonts w:ascii="Calibri" w:hAnsi="Calibri" w:cs="Calibri"/>
          <w:spacing w:val="20"/>
          <w:lang w:val="pt-PT" w:eastAsia="ar-SA"/>
        </w:rPr>
        <w:t xml:space="preserve"> ,</w:t>
      </w:r>
      <w:proofErr w:type="gramEnd"/>
      <w:r w:rsidRPr="001D5001">
        <w:rPr>
          <w:rFonts w:ascii="Calibri" w:hAnsi="Calibri" w:cs="Calibri"/>
          <w:spacing w:val="20"/>
          <w:lang w:val="pt-PT" w:eastAsia="ar-SA"/>
        </w:rPr>
        <w:t xml:space="preserve"> carteira do CREA n° </w:t>
      </w:r>
      <w:r w:rsidR="0090717E" w:rsidRPr="001D5001">
        <w:rPr>
          <w:rFonts w:ascii="Calibri" w:hAnsi="Calibri" w:cs="Calibri"/>
        </w:rPr>
        <w:t>____________</w:t>
      </w:r>
      <w:r w:rsidR="0090717E">
        <w:rPr>
          <w:rFonts w:ascii="Calibri" w:hAnsi="Calibri" w:cs="Calibri"/>
        </w:rPr>
        <w:t>_______________________________</w:t>
      </w:r>
      <w:r w:rsidRPr="001D5001">
        <w:rPr>
          <w:rFonts w:ascii="Calibri" w:hAnsi="Calibri" w:cs="Calibri"/>
          <w:spacing w:val="20"/>
          <w:lang w:val="pt-PT" w:eastAsia="ar-SA"/>
        </w:rPr>
        <w:t xml:space="preserve">, fez a vistoria nos locais onde serão executados os serviços do </w:t>
      </w:r>
      <w:r w:rsidRPr="001D5001">
        <w:rPr>
          <w:rFonts w:ascii="Calibri" w:hAnsi="Calibri" w:cs="Calibri"/>
          <w:b/>
          <w:shd w:val="clear" w:color="auto" w:fill="FFFF00"/>
          <w:lang w:val="pt-PT" w:eastAsia="ar-SA"/>
        </w:rPr>
        <w:t xml:space="preserve">RDC ELETRÔNICO Nº </w:t>
      </w:r>
      <w:r w:rsidR="006623C0">
        <w:rPr>
          <w:rFonts w:ascii="Calibri" w:hAnsi="Calibri" w:cs="Calibri"/>
          <w:b/>
          <w:shd w:val="clear" w:color="auto" w:fill="FFFF00"/>
          <w:lang w:val="pt-PT" w:eastAsia="ar-SA"/>
        </w:rPr>
        <w:t>008/2017</w:t>
      </w:r>
      <w:r w:rsidRPr="001D5001">
        <w:rPr>
          <w:rFonts w:ascii="Calibri" w:hAnsi="Calibri" w:cs="Calibri"/>
          <w:spacing w:val="20"/>
          <w:lang w:val="pt-PT" w:eastAsia="ar-SA"/>
        </w:rPr>
        <w:t xml:space="preserve">. </w:t>
      </w:r>
    </w:p>
    <w:p w:rsidR="008B56F9" w:rsidRPr="001D5001" w:rsidRDefault="008B56F9" w:rsidP="001D5001">
      <w:pPr>
        <w:spacing w:line="360" w:lineRule="auto"/>
        <w:jc w:val="both"/>
        <w:rPr>
          <w:rFonts w:ascii="Calibri" w:hAnsi="Calibri" w:cs="Calibri"/>
          <w:spacing w:val="20"/>
          <w:lang w:val="pt-PT" w:eastAsia="ar-SA"/>
        </w:rPr>
      </w:pPr>
    </w:p>
    <w:p w:rsidR="008B56F9" w:rsidRPr="001D5001" w:rsidRDefault="008B56F9" w:rsidP="001D5001">
      <w:pPr>
        <w:spacing w:line="360" w:lineRule="auto"/>
        <w:jc w:val="both"/>
        <w:rPr>
          <w:rFonts w:ascii="Calibri" w:hAnsi="Calibri" w:cs="Calibri"/>
          <w:spacing w:val="20"/>
          <w:lang w:val="pt-PT" w:eastAsia="ar-SA"/>
        </w:rPr>
      </w:pPr>
    </w:p>
    <w:p w:rsidR="008B56F9" w:rsidRPr="001D5001" w:rsidRDefault="008B56F9" w:rsidP="001D5001">
      <w:pPr>
        <w:autoSpaceDE w:val="0"/>
        <w:autoSpaceDN w:val="0"/>
        <w:adjustRightInd w:val="0"/>
        <w:spacing w:after="120" w:line="360" w:lineRule="auto"/>
        <w:jc w:val="both"/>
        <w:rPr>
          <w:rFonts w:ascii="Calibri" w:hAnsi="Calibri" w:cs="Calibri"/>
        </w:rPr>
      </w:pPr>
    </w:p>
    <w:p w:rsidR="008B56F9" w:rsidRPr="001D5001" w:rsidRDefault="008B56F9" w:rsidP="001D5001">
      <w:pPr>
        <w:pBdr>
          <w:bottom w:val="single" w:sz="12" w:space="1" w:color="auto"/>
        </w:pBdr>
        <w:spacing w:line="360" w:lineRule="auto"/>
        <w:ind w:left="284" w:right="849"/>
        <w:jc w:val="both"/>
        <w:rPr>
          <w:rFonts w:ascii="Calibri" w:hAnsi="Calibri" w:cs="Calibri"/>
        </w:rPr>
      </w:pPr>
      <w:r w:rsidRPr="001D5001">
        <w:rPr>
          <w:rFonts w:ascii="Calibri" w:hAnsi="Calibri" w:cs="Calibri"/>
        </w:rPr>
        <w:t>Município de ____________</w:t>
      </w:r>
      <w:proofErr w:type="gramStart"/>
      <w:r w:rsidRPr="001D5001">
        <w:rPr>
          <w:rFonts w:ascii="Calibri" w:hAnsi="Calibri" w:cs="Calibri"/>
        </w:rPr>
        <w:t>AM ,</w:t>
      </w:r>
      <w:proofErr w:type="gramEnd"/>
      <w:r w:rsidRPr="001D5001">
        <w:rPr>
          <w:rFonts w:ascii="Calibri" w:hAnsi="Calibri" w:cs="Calibri"/>
        </w:rPr>
        <w:t xml:space="preserve"> ____de __________ de</w:t>
      </w:r>
      <w:r w:rsidRPr="001D5001">
        <w:rPr>
          <w:rFonts w:ascii="Calibri" w:hAnsi="Calibri" w:cs="Calibri"/>
          <w:b/>
        </w:rPr>
        <w:t>201</w:t>
      </w:r>
      <w:r w:rsidR="00031F80">
        <w:rPr>
          <w:rFonts w:ascii="Calibri" w:hAnsi="Calibri" w:cs="Calibri"/>
          <w:b/>
        </w:rPr>
        <w:t>7</w:t>
      </w:r>
      <w:r w:rsidRPr="001D5001">
        <w:rPr>
          <w:rFonts w:ascii="Calibri" w:hAnsi="Calibri" w:cs="Calibri"/>
        </w:rPr>
        <w:t>.</w:t>
      </w:r>
    </w:p>
    <w:p w:rsidR="008B56F9" w:rsidRPr="001D5001" w:rsidRDefault="008B56F9" w:rsidP="001D5001">
      <w:pPr>
        <w:pBdr>
          <w:bottom w:val="single" w:sz="12" w:space="1" w:color="auto"/>
        </w:pBdr>
        <w:spacing w:line="360" w:lineRule="auto"/>
        <w:ind w:left="284" w:right="849"/>
        <w:jc w:val="both"/>
        <w:rPr>
          <w:rFonts w:ascii="Calibri" w:hAnsi="Calibri" w:cs="Calibri"/>
        </w:rPr>
      </w:pPr>
    </w:p>
    <w:p w:rsidR="008B56F9" w:rsidRPr="001D5001" w:rsidRDefault="008B56F9" w:rsidP="001D5001">
      <w:pPr>
        <w:spacing w:line="360" w:lineRule="auto"/>
        <w:ind w:left="284" w:right="849"/>
        <w:jc w:val="both"/>
        <w:rPr>
          <w:rFonts w:ascii="Calibri" w:hAnsi="Calibri" w:cs="Calibri"/>
        </w:rPr>
      </w:pPr>
      <w:r w:rsidRPr="001D5001">
        <w:rPr>
          <w:rFonts w:ascii="Calibri" w:hAnsi="Calibri" w:cs="Calibri"/>
        </w:rPr>
        <w:t>(assinatura do Representante legal da Empresa)</w:t>
      </w:r>
    </w:p>
    <w:p w:rsidR="008B56F9" w:rsidRPr="001D5001" w:rsidRDefault="008B56F9" w:rsidP="001D5001">
      <w:pPr>
        <w:pBdr>
          <w:bottom w:val="single" w:sz="12" w:space="1" w:color="auto"/>
        </w:pBdr>
        <w:spacing w:line="360" w:lineRule="auto"/>
        <w:ind w:left="284" w:right="849"/>
        <w:jc w:val="both"/>
        <w:rPr>
          <w:rFonts w:ascii="Calibri" w:hAnsi="Calibri" w:cs="Calibri"/>
        </w:rPr>
      </w:pPr>
    </w:p>
    <w:p w:rsidR="008B56F9" w:rsidRPr="001D5001" w:rsidRDefault="008B56F9" w:rsidP="001D5001">
      <w:pPr>
        <w:spacing w:line="360" w:lineRule="auto"/>
        <w:ind w:left="284" w:right="849"/>
        <w:jc w:val="both"/>
        <w:rPr>
          <w:rFonts w:ascii="Calibri" w:hAnsi="Calibri" w:cs="Calibri"/>
        </w:rPr>
      </w:pPr>
      <w:r w:rsidRPr="001D5001">
        <w:rPr>
          <w:rFonts w:ascii="Calibri" w:hAnsi="Calibri" w:cs="Calibri"/>
        </w:rPr>
        <w:t>(assinatura do Coordenador Administrativo ou seu representante) Nome e SIAPE</w:t>
      </w:r>
    </w:p>
    <w:p w:rsidR="008B56F9" w:rsidRPr="001D5001" w:rsidRDefault="008B56F9" w:rsidP="001D5001">
      <w:pPr>
        <w:spacing w:line="360" w:lineRule="auto"/>
        <w:jc w:val="both"/>
        <w:rPr>
          <w:rFonts w:ascii="Calibri" w:hAnsi="Calibri" w:cs="Calibri"/>
          <w:spacing w:val="20"/>
          <w:lang w:eastAsia="ar-SA"/>
        </w:rPr>
      </w:pPr>
    </w:p>
    <w:p w:rsidR="008B56F9" w:rsidRPr="001D5001" w:rsidRDefault="008B56F9" w:rsidP="001D5001">
      <w:pPr>
        <w:spacing w:line="360" w:lineRule="auto"/>
        <w:jc w:val="both"/>
        <w:rPr>
          <w:rFonts w:ascii="Calibri" w:hAnsi="Calibri" w:cs="Calibri"/>
        </w:rPr>
      </w:pPr>
    </w:p>
    <w:p w:rsidR="008B56F9" w:rsidRPr="001D5001" w:rsidRDefault="008B56F9" w:rsidP="001D5001">
      <w:pPr>
        <w:spacing w:line="360" w:lineRule="auto"/>
        <w:rPr>
          <w:rFonts w:ascii="Calibri" w:hAnsi="Calibri" w:cs="Calibri"/>
          <w:b/>
        </w:rPr>
      </w:pPr>
    </w:p>
    <w:p w:rsidR="008B56F9" w:rsidRPr="001D5001" w:rsidRDefault="008B56F9" w:rsidP="001D5001">
      <w:pPr>
        <w:spacing w:line="360" w:lineRule="auto"/>
        <w:rPr>
          <w:rFonts w:ascii="Calibri" w:hAnsi="Calibri" w:cs="Calibri"/>
          <w:b/>
        </w:rPr>
      </w:pPr>
    </w:p>
    <w:p w:rsidR="008B56F9" w:rsidRPr="001D5001" w:rsidRDefault="008B56F9" w:rsidP="001D5001">
      <w:pPr>
        <w:spacing w:line="360" w:lineRule="auto"/>
        <w:rPr>
          <w:rFonts w:ascii="Calibri" w:hAnsi="Calibri" w:cs="Calibri"/>
          <w:b/>
        </w:rPr>
      </w:pPr>
    </w:p>
    <w:p w:rsidR="008B56F9" w:rsidRPr="001D5001" w:rsidRDefault="008B56F9" w:rsidP="001D5001">
      <w:pPr>
        <w:spacing w:line="360" w:lineRule="auto"/>
        <w:rPr>
          <w:rFonts w:ascii="Calibri" w:hAnsi="Calibri" w:cs="Calibri"/>
          <w:b/>
        </w:rPr>
      </w:pPr>
    </w:p>
    <w:p w:rsidR="008B56F9" w:rsidRPr="001D5001" w:rsidRDefault="008B56F9" w:rsidP="001D5001">
      <w:pPr>
        <w:spacing w:line="360" w:lineRule="auto"/>
        <w:rPr>
          <w:rFonts w:ascii="Calibri" w:hAnsi="Calibri" w:cs="Calibri"/>
          <w:b/>
        </w:rPr>
      </w:pPr>
    </w:p>
    <w:p w:rsidR="008B56F9" w:rsidRPr="001D5001" w:rsidRDefault="008B56F9" w:rsidP="001D5001">
      <w:pPr>
        <w:spacing w:line="360" w:lineRule="auto"/>
        <w:rPr>
          <w:rFonts w:ascii="Calibri" w:hAnsi="Calibri" w:cs="Calibri"/>
          <w:b/>
        </w:rPr>
      </w:pPr>
    </w:p>
    <w:p w:rsidR="008B56F9" w:rsidRPr="001D5001" w:rsidRDefault="008B56F9" w:rsidP="001D5001">
      <w:pPr>
        <w:spacing w:line="360" w:lineRule="auto"/>
        <w:jc w:val="center"/>
        <w:rPr>
          <w:rFonts w:ascii="Calibri" w:hAnsi="Calibri" w:cs="Calibri"/>
          <w:b/>
        </w:rPr>
      </w:pPr>
      <w:r w:rsidRPr="001D5001">
        <w:rPr>
          <w:rFonts w:ascii="Calibri" w:hAnsi="Calibri" w:cs="Calibri"/>
          <w:b/>
        </w:rPr>
        <w:t>ANEXO XI</w:t>
      </w:r>
    </w:p>
    <w:p w:rsidR="008B56F9" w:rsidRPr="001D5001" w:rsidRDefault="008B56F9" w:rsidP="001D5001">
      <w:pPr>
        <w:spacing w:line="360" w:lineRule="auto"/>
        <w:jc w:val="center"/>
        <w:rPr>
          <w:rFonts w:ascii="Calibri" w:hAnsi="Calibri" w:cs="Calibri"/>
          <w:b/>
          <w:shd w:val="clear" w:color="auto" w:fill="FFFF00"/>
        </w:rPr>
      </w:pPr>
    </w:p>
    <w:p w:rsidR="008B56F9" w:rsidRPr="001D5001" w:rsidRDefault="008B56F9" w:rsidP="001D5001">
      <w:pPr>
        <w:autoSpaceDE w:val="0"/>
        <w:autoSpaceDN w:val="0"/>
        <w:adjustRightInd w:val="0"/>
        <w:spacing w:line="360" w:lineRule="auto"/>
        <w:jc w:val="center"/>
        <w:rPr>
          <w:rFonts w:ascii="Calibri" w:hAnsi="Calibri" w:cs="Calibri"/>
          <w:b/>
          <w:bCs/>
          <w:color w:val="000000"/>
        </w:rPr>
      </w:pPr>
      <w:r w:rsidRPr="001D5001">
        <w:rPr>
          <w:rFonts w:ascii="Calibri" w:hAnsi="Calibri" w:cs="Calibri"/>
          <w:b/>
          <w:bCs/>
          <w:color w:val="000000"/>
        </w:rPr>
        <w:t>DECLARAÇÃO DE DESISTÊNCIA DE VISITA TÉCNICA</w:t>
      </w:r>
    </w:p>
    <w:p w:rsidR="008B56F9" w:rsidRPr="001D5001" w:rsidRDefault="008B56F9" w:rsidP="001D5001">
      <w:pPr>
        <w:autoSpaceDE w:val="0"/>
        <w:autoSpaceDN w:val="0"/>
        <w:adjustRightInd w:val="0"/>
        <w:spacing w:line="360" w:lineRule="auto"/>
        <w:jc w:val="center"/>
        <w:rPr>
          <w:rFonts w:ascii="Calibri" w:hAnsi="Calibri" w:cs="Calibri"/>
          <w:color w:val="000000"/>
        </w:rPr>
      </w:pPr>
    </w:p>
    <w:p w:rsidR="008B56F9" w:rsidRPr="001D5001" w:rsidRDefault="008B56F9" w:rsidP="001D5001">
      <w:pPr>
        <w:autoSpaceDE w:val="0"/>
        <w:autoSpaceDN w:val="0"/>
        <w:adjustRightInd w:val="0"/>
        <w:spacing w:line="360" w:lineRule="auto"/>
        <w:jc w:val="center"/>
        <w:rPr>
          <w:rFonts w:ascii="Calibri" w:hAnsi="Calibri" w:cs="Calibri"/>
          <w:b/>
          <w:color w:val="000000"/>
        </w:rPr>
      </w:pPr>
      <w:r w:rsidRPr="00056284">
        <w:rPr>
          <w:rFonts w:ascii="Calibri" w:hAnsi="Calibri" w:cs="Calibri"/>
          <w:b/>
          <w:bCs/>
          <w:color w:val="000000"/>
          <w:highlight w:val="yellow"/>
        </w:rPr>
        <w:t xml:space="preserve">Referência: </w:t>
      </w:r>
      <w:r w:rsidRPr="00056284">
        <w:rPr>
          <w:rFonts w:ascii="Calibri" w:hAnsi="Calibri" w:cs="Calibri"/>
          <w:b/>
          <w:color w:val="000000"/>
          <w:highlight w:val="yellow"/>
        </w:rPr>
        <w:t xml:space="preserve">RDC ELETRÔNICO N.º </w:t>
      </w:r>
      <w:r w:rsidR="006623C0">
        <w:rPr>
          <w:rFonts w:ascii="Calibri" w:hAnsi="Calibri" w:cs="Calibri"/>
          <w:b/>
          <w:color w:val="000000"/>
          <w:highlight w:val="yellow"/>
        </w:rPr>
        <w:t>008/2017</w:t>
      </w:r>
    </w:p>
    <w:p w:rsidR="008B56F9" w:rsidRPr="001D5001" w:rsidRDefault="008B56F9" w:rsidP="001D5001">
      <w:pPr>
        <w:autoSpaceDE w:val="0"/>
        <w:autoSpaceDN w:val="0"/>
        <w:adjustRightInd w:val="0"/>
        <w:spacing w:line="360" w:lineRule="auto"/>
        <w:jc w:val="both"/>
        <w:rPr>
          <w:rFonts w:ascii="Calibri" w:hAnsi="Calibri" w:cs="Calibri"/>
          <w:color w:val="000000"/>
        </w:rPr>
      </w:pPr>
    </w:p>
    <w:p w:rsidR="008B56F9" w:rsidRPr="001D5001" w:rsidRDefault="008B56F9" w:rsidP="001D5001">
      <w:pPr>
        <w:spacing w:line="360" w:lineRule="auto"/>
        <w:jc w:val="both"/>
        <w:rPr>
          <w:rFonts w:ascii="Calibri" w:hAnsi="Calibri" w:cs="Calibri"/>
          <w:spacing w:val="20"/>
          <w:lang w:val="pt-PT" w:eastAsia="ar-SA"/>
        </w:rPr>
      </w:pPr>
      <w:r w:rsidRPr="001D5001">
        <w:rPr>
          <w:rFonts w:ascii="Calibri" w:hAnsi="Calibri" w:cs="Calibri"/>
          <w:spacing w:val="20"/>
          <w:lang w:val="pt-PT" w:eastAsia="ar-SA"/>
        </w:rPr>
        <w:t xml:space="preserve">A </w:t>
      </w:r>
      <w:proofErr w:type="gramStart"/>
      <w:r w:rsidRPr="001D5001">
        <w:rPr>
          <w:rFonts w:ascii="Calibri" w:hAnsi="Calibri" w:cs="Calibri"/>
          <w:spacing w:val="20"/>
          <w:lang w:val="pt-PT" w:eastAsia="ar-SA"/>
        </w:rPr>
        <w:t>empresa</w:t>
      </w:r>
      <w:r w:rsidR="0090717E" w:rsidRPr="001D5001">
        <w:rPr>
          <w:rFonts w:ascii="Calibri" w:hAnsi="Calibri" w:cs="Calibri"/>
        </w:rPr>
        <w:t>____________</w:t>
      </w:r>
      <w:r w:rsidR="0090717E">
        <w:rPr>
          <w:rFonts w:ascii="Calibri" w:hAnsi="Calibri" w:cs="Calibri"/>
        </w:rPr>
        <w:t>_______________________________</w:t>
      </w:r>
      <w:r w:rsidRPr="001D5001">
        <w:rPr>
          <w:rFonts w:ascii="Calibri" w:hAnsi="Calibri" w:cs="Calibri"/>
          <w:spacing w:val="20"/>
          <w:lang w:val="pt-PT" w:eastAsia="ar-SA"/>
        </w:rPr>
        <w:t xml:space="preserve"> ,</w:t>
      </w:r>
      <w:proofErr w:type="gramEnd"/>
      <w:r w:rsidRPr="001D5001">
        <w:rPr>
          <w:rFonts w:ascii="Calibri" w:hAnsi="Calibri" w:cs="Calibri"/>
          <w:spacing w:val="20"/>
          <w:lang w:val="pt-PT" w:eastAsia="ar-SA"/>
        </w:rPr>
        <w:t xml:space="preserve"> inscrita no </w:t>
      </w:r>
      <w:r w:rsidRPr="001D5001">
        <w:rPr>
          <w:rFonts w:ascii="Calibri" w:hAnsi="Calibri" w:cs="Calibri"/>
          <w:b/>
          <w:spacing w:val="20"/>
          <w:lang w:val="pt-PT" w:eastAsia="ar-SA"/>
        </w:rPr>
        <w:t>CNPJ</w:t>
      </w:r>
      <w:r w:rsidRPr="001D5001">
        <w:rPr>
          <w:rFonts w:ascii="Calibri" w:hAnsi="Calibri" w:cs="Calibri"/>
          <w:spacing w:val="20"/>
          <w:lang w:val="pt-PT" w:eastAsia="ar-SA"/>
        </w:rPr>
        <w:t xml:space="preserve"> nº. </w:t>
      </w:r>
      <w:r w:rsidR="0090717E" w:rsidRPr="001D5001">
        <w:rPr>
          <w:rFonts w:ascii="Calibri" w:hAnsi="Calibri" w:cs="Calibri"/>
        </w:rPr>
        <w:t>____________</w:t>
      </w:r>
      <w:r w:rsidR="0090717E">
        <w:rPr>
          <w:rFonts w:ascii="Calibri" w:hAnsi="Calibri" w:cs="Calibri"/>
        </w:rPr>
        <w:t>_______________________________</w:t>
      </w:r>
      <w:r w:rsidRPr="001D5001">
        <w:rPr>
          <w:rFonts w:ascii="Calibri" w:hAnsi="Calibri" w:cs="Calibri"/>
          <w:spacing w:val="20"/>
          <w:lang w:val="pt-PT" w:eastAsia="ar-SA"/>
        </w:rPr>
        <w:t xml:space="preserve">, por intermédio de seu representante legal, o (a) </w:t>
      </w:r>
      <w:proofErr w:type="gramStart"/>
      <w:r w:rsidRPr="001D5001">
        <w:rPr>
          <w:rFonts w:ascii="Calibri" w:hAnsi="Calibri" w:cs="Calibri"/>
          <w:spacing w:val="20"/>
          <w:lang w:val="pt-PT" w:eastAsia="ar-SA"/>
        </w:rPr>
        <w:t>Sr(</w:t>
      </w:r>
      <w:proofErr w:type="gramEnd"/>
      <w:r w:rsidRPr="001D5001">
        <w:rPr>
          <w:rFonts w:ascii="Calibri" w:hAnsi="Calibri" w:cs="Calibri"/>
          <w:spacing w:val="20"/>
          <w:lang w:val="pt-PT" w:eastAsia="ar-SA"/>
        </w:rPr>
        <w:t xml:space="preserve">a) </w:t>
      </w:r>
      <w:r w:rsidR="0090717E" w:rsidRPr="001D5001">
        <w:rPr>
          <w:rFonts w:ascii="Calibri" w:hAnsi="Calibri" w:cs="Calibri"/>
        </w:rPr>
        <w:t>____________</w:t>
      </w:r>
      <w:r w:rsidR="0090717E">
        <w:rPr>
          <w:rFonts w:ascii="Calibri" w:hAnsi="Calibri" w:cs="Calibri"/>
        </w:rPr>
        <w:t>_______________________________</w:t>
      </w:r>
      <w:r w:rsidRPr="001D5001">
        <w:rPr>
          <w:rFonts w:ascii="Calibri" w:hAnsi="Calibri" w:cs="Calibri"/>
          <w:spacing w:val="20"/>
          <w:lang w:val="pt-PT" w:eastAsia="ar-SA"/>
        </w:rPr>
        <w:t>, portador(a) da Carteira de Identidade nº e do CPF nº</w:t>
      </w:r>
      <w:r w:rsidR="0090717E" w:rsidRPr="001D5001">
        <w:rPr>
          <w:rFonts w:ascii="Calibri" w:hAnsi="Calibri" w:cs="Calibri"/>
        </w:rPr>
        <w:t>____________</w:t>
      </w:r>
      <w:r w:rsidR="0090717E">
        <w:rPr>
          <w:rFonts w:ascii="Calibri" w:hAnsi="Calibri" w:cs="Calibri"/>
        </w:rPr>
        <w:t>_______________________________</w:t>
      </w:r>
      <w:r w:rsidRPr="001D5001">
        <w:rPr>
          <w:rFonts w:ascii="Calibri" w:hAnsi="Calibri" w:cs="Calibri"/>
          <w:b/>
          <w:spacing w:val="20"/>
          <w:lang w:val="pt-PT" w:eastAsia="ar-SA"/>
        </w:rPr>
        <w:t>DECLARA</w:t>
      </w:r>
      <w:r w:rsidRPr="001D5001">
        <w:rPr>
          <w:rFonts w:ascii="Calibri" w:hAnsi="Calibri" w:cs="Calibri"/>
          <w:spacing w:val="20"/>
          <w:lang w:val="pt-PT" w:eastAsia="ar-SA"/>
        </w:rPr>
        <w:t xml:space="preserve">, abrir mão da </w:t>
      </w:r>
      <w:r w:rsidRPr="001D5001">
        <w:rPr>
          <w:rFonts w:ascii="Calibri" w:hAnsi="Calibri" w:cs="Calibri"/>
          <w:b/>
          <w:spacing w:val="20"/>
          <w:lang w:val="pt-PT" w:eastAsia="ar-SA"/>
        </w:rPr>
        <w:t>VISITA TÉCNICA</w:t>
      </w:r>
      <w:r w:rsidRPr="001D5001">
        <w:rPr>
          <w:rFonts w:ascii="Calibri" w:hAnsi="Calibri" w:cs="Calibri"/>
          <w:spacing w:val="20"/>
          <w:lang w:val="pt-PT" w:eastAsia="ar-SA"/>
        </w:rPr>
        <w:t xml:space="preserve"> ao local da execução da obra/serviço, conforme dispõe o edital da licitação em referência. </w:t>
      </w:r>
    </w:p>
    <w:p w:rsidR="008B56F9" w:rsidRPr="001D5001" w:rsidRDefault="008B56F9" w:rsidP="001D5001">
      <w:pPr>
        <w:spacing w:line="360" w:lineRule="auto"/>
        <w:jc w:val="both"/>
        <w:rPr>
          <w:rFonts w:ascii="Calibri" w:hAnsi="Calibri" w:cs="Calibri"/>
          <w:spacing w:val="20"/>
          <w:lang w:val="pt-PT" w:eastAsia="ar-SA"/>
        </w:rPr>
      </w:pPr>
      <w:r w:rsidRPr="001D5001">
        <w:rPr>
          <w:rFonts w:ascii="Calibri" w:hAnsi="Calibri" w:cs="Calibri"/>
          <w:spacing w:val="20"/>
          <w:lang w:val="pt-PT" w:eastAsia="ar-SA"/>
        </w:rPr>
        <w:t xml:space="preserve">Declaramos, ainda, sob as penalidades da lei, de que temos pleno conhecimento das condições e peculiaridades inerentes à natureza dos trabalhos, assumindo total responsabilidade por esse fato e informamos que não utilizaremos para qualquer questionamento futuro que ensejam avenças técnicas ou financeiras, isentando a </w:t>
      </w:r>
      <w:r w:rsidRPr="001D5001">
        <w:rPr>
          <w:rFonts w:ascii="Calibri" w:hAnsi="Calibri" w:cs="Calibri"/>
          <w:b/>
          <w:spacing w:val="20"/>
          <w:lang w:val="pt-PT" w:eastAsia="ar-SA"/>
        </w:rPr>
        <w:t>FUNDAÇÃO UNIVERSIDADE DO AMAZONAS</w:t>
      </w:r>
      <w:r w:rsidRPr="001D5001">
        <w:rPr>
          <w:rFonts w:ascii="Calibri" w:hAnsi="Calibri" w:cs="Calibri"/>
          <w:spacing w:val="20"/>
          <w:lang w:val="pt-PT" w:eastAsia="ar-SA"/>
        </w:rPr>
        <w:t xml:space="preserve">, de qualquer reclamação e/ou reivindicação de nossa parte. </w:t>
      </w:r>
    </w:p>
    <w:p w:rsidR="008B56F9" w:rsidRPr="001D5001" w:rsidRDefault="008B56F9" w:rsidP="001D5001">
      <w:pPr>
        <w:spacing w:line="360" w:lineRule="auto"/>
        <w:jc w:val="both"/>
        <w:rPr>
          <w:rFonts w:ascii="Calibri" w:hAnsi="Calibri" w:cs="Calibri"/>
          <w:spacing w:val="20"/>
          <w:lang w:val="pt-PT" w:eastAsia="ar-SA"/>
        </w:rPr>
      </w:pPr>
    </w:p>
    <w:p w:rsidR="008B56F9" w:rsidRPr="001D5001" w:rsidRDefault="008B56F9" w:rsidP="001D5001">
      <w:pPr>
        <w:spacing w:line="360" w:lineRule="auto"/>
        <w:jc w:val="both"/>
        <w:rPr>
          <w:rFonts w:ascii="Calibri" w:hAnsi="Calibri" w:cs="Calibri"/>
          <w:spacing w:val="20"/>
          <w:lang w:val="pt-PT" w:eastAsia="ar-SA"/>
        </w:rPr>
      </w:pPr>
    </w:p>
    <w:p w:rsidR="008B56F9" w:rsidRPr="001D5001" w:rsidRDefault="008B56F9" w:rsidP="001D5001">
      <w:pPr>
        <w:spacing w:line="360" w:lineRule="auto"/>
        <w:jc w:val="both"/>
        <w:rPr>
          <w:rFonts w:ascii="Calibri" w:hAnsi="Calibri" w:cs="Calibri"/>
          <w:spacing w:val="20"/>
          <w:lang w:val="pt-PT" w:eastAsia="ar-SA"/>
        </w:rPr>
      </w:pPr>
    </w:p>
    <w:p w:rsidR="008B56F9" w:rsidRPr="001D5001" w:rsidRDefault="008B56F9" w:rsidP="001D5001">
      <w:pPr>
        <w:spacing w:line="360" w:lineRule="auto"/>
        <w:jc w:val="center"/>
        <w:rPr>
          <w:rFonts w:ascii="Calibri" w:hAnsi="Calibri" w:cs="Calibri"/>
          <w:spacing w:val="20"/>
          <w:lang w:val="pt-PT" w:eastAsia="ar-SA"/>
        </w:rPr>
      </w:pPr>
      <w:r w:rsidRPr="001D5001">
        <w:rPr>
          <w:rFonts w:ascii="Calibri" w:hAnsi="Calibri" w:cs="Calibri"/>
          <w:spacing w:val="20"/>
          <w:lang w:val="pt-PT" w:eastAsia="ar-SA"/>
        </w:rPr>
        <w:t>_________________de______ de_____________</w:t>
      </w:r>
    </w:p>
    <w:p w:rsidR="008B56F9" w:rsidRPr="001D5001" w:rsidRDefault="008B56F9" w:rsidP="001D5001">
      <w:pPr>
        <w:spacing w:line="360" w:lineRule="auto"/>
        <w:jc w:val="center"/>
        <w:rPr>
          <w:rFonts w:ascii="Calibri" w:hAnsi="Calibri" w:cs="Calibri"/>
          <w:spacing w:val="20"/>
          <w:lang w:val="pt-PT" w:eastAsia="ar-SA"/>
        </w:rPr>
      </w:pPr>
    </w:p>
    <w:p w:rsidR="0090717E" w:rsidRDefault="0090717E" w:rsidP="001D5001">
      <w:pPr>
        <w:spacing w:line="360" w:lineRule="auto"/>
        <w:jc w:val="center"/>
        <w:rPr>
          <w:rFonts w:ascii="Calibri" w:hAnsi="Calibri" w:cs="Calibri"/>
          <w:spacing w:val="20"/>
          <w:lang w:val="pt-PT" w:eastAsia="ar-SA"/>
        </w:rPr>
      </w:pPr>
      <w:r w:rsidRPr="001D5001">
        <w:rPr>
          <w:rFonts w:ascii="Calibri" w:hAnsi="Calibri" w:cs="Calibri"/>
        </w:rPr>
        <w:t>____________</w:t>
      </w:r>
      <w:r>
        <w:rPr>
          <w:rFonts w:ascii="Calibri" w:hAnsi="Calibri" w:cs="Calibri"/>
        </w:rPr>
        <w:t>_______________________________</w:t>
      </w:r>
      <w:r w:rsidRPr="001D5001">
        <w:rPr>
          <w:rFonts w:ascii="Calibri" w:hAnsi="Calibri" w:cs="Calibri"/>
          <w:spacing w:val="20"/>
          <w:lang w:val="pt-PT" w:eastAsia="ar-SA"/>
        </w:rPr>
        <w:t xml:space="preserve"> </w:t>
      </w:r>
    </w:p>
    <w:p w:rsidR="008B56F9" w:rsidRPr="001D5001" w:rsidRDefault="008B56F9" w:rsidP="001D5001">
      <w:pPr>
        <w:spacing w:line="360" w:lineRule="auto"/>
        <w:jc w:val="center"/>
        <w:rPr>
          <w:rFonts w:ascii="Calibri" w:hAnsi="Calibri" w:cs="Calibri"/>
          <w:spacing w:val="20"/>
          <w:lang w:val="pt-PT" w:eastAsia="ar-SA"/>
        </w:rPr>
      </w:pPr>
      <w:r w:rsidRPr="001D5001">
        <w:rPr>
          <w:rFonts w:ascii="Calibri" w:hAnsi="Calibri" w:cs="Calibri"/>
          <w:spacing w:val="20"/>
          <w:lang w:val="pt-PT" w:eastAsia="ar-SA"/>
        </w:rPr>
        <w:t>(Representante Legal)</w:t>
      </w:r>
    </w:p>
    <w:p w:rsidR="008B56F9" w:rsidRPr="001D5001" w:rsidRDefault="008B56F9" w:rsidP="001D5001">
      <w:pPr>
        <w:spacing w:line="360" w:lineRule="auto"/>
        <w:rPr>
          <w:rFonts w:ascii="Calibri" w:hAnsi="Calibri" w:cs="Calibri"/>
          <w:b/>
        </w:rPr>
      </w:pPr>
    </w:p>
    <w:p w:rsidR="008B56F9" w:rsidRDefault="008B56F9" w:rsidP="001D5001">
      <w:pPr>
        <w:spacing w:line="360" w:lineRule="auto"/>
        <w:rPr>
          <w:rFonts w:ascii="Calibri" w:hAnsi="Calibri" w:cs="Calibri"/>
          <w:b/>
        </w:rPr>
      </w:pPr>
    </w:p>
    <w:p w:rsidR="00056284" w:rsidRPr="001D5001" w:rsidRDefault="00056284" w:rsidP="001D5001">
      <w:pPr>
        <w:spacing w:line="360" w:lineRule="auto"/>
        <w:rPr>
          <w:rFonts w:ascii="Calibri" w:hAnsi="Calibri" w:cs="Calibri"/>
          <w:b/>
        </w:rPr>
      </w:pPr>
    </w:p>
    <w:p w:rsidR="008B56F9" w:rsidRPr="001D5001" w:rsidRDefault="008B56F9" w:rsidP="001D5001">
      <w:pPr>
        <w:spacing w:line="360" w:lineRule="auto"/>
        <w:rPr>
          <w:rFonts w:ascii="Calibri" w:hAnsi="Calibri" w:cs="Calibri"/>
          <w:b/>
        </w:rPr>
      </w:pPr>
    </w:p>
    <w:p w:rsidR="008B56F9" w:rsidRPr="001D5001" w:rsidRDefault="008B56F9" w:rsidP="001D5001">
      <w:pPr>
        <w:spacing w:line="360" w:lineRule="auto"/>
        <w:jc w:val="center"/>
        <w:rPr>
          <w:rFonts w:ascii="Calibri" w:hAnsi="Calibri" w:cs="Calibri"/>
          <w:b/>
        </w:rPr>
      </w:pPr>
      <w:r w:rsidRPr="001D5001">
        <w:rPr>
          <w:rFonts w:ascii="Calibri" w:hAnsi="Calibri" w:cs="Calibri"/>
          <w:b/>
        </w:rPr>
        <w:t>ANEXO XII</w:t>
      </w:r>
    </w:p>
    <w:p w:rsidR="008B56F9" w:rsidRPr="001D5001" w:rsidRDefault="008B56F9" w:rsidP="001D5001">
      <w:pPr>
        <w:spacing w:line="360" w:lineRule="auto"/>
        <w:jc w:val="center"/>
        <w:rPr>
          <w:rFonts w:ascii="Calibri" w:hAnsi="Calibri" w:cs="Calibri"/>
          <w:b/>
        </w:rPr>
      </w:pPr>
      <w:r w:rsidRPr="001D5001">
        <w:rPr>
          <w:rFonts w:ascii="Calibri" w:hAnsi="Calibri" w:cs="Calibri"/>
          <w:b/>
        </w:rPr>
        <w:t>MODELO DE DECLARAÇÃO DE RESPONSABILIDADE AMBIENTAL</w:t>
      </w:r>
    </w:p>
    <w:p w:rsidR="008B56F9" w:rsidRPr="001D5001" w:rsidRDefault="008B56F9" w:rsidP="001D5001">
      <w:pPr>
        <w:spacing w:line="360" w:lineRule="auto"/>
        <w:jc w:val="center"/>
        <w:rPr>
          <w:rFonts w:ascii="Calibri" w:hAnsi="Calibri" w:cs="Calibri"/>
          <w:b/>
        </w:rPr>
      </w:pPr>
      <w:r w:rsidRPr="001D5001">
        <w:rPr>
          <w:rFonts w:ascii="Calibri" w:hAnsi="Calibri" w:cs="Calibri"/>
          <w:b/>
        </w:rPr>
        <w:t>(Este modelo deverá ser transcrito, na forma e na íntegra, em papel timbrado da licitante</w:t>
      </w:r>
      <w:proofErr w:type="gramStart"/>
      <w:r w:rsidRPr="001D5001">
        <w:rPr>
          <w:rFonts w:ascii="Calibri" w:hAnsi="Calibri" w:cs="Calibri"/>
          <w:b/>
        </w:rPr>
        <w:t>)</w:t>
      </w:r>
      <w:proofErr w:type="gramEnd"/>
    </w:p>
    <w:p w:rsidR="008B56F9" w:rsidRPr="001D5001" w:rsidRDefault="008B56F9" w:rsidP="001D5001">
      <w:pPr>
        <w:spacing w:line="360" w:lineRule="auto"/>
        <w:jc w:val="center"/>
        <w:rPr>
          <w:rFonts w:ascii="Calibri" w:hAnsi="Calibri" w:cs="Calibri"/>
          <w:b/>
        </w:rPr>
      </w:pPr>
    </w:p>
    <w:p w:rsidR="008B56F9" w:rsidRPr="001D5001" w:rsidRDefault="008B56F9" w:rsidP="001D5001">
      <w:pPr>
        <w:spacing w:line="360" w:lineRule="auto"/>
        <w:jc w:val="both"/>
        <w:rPr>
          <w:rFonts w:ascii="Calibri" w:hAnsi="Calibri" w:cs="Calibri"/>
          <w:lang w:val="pt-PT"/>
        </w:rPr>
      </w:pPr>
      <w:r w:rsidRPr="001D5001">
        <w:rPr>
          <w:rFonts w:ascii="Calibri" w:hAnsi="Calibri" w:cs="Calibri"/>
          <w:lang w:val="pt-PT"/>
        </w:rPr>
        <w:t xml:space="preserve">A </w:t>
      </w:r>
      <w:r w:rsidRPr="001D5001">
        <w:rPr>
          <w:rFonts w:ascii="Calibri" w:hAnsi="Calibri" w:cs="Calibri"/>
          <w:b/>
          <w:lang w:val="pt-PT"/>
        </w:rPr>
        <w:t>(n</w:t>
      </w:r>
      <w:r w:rsidRPr="001D5001">
        <w:rPr>
          <w:rFonts w:ascii="Calibri" w:hAnsi="Calibri" w:cs="Calibri"/>
          <w:b/>
          <w:iCs/>
          <w:lang w:val="pt-PT"/>
        </w:rPr>
        <w:t>ome da empresa</w:t>
      </w:r>
      <w:r w:rsidRPr="001D5001">
        <w:rPr>
          <w:rFonts w:ascii="Calibri" w:hAnsi="Calibri" w:cs="Calibri"/>
          <w:b/>
          <w:lang w:val="pt-PT"/>
        </w:rPr>
        <w:t>)</w:t>
      </w:r>
      <w:r w:rsidRPr="001D5001">
        <w:rPr>
          <w:rFonts w:ascii="Calibri" w:hAnsi="Calibri" w:cs="Calibri"/>
          <w:lang w:val="pt-PT"/>
        </w:rPr>
        <w:t xml:space="preserve">, inscrita no CNPJ nº 00.000.000/0000-00, sediada em </w:t>
      </w:r>
      <w:r w:rsidRPr="001D5001">
        <w:rPr>
          <w:rFonts w:ascii="Calibri" w:hAnsi="Calibri" w:cs="Calibri"/>
          <w:b/>
          <w:lang w:val="pt-PT"/>
        </w:rPr>
        <w:t>(</w:t>
      </w:r>
      <w:r w:rsidRPr="001D5001">
        <w:rPr>
          <w:rFonts w:ascii="Calibri" w:hAnsi="Calibri" w:cs="Calibri"/>
          <w:b/>
          <w:iCs/>
          <w:lang w:val="pt-PT"/>
        </w:rPr>
        <w:t>endereço completo</w:t>
      </w:r>
      <w:r w:rsidRPr="001D5001">
        <w:rPr>
          <w:rFonts w:ascii="Calibri" w:hAnsi="Calibri" w:cs="Calibri"/>
          <w:b/>
          <w:lang w:val="pt-PT"/>
        </w:rPr>
        <w:t>)</w:t>
      </w:r>
      <w:r w:rsidRPr="001D5001">
        <w:rPr>
          <w:rFonts w:ascii="Calibri" w:hAnsi="Calibri" w:cs="Calibri"/>
          <w:lang w:val="pt-PT"/>
        </w:rPr>
        <w:t xml:space="preserve">, por intermédio de seu representante legal, o (a) Sr (a) </w:t>
      </w:r>
      <w:r w:rsidRPr="001D5001">
        <w:rPr>
          <w:rFonts w:ascii="Calibri" w:hAnsi="Calibri" w:cs="Calibri"/>
          <w:b/>
          <w:lang w:val="pt-PT"/>
        </w:rPr>
        <w:t>(nome completo)</w:t>
      </w:r>
      <w:r w:rsidRPr="001D5001">
        <w:rPr>
          <w:rFonts w:ascii="Calibri" w:hAnsi="Calibri" w:cs="Calibri"/>
          <w:lang w:val="pt-PT"/>
        </w:rPr>
        <w:t xml:space="preserve">, portador (a) da Carteira de Identidade nº 00000-0 e do CPF nº 000.000.000-00, para fins do disposto no Edital da </w:t>
      </w:r>
      <w:r w:rsidRPr="001D5001">
        <w:rPr>
          <w:rFonts w:ascii="Calibri" w:hAnsi="Calibri" w:cs="Calibri"/>
          <w:b/>
          <w:shd w:val="clear" w:color="auto" w:fill="FFFF00"/>
          <w:lang w:val="pt-PT" w:eastAsia="ar-SA"/>
        </w:rPr>
        <w:t xml:space="preserve">RDC ELETRÔNICO Nº </w:t>
      </w:r>
      <w:r w:rsidR="006623C0">
        <w:rPr>
          <w:rFonts w:ascii="Calibri" w:hAnsi="Calibri" w:cs="Calibri"/>
          <w:b/>
          <w:shd w:val="clear" w:color="auto" w:fill="FFFF00"/>
          <w:lang w:val="pt-PT" w:eastAsia="ar-SA"/>
        </w:rPr>
        <w:t>008/2017</w:t>
      </w:r>
      <w:r w:rsidR="00A86E92">
        <w:rPr>
          <w:rFonts w:ascii="Calibri" w:hAnsi="Calibri" w:cs="Calibri"/>
          <w:b/>
          <w:shd w:val="clear" w:color="auto" w:fill="FFFF00"/>
          <w:lang w:val="pt-PT" w:eastAsia="ar-SA"/>
        </w:rPr>
        <w:t>,</w:t>
      </w:r>
      <w:r w:rsidRPr="001D5001">
        <w:rPr>
          <w:rFonts w:ascii="Calibri" w:hAnsi="Calibri" w:cs="Calibri"/>
          <w:b/>
          <w:lang w:val="pt-PT" w:eastAsia="ar-SA"/>
        </w:rPr>
        <w:t xml:space="preserve"> </w:t>
      </w:r>
      <w:r w:rsidRPr="001D5001">
        <w:rPr>
          <w:rFonts w:ascii="Calibri" w:hAnsi="Calibri" w:cs="Calibri"/>
          <w:lang w:val="pt-PT"/>
        </w:rPr>
        <w:t xml:space="preserve">e em atendimento a Instrução Normativa/STLI/MP nº 01/2010 de 19/01/2010, </w:t>
      </w:r>
      <w:r w:rsidRPr="001D5001">
        <w:rPr>
          <w:rFonts w:ascii="Calibri" w:hAnsi="Calibri" w:cs="Calibri"/>
          <w:b/>
          <w:lang w:val="pt-PT"/>
        </w:rPr>
        <w:t>DECLARA</w:t>
      </w:r>
      <w:r w:rsidRPr="001D5001">
        <w:rPr>
          <w:rFonts w:ascii="Calibri" w:hAnsi="Calibri" w:cs="Calibri"/>
          <w:lang w:val="pt-PT"/>
        </w:rPr>
        <w:t xml:space="preserve">, </w:t>
      </w:r>
      <w:proofErr w:type="gramStart"/>
      <w:r w:rsidRPr="001D5001">
        <w:rPr>
          <w:rFonts w:ascii="Calibri" w:hAnsi="Calibri" w:cs="Calibri"/>
          <w:lang w:val="pt-PT"/>
        </w:rPr>
        <w:t>sob pena</w:t>
      </w:r>
      <w:proofErr w:type="gramEnd"/>
      <w:r w:rsidRPr="001D5001">
        <w:rPr>
          <w:rFonts w:ascii="Calibri" w:hAnsi="Calibri" w:cs="Calibri"/>
          <w:lang w:val="pt-PT"/>
        </w:rPr>
        <w:t xml:space="preserve"> da Lei, em especial o art. 229 do Código Penal Brasileiro, que:</w:t>
      </w:r>
    </w:p>
    <w:p w:rsidR="008B56F9" w:rsidRPr="001D5001" w:rsidRDefault="008B56F9" w:rsidP="001D5001">
      <w:pPr>
        <w:spacing w:line="360" w:lineRule="auto"/>
        <w:jc w:val="both"/>
        <w:rPr>
          <w:rFonts w:ascii="Calibri" w:hAnsi="Calibri" w:cs="Calibri"/>
          <w:lang w:val="pt-PT"/>
        </w:rPr>
      </w:pPr>
      <w:r w:rsidRPr="001D5001">
        <w:rPr>
          <w:rFonts w:ascii="Calibri" w:hAnsi="Calibri" w:cs="Calibri"/>
          <w:lang w:val="pt-PT"/>
        </w:rPr>
        <w:t>a) está ciente de sua responsabilidade ambiental e se compromete em adotar práticas ecologicamente corretas, realizando as seguintes ações:</w:t>
      </w:r>
    </w:p>
    <w:p w:rsidR="008B56F9" w:rsidRPr="001D5001" w:rsidRDefault="008B56F9" w:rsidP="001D5001">
      <w:pPr>
        <w:spacing w:line="360" w:lineRule="auto"/>
        <w:ind w:left="708"/>
        <w:jc w:val="both"/>
        <w:rPr>
          <w:rFonts w:ascii="Calibri" w:hAnsi="Calibri" w:cs="Calibri"/>
          <w:lang w:val="pt-PT"/>
        </w:rPr>
      </w:pPr>
      <w:proofErr w:type="gramStart"/>
      <w:r w:rsidRPr="001D5001">
        <w:rPr>
          <w:rFonts w:ascii="Calibri" w:hAnsi="Calibri" w:cs="Calibri"/>
          <w:lang w:val="pt-PT"/>
        </w:rPr>
        <w:t>a.</w:t>
      </w:r>
      <w:proofErr w:type="gramEnd"/>
      <w:r w:rsidRPr="001D5001">
        <w:rPr>
          <w:rFonts w:ascii="Calibri" w:hAnsi="Calibri" w:cs="Calibri"/>
          <w:lang w:val="pt-PT"/>
        </w:rPr>
        <w:t>1) descartar o material utilizado na obra, fazendo a separação dos resíduos recicláveis, tendo o cuidado necessário com o acondicionamento dos materiais tóxicos, de modo a evitar a evaporação de produtos tóxicos no meio ambiente;</w:t>
      </w:r>
    </w:p>
    <w:p w:rsidR="008B56F9" w:rsidRPr="001D5001" w:rsidRDefault="008B56F9" w:rsidP="001D5001">
      <w:pPr>
        <w:spacing w:line="360" w:lineRule="auto"/>
        <w:ind w:left="708"/>
        <w:jc w:val="both"/>
        <w:rPr>
          <w:rFonts w:ascii="Calibri" w:hAnsi="Calibri" w:cs="Calibri"/>
          <w:lang w:val="pt-PT"/>
        </w:rPr>
      </w:pPr>
      <w:proofErr w:type="gramStart"/>
      <w:r w:rsidRPr="001D5001">
        <w:rPr>
          <w:rFonts w:ascii="Calibri" w:hAnsi="Calibri" w:cs="Calibri"/>
          <w:lang w:val="pt-PT"/>
        </w:rPr>
        <w:t>a.</w:t>
      </w:r>
      <w:proofErr w:type="gramEnd"/>
      <w:r w:rsidRPr="001D5001">
        <w:rPr>
          <w:rFonts w:ascii="Calibri" w:hAnsi="Calibri" w:cs="Calibri"/>
          <w:lang w:val="pt-PT"/>
        </w:rPr>
        <w:t>2) destinar os materiais recicláveis às cooperativas e associações dos catadores incentivando a prática da reciclagem e a proteção do meio ambiente;</w:t>
      </w:r>
    </w:p>
    <w:p w:rsidR="008B56F9" w:rsidRPr="001D5001" w:rsidRDefault="008B56F9" w:rsidP="001D5001">
      <w:pPr>
        <w:spacing w:line="360" w:lineRule="auto"/>
        <w:ind w:left="708"/>
        <w:jc w:val="both"/>
        <w:rPr>
          <w:rFonts w:ascii="Calibri" w:hAnsi="Calibri" w:cs="Calibri"/>
          <w:lang w:val="pt-PT"/>
        </w:rPr>
      </w:pPr>
      <w:proofErr w:type="gramStart"/>
      <w:r w:rsidRPr="001D5001">
        <w:rPr>
          <w:rFonts w:ascii="Calibri" w:hAnsi="Calibri" w:cs="Calibri"/>
          <w:lang w:val="pt-PT"/>
        </w:rPr>
        <w:t>a.</w:t>
      </w:r>
      <w:proofErr w:type="gramEnd"/>
      <w:r w:rsidRPr="001D5001">
        <w:rPr>
          <w:rFonts w:ascii="Calibri" w:hAnsi="Calibri" w:cs="Calibri"/>
          <w:lang w:val="pt-PT"/>
        </w:rPr>
        <w:t>3) elaborar o Plano de Gerenciamento de Resíduos da Obra;</w:t>
      </w:r>
    </w:p>
    <w:p w:rsidR="008B56F9" w:rsidRPr="001D5001" w:rsidRDefault="008B56F9" w:rsidP="00D23312">
      <w:pPr>
        <w:spacing w:line="360" w:lineRule="auto"/>
        <w:ind w:left="708"/>
        <w:jc w:val="both"/>
        <w:rPr>
          <w:rFonts w:ascii="Calibri" w:hAnsi="Calibri" w:cs="Calibri"/>
          <w:lang w:val="pt-PT"/>
        </w:rPr>
      </w:pPr>
      <w:r w:rsidRPr="001D5001">
        <w:rPr>
          <w:rFonts w:ascii="Calibri" w:hAnsi="Calibri" w:cs="Calibri"/>
          <w:lang w:val="pt-PT"/>
        </w:rPr>
        <w:t xml:space="preserve"> b) reconhece sua responsabilidade com o meio ambiente, adotando todas as medidas necessárias para evitar, atenuar ou reparar os impactos resultantes desta atividade, mantendo-se disponível à fiscalização pelos órgãos responsáveis;</w:t>
      </w:r>
    </w:p>
    <w:p w:rsidR="008B56F9" w:rsidRPr="001D5001" w:rsidRDefault="008B56F9" w:rsidP="001D5001">
      <w:pPr>
        <w:spacing w:line="360" w:lineRule="auto"/>
        <w:jc w:val="both"/>
        <w:rPr>
          <w:rFonts w:ascii="Calibri" w:hAnsi="Calibri" w:cs="Calibri"/>
          <w:lang w:val="pt-PT"/>
        </w:rPr>
      </w:pPr>
      <w:r w:rsidRPr="001D5001">
        <w:rPr>
          <w:rFonts w:ascii="Calibri" w:hAnsi="Calibri" w:cs="Calibri"/>
          <w:lang w:val="pt-PT"/>
        </w:rPr>
        <w:t xml:space="preserve">c) está plenamente ciente do teor e da extensão desta </w:t>
      </w:r>
      <w:r w:rsidRPr="001D5001">
        <w:rPr>
          <w:rFonts w:ascii="Calibri" w:hAnsi="Calibri" w:cs="Calibri"/>
          <w:b/>
          <w:lang w:val="pt-PT"/>
        </w:rPr>
        <w:t>DECLARAÇÃO</w:t>
      </w:r>
      <w:r w:rsidRPr="001D5001">
        <w:rPr>
          <w:rFonts w:ascii="Calibri" w:hAnsi="Calibri" w:cs="Calibri"/>
          <w:lang w:val="pt-PT"/>
        </w:rPr>
        <w:t xml:space="preserve"> e que detém plenos poderes e informações para firmá-la.</w:t>
      </w:r>
    </w:p>
    <w:p w:rsidR="008B56F9" w:rsidRPr="001D5001" w:rsidRDefault="008B56F9" w:rsidP="001D5001">
      <w:pPr>
        <w:spacing w:line="360" w:lineRule="auto"/>
        <w:jc w:val="right"/>
        <w:rPr>
          <w:rFonts w:ascii="Calibri" w:hAnsi="Calibri" w:cs="Calibri"/>
        </w:rPr>
      </w:pPr>
    </w:p>
    <w:p w:rsidR="008B56F9" w:rsidRPr="001D5001" w:rsidRDefault="008B56F9" w:rsidP="001D5001">
      <w:pPr>
        <w:spacing w:line="360" w:lineRule="auto"/>
        <w:jc w:val="right"/>
        <w:rPr>
          <w:rFonts w:ascii="Calibri" w:hAnsi="Calibri" w:cs="Calibri"/>
        </w:rPr>
      </w:pPr>
    </w:p>
    <w:p w:rsidR="008B56F9" w:rsidRPr="001D5001" w:rsidRDefault="008B56F9" w:rsidP="001D5001">
      <w:pPr>
        <w:spacing w:line="360" w:lineRule="auto"/>
        <w:jc w:val="right"/>
        <w:rPr>
          <w:rFonts w:ascii="Calibri" w:hAnsi="Calibri" w:cs="Calibri"/>
        </w:rPr>
      </w:pPr>
      <w:r w:rsidRPr="001D5001">
        <w:rPr>
          <w:rFonts w:ascii="Calibri" w:hAnsi="Calibri" w:cs="Calibri"/>
        </w:rPr>
        <w:t xml:space="preserve">Manaus, 00 de (MÊS) de </w:t>
      </w:r>
      <w:proofErr w:type="gramStart"/>
      <w:r w:rsidRPr="001D5001">
        <w:rPr>
          <w:rFonts w:ascii="Calibri" w:hAnsi="Calibri" w:cs="Calibri"/>
        </w:rPr>
        <w:t>201</w:t>
      </w:r>
      <w:r w:rsidR="0026636A">
        <w:rPr>
          <w:rFonts w:ascii="Calibri" w:hAnsi="Calibri" w:cs="Calibri"/>
        </w:rPr>
        <w:t>7</w:t>
      </w:r>
      <w:proofErr w:type="gramEnd"/>
    </w:p>
    <w:p w:rsidR="008B56F9" w:rsidRPr="001D5001" w:rsidRDefault="008B56F9" w:rsidP="001D5001">
      <w:pPr>
        <w:spacing w:line="360" w:lineRule="auto"/>
        <w:jc w:val="both"/>
        <w:rPr>
          <w:rFonts w:ascii="Calibri" w:hAnsi="Calibri" w:cs="Calibri"/>
        </w:rPr>
      </w:pPr>
    </w:p>
    <w:p w:rsidR="008B56F9" w:rsidRPr="001D5001" w:rsidRDefault="008B56F9" w:rsidP="001D5001">
      <w:pPr>
        <w:spacing w:line="360" w:lineRule="auto"/>
        <w:jc w:val="center"/>
        <w:rPr>
          <w:rFonts w:ascii="Calibri" w:hAnsi="Calibri" w:cs="Calibri"/>
          <w:b/>
        </w:rPr>
      </w:pPr>
      <w:proofErr w:type="gramStart"/>
      <w:r w:rsidRPr="001D5001">
        <w:rPr>
          <w:rFonts w:ascii="Calibri" w:hAnsi="Calibri" w:cs="Calibri"/>
          <w:b/>
        </w:rPr>
        <w:t>..............................................................................................................................................</w:t>
      </w:r>
      <w:proofErr w:type="gramEnd"/>
    </w:p>
    <w:p w:rsidR="008B56F9" w:rsidRPr="001D5001" w:rsidRDefault="008B56F9" w:rsidP="001D5001">
      <w:pPr>
        <w:spacing w:line="360" w:lineRule="auto"/>
        <w:jc w:val="center"/>
        <w:rPr>
          <w:rFonts w:ascii="Calibri" w:hAnsi="Calibri" w:cs="Calibri"/>
          <w:b/>
        </w:rPr>
      </w:pPr>
      <w:r w:rsidRPr="001D5001">
        <w:rPr>
          <w:rFonts w:ascii="Calibri" w:hAnsi="Calibri" w:cs="Calibri"/>
          <w:b/>
        </w:rPr>
        <w:t>Assinatura do representante legal e carimbo da empresa</w:t>
      </w:r>
    </w:p>
    <w:p w:rsidR="008B56F9" w:rsidRPr="001D5001" w:rsidRDefault="008B56F9" w:rsidP="001D5001">
      <w:pPr>
        <w:spacing w:line="360" w:lineRule="auto"/>
        <w:jc w:val="center"/>
        <w:rPr>
          <w:rFonts w:ascii="Calibri" w:hAnsi="Calibri" w:cs="Calibri"/>
          <w:b/>
          <w:lang w:eastAsia="ar-SA"/>
        </w:rPr>
      </w:pPr>
    </w:p>
    <w:p w:rsidR="008B56F9" w:rsidRPr="001D5001" w:rsidRDefault="008B56F9" w:rsidP="001D5001">
      <w:pPr>
        <w:spacing w:line="360" w:lineRule="auto"/>
        <w:jc w:val="center"/>
        <w:rPr>
          <w:rFonts w:ascii="Calibri" w:hAnsi="Calibri" w:cs="Calibri"/>
          <w:b/>
          <w:lang w:eastAsia="ar-SA"/>
        </w:rPr>
      </w:pPr>
      <w:r w:rsidRPr="001D5001">
        <w:rPr>
          <w:rFonts w:ascii="Calibri" w:hAnsi="Calibri" w:cs="Calibri"/>
          <w:b/>
          <w:lang w:eastAsia="ar-SA"/>
        </w:rPr>
        <w:lastRenderedPageBreak/>
        <w:t>ANEXO XIII</w:t>
      </w:r>
    </w:p>
    <w:p w:rsidR="008B56F9" w:rsidRPr="001D5001" w:rsidRDefault="008B56F9" w:rsidP="001D5001">
      <w:pPr>
        <w:spacing w:line="360" w:lineRule="auto"/>
        <w:jc w:val="center"/>
        <w:rPr>
          <w:rFonts w:ascii="Calibri" w:hAnsi="Calibri" w:cs="Calibri"/>
          <w:b/>
          <w:lang w:eastAsia="ar-SA"/>
        </w:rPr>
      </w:pPr>
      <w:r w:rsidRPr="001D5001">
        <w:rPr>
          <w:rFonts w:ascii="Calibri" w:hAnsi="Calibri" w:cs="Calibri"/>
          <w:b/>
          <w:lang w:eastAsia="ar-SA"/>
        </w:rPr>
        <w:t>MODELO DE DECLARAÇÃO DE ELABORAÇÃO INDEPENDENTE DE PROPOSTA</w:t>
      </w:r>
    </w:p>
    <w:p w:rsidR="008B56F9" w:rsidRPr="001D5001" w:rsidRDefault="008B56F9" w:rsidP="001D5001">
      <w:pPr>
        <w:spacing w:line="360" w:lineRule="auto"/>
        <w:jc w:val="center"/>
        <w:rPr>
          <w:rFonts w:ascii="Calibri" w:hAnsi="Calibri" w:cs="Calibri"/>
          <w:b/>
          <w:lang w:eastAsia="ar-SA"/>
        </w:rPr>
      </w:pPr>
      <w:r w:rsidRPr="001D5001">
        <w:rPr>
          <w:rFonts w:ascii="Calibri" w:hAnsi="Calibri" w:cs="Calibri"/>
          <w:b/>
          <w:lang w:eastAsia="ar-SA"/>
        </w:rPr>
        <w:t>(Este modelo deverá ser transcrito, na forma e na íntegra, em papel timbrado da licitante</w:t>
      </w:r>
      <w:proofErr w:type="gramStart"/>
      <w:r w:rsidRPr="001D5001">
        <w:rPr>
          <w:rFonts w:ascii="Calibri" w:hAnsi="Calibri" w:cs="Calibri"/>
          <w:b/>
          <w:lang w:eastAsia="ar-SA"/>
        </w:rPr>
        <w:t>)</w:t>
      </w:r>
      <w:proofErr w:type="gramEnd"/>
    </w:p>
    <w:p w:rsidR="008B56F9" w:rsidRPr="001D5001" w:rsidRDefault="008B56F9" w:rsidP="001D5001">
      <w:pPr>
        <w:spacing w:line="360" w:lineRule="auto"/>
        <w:jc w:val="center"/>
        <w:rPr>
          <w:rFonts w:ascii="Calibri" w:hAnsi="Calibri" w:cs="Calibri"/>
          <w:b/>
          <w:lang w:eastAsia="ar-SA"/>
        </w:rPr>
      </w:pPr>
    </w:p>
    <w:p w:rsidR="008B56F9" w:rsidRPr="001D5001" w:rsidRDefault="008B56F9" w:rsidP="001D5001">
      <w:pPr>
        <w:spacing w:line="360" w:lineRule="auto"/>
        <w:jc w:val="both"/>
        <w:rPr>
          <w:rFonts w:ascii="Calibri" w:hAnsi="Calibri" w:cs="Calibri"/>
          <w:lang w:eastAsia="ar-SA"/>
        </w:rPr>
      </w:pPr>
      <w:r w:rsidRPr="001D5001">
        <w:rPr>
          <w:rFonts w:ascii="Calibri" w:hAnsi="Calibri" w:cs="Calibri"/>
          <w:lang w:val="pt-PT" w:eastAsia="ar-SA"/>
        </w:rPr>
        <w:t xml:space="preserve">A </w:t>
      </w:r>
      <w:r w:rsidRPr="001D5001">
        <w:rPr>
          <w:rFonts w:ascii="Calibri" w:hAnsi="Calibri" w:cs="Calibri"/>
          <w:b/>
          <w:lang w:val="pt-PT" w:eastAsia="ar-SA"/>
        </w:rPr>
        <w:t>(n</w:t>
      </w:r>
      <w:r w:rsidRPr="001D5001">
        <w:rPr>
          <w:rFonts w:ascii="Calibri" w:hAnsi="Calibri" w:cs="Calibri"/>
          <w:b/>
          <w:iCs/>
          <w:lang w:val="pt-PT" w:eastAsia="ar-SA"/>
        </w:rPr>
        <w:t>ome da empresa</w:t>
      </w:r>
      <w:r w:rsidRPr="001D5001">
        <w:rPr>
          <w:rFonts w:ascii="Calibri" w:hAnsi="Calibri" w:cs="Calibri"/>
          <w:b/>
          <w:lang w:val="pt-PT" w:eastAsia="ar-SA"/>
        </w:rPr>
        <w:t>)</w:t>
      </w:r>
      <w:r w:rsidRPr="001D5001">
        <w:rPr>
          <w:rFonts w:ascii="Calibri" w:hAnsi="Calibri" w:cs="Calibri"/>
          <w:lang w:val="pt-PT" w:eastAsia="ar-SA"/>
        </w:rPr>
        <w:t xml:space="preserve">, inscrita no CNPJ nº 00.000.000/0000-00, sediada em </w:t>
      </w:r>
      <w:r w:rsidRPr="001D5001">
        <w:rPr>
          <w:rFonts w:ascii="Calibri" w:hAnsi="Calibri" w:cs="Calibri"/>
          <w:b/>
          <w:lang w:val="pt-PT" w:eastAsia="ar-SA"/>
        </w:rPr>
        <w:t>(</w:t>
      </w:r>
      <w:r w:rsidRPr="001D5001">
        <w:rPr>
          <w:rFonts w:ascii="Calibri" w:hAnsi="Calibri" w:cs="Calibri"/>
          <w:b/>
          <w:iCs/>
          <w:lang w:val="pt-PT" w:eastAsia="ar-SA"/>
        </w:rPr>
        <w:t>endereço completo</w:t>
      </w:r>
      <w:r w:rsidRPr="001D5001">
        <w:rPr>
          <w:rFonts w:ascii="Calibri" w:hAnsi="Calibri" w:cs="Calibri"/>
          <w:b/>
          <w:lang w:val="pt-PT" w:eastAsia="ar-SA"/>
        </w:rPr>
        <w:t>)</w:t>
      </w:r>
      <w:r w:rsidRPr="001D5001">
        <w:rPr>
          <w:rFonts w:ascii="Calibri" w:hAnsi="Calibri" w:cs="Calibri"/>
          <w:lang w:val="pt-PT" w:eastAsia="ar-SA"/>
        </w:rPr>
        <w:t xml:space="preserve">, por intermédio de seu representante legal, o (a) Sr (a) </w:t>
      </w:r>
      <w:r w:rsidRPr="001D5001">
        <w:rPr>
          <w:rFonts w:ascii="Calibri" w:hAnsi="Calibri" w:cs="Calibri"/>
          <w:b/>
          <w:lang w:val="pt-PT" w:eastAsia="ar-SA"/>
        </w:rPr>
        <w:t>(nome completo)</w:t>
      </w:r>
      <w:r w:rsidRPr="001D5001">
        <w:rPr>
          <w:rFonts w:ascii="Calibri" w:hAnsi="Calibri" w:cs="Calibri"/>
          <w:lang w:val="pt-PT" w:eastAsia="ar-SA"/>
        </w:rPr>
        <w:t>, portador (a) da Carteira de Identidade nº 00000-0 e do CPF nº 000.000.000-00</w:t>
      </w:r>
      <w:r w:rsidRPr="001D5001">
        <w:rPr>
          <w:rFonts w:ascii="Calibri" w:hAnsi="Calibri" w:cs="Calibri"/>
          <w:lang w:eastAsia="ar-SA"/>
        </w:rPr>
        <w:t xml:space="preserve">, para fins do disposto no Edital, </w:t>
      </w:r>
      <w:r w:rsidRPr="001D5001">
        <w:rPr>
          <w:rFonts w:ascii="Calibri" w:hAnsi="Calibri" w:cs="Calibri"/>
          <w:b/>
          <w:lang w:eastAsia="ar-SA"/>
        </w:rPr>
        <w:t>DECLARA</w:t>
      </w:r>
      <w:r w:rsidRPr="001D5001">
        <w:rPr>
          <w:rFonts w:ascii="Calibri" w:hAnsi="Calibri" w:cs="Calibri"/>
          <w:lang w:eastAsia="ar-SA"/>
        </w:rPr>
        <w:t>, sob as penas da lei, em especial o art. 299 do Código Penal Brasileiro, que:</w:t>
      </w:r>
    </w:p>
    <w:p w:rsidR="008B56F9" w:rsidRPr="001D5001" w:rsidRDefault="008B56F9" w:rsidP="001D5001">
      <w:pPr>
        <w:widowControl w:val="0"/>
        <w:spacing w:line="360" w:lineRule="auto"/>
        <w:jc w:val="both"/>
        <w:rPr>
          <w:rFonts w:ascii="Calibri" w:hAnsi="Calibri" w:cs="Calibri"/>
        </w:rPr>
      </w:pPr>
      <w:r w:rsidRPr="001D5001">
        <w:rPr>
          <w:rFonts w:ascii="Calibri" w:hAnsi="Calibri" w:cs="Calibri"/>
          <w:b/>
        </w:rPr>
        <w:t>a)</w:t>
      </w:r>
      <w:r w:rsidRPr="001D5001">
        <w:rPr>
          <w:rFonts w:ascii="Calibri" w:hAnsi="Calibri" w:cs="Calibri"/>
        </w:rPr>
        <w:t xml:space="preserve"> a proposta apresentada para participar da </w:t>
      </w:r>
      <w:r w:rsidRPr="001D5001">
        <w:rPr>
          <w:rFonts w:ascii="Calibri" w:hAnsi="Calibri" w:cs="Calibri"/>
          <w:b/>
          <w:shd w:val="clear" w:color="auto" w:fill="FFFF00"/>
          <w:lang w:val="pt-PT" w:eastAsia="ar-SA"/>
        </w:rPr>
        <w:t xml:space="preserve">RDC ELETRÔNICO Nº </w:t>
      </w:r>
      <w:r w:rsidR="006623C0">
        <w:rPr>
          <w:rFonts w:ascii="Calibri" w:hAnsi="Calibri" w:cs="Calibri"/>
          <w:b/>
          <w:shd w:val="clear" w:color="auto" w:fill="FFFF00"/>
          <w:lang w:val="pt-PT" w:eastAsia="ar-SA"/>
        </w:rPr>
        <w:t>008/2017</w:t>
      </w:r>
      <w:r w:rsidR="00A86E92">
        <w:rPr>
          <w:rFonts w:ascii="Calibri" w:hAnsi="Calibri" w:cs="Calibri"/>
          <w:b/>
          <w:shd w:val="clear" w:color="auto" w:fill="FFFF00"/>
          <w:lang w:val="pt-PT" w:eastAsia="ar-SA"/>
        </w:rPr>
        <w:t>,</w:t>
      </w:r>
      <w:r w:rsidRPr="001D5001">
        <w:rPr>
          <w:rFonts w:ascii="Calibri" w:hAnsi="Calibri" w:cs="Calibri"/>
          <w:b/>
          <w:lang w:val="pt-PT" w:eastAsia="ar-SA"/>
        </w:rPr>
        <w:t xml:space="preserve"> </w:t>
      </w:r>
      <w:r w:rsidRPr="001D5001">
        <w:rPr>
          <w:rFonts w:ascii="Calibri" w:hAnsi="Calibri" w:cs="Calibri"/>
        </w:rPr>
        <w:t>foi elaborada de maneira independente e o conteúdo da proposta não foi, no todo ou em parte, direta ou indiretamente, informado, discutido ou recebido de qualquer outra participante potencial desta licitação, por qualquer meio ou por qualquer pessoa;</w:t>
      </w:r>
    </w:p>
    <w:p w:rsidR="008B56F9" w:rsidRPr="001D5001" w:rsidRDefault="008B56F9" w:rsidP="001D5001">
      <w:pPr>
        <w:spacing w:line="360" w:lineRule="auto"/>
        <w:jc w:val="both"/>
        <w:rPr>
          <w:rFonts w:ascii="Calibri" w:hAnsi="Calibri" w:cs="Calibri"/>
        </w:rPr>
      </w:pPr>
      <w:r w:rsidRPr="001D5001">
        <w:rPr>
          <w:rFonts w:ascii="Calibri" w:hAnsi="Calibri" w:cs="Calibri"/>
          <w:b/>
        </w:rPr>
        <w:t>b)</w:t>
      </w:r>
      <w:r w:rsidRPr="001D5001">
        <w:rPr>
          <w:rFonts w:ascii="Calibri" w:hAnsi="Calibri" w:cs="Calibri"/>
        </w:rPr>
        <w:t xml:space="preserve"> a intenção de apresentar a proposta elaborada para participar da </w:t>
      </w:r>
      <w:r w:rsidRPr="001D5001">
        <w:rPr>
          <w:rFonts w:ascii="Calibri" w:hAnsi="Calibri" w:cs="Calibri"/>
          <w:b/>
          <w:shd w:val="clear" w:color="auto" w:fill="FFFF00"/>
          <w:lang w:val="pt-PT" w:eastAsia="ar-SA"/>
        </w:rPr>
        <w:t xml:space="preserve">RDC ELETRÔNICO Nº </w:t>
      </w:r>
      <w:r w:rsidR="006623C0">
        <w:rPr>
          <w:rFonts w:ascii="Calibri" w:hAnsi="Calibri" w:cs="Calibri"/>
          <w:b/>
          <w:shd w:val="clear" w:color="auto" w:fill="FFFF00"/>
          <w:lang w:val="pt-PT" w:eastAsia="ar-SA"/>
        </w:rPr>
        <w:t>008/2017</w:t>
      </w:r>
      <w:r w:rsidR="00A86E92">
        <w:rPr>
          <w:rFonts w:ascii="Calibri" w:hAnsi="Calibri" w:cs="Calibri"/>
          <w:b/>
          <w:shd w:val="clear" w:color="auto" w:fill="FFFF00"/>
          <w:lang w:val="pt-PT" w:eastAsia="ar-SA"/>
        </w:rPr>
        <w:t>,</w:t>
      </w:r>
      <w:r w:rsidRPr="001D5001">
        <w:rPr>
          <w:rFonts w:ascii="Calibri" w:hAnsi="Calibri" w:cs="Calibri"/>
          <w:b/>
          <w:lang w:val="pt-PT" w:eastAsia="ar-SA"/>
        </w:rPr>
        <w:t xml:space="preserve"> </w:t>
      </w:r>
      <w:r w:rsidRPr="001D5001">
        <w:rPr>
          <w:rFonts w:ascii="Calibri" w:hAnsi="Calibri" w:cs="Calibri"/>
        </w:rPr>
        <w:t>não foi informada, discutida ou recebida de qualquer outra participante potencial ou de fato desta licitação, por qualquer meio ou por qualquer pessoa;</w:t>
      </w:r>
    </w:p>
    <w:p w:rsidR="008B56F9" w:rsidRPr="001D5001" w:rsidRDefault="008B56F9" w:rsidP="001D5001">
      <w:pPr>
        <w:spacing w:line="360" w:lineRule="auto"/>
        <w:jc w:val="both"/>
        <w:rPr>
          <w:rFonts w:ascii="Calibri" w:hAnsi="Calibri" w:cs="Calibri"/>
        </w:rPr>
      </w:pPr>
      <w:r w:rsidRPr="001D5001">
        <w:rPr>
          <w:rFonts w:ascii="Calibri" w:hAnsi="Calibri" w:cs="Calibri"/>
          <w:b/>
        </w:rPr>
        <w:t>c)</w:t>
      </w:r>
      <w:r w:rsidRPr="001D5001">
        <w:rPr>
          <w:rFonts w:ascii="Calibri" w:hAnsi="Calibri" w:cs="Calibri"/>
        </w:rPr>
        <w:t xml:space="preserve"> que não tentou, por qualquer meio ou por qualquer pessoa, influir na decisão de qualquer outra participante potencial ou de fato quanto a participar ou não da referida licitação;</w:t>
      </w:r>
    </w:p>
    <w:p w:rsidR="008B56F9" w:rsidRPr="001D5001" w:rsidRDefault="008B56F9" w:rsidP="001D5001">
      <w:pPr>
        <w:spacing w:line="360" w:lineRule="auto"/>
        <w:jc w:val="both"/>
        <w:rPr>
          <w:rFonts w:ascii="Calibri" w:hAnsi="Calibri" w:cs="Calibri"/>
        </w:rPr>
      </w:pPr>
      <w:r w:rsidRPr="001D5001">
        <w:rPr>
          <w:rFonts w:ascii="Calibri" w:hAnsi="Calibri" w:cs="Calibri"/>
          <w:b/>
        </w:rPr>
        <w:t>d)</w:t>
      </w:r>
      <w:r w:rsidRPr="001D5001">
        <w:rPr>
          <w:rFonts w:ascii="Calibri" w:hAnsi="Calibri" w:cs="Calibri"/>
        </w:rPr>
        <w:t xml:space="preserve"> que o conteúdo da proposta apresentada para participar da </w:t>
      </w:r>
      <w:r w:rsidRPr="001D5001">
        <w:rPr>
          <w:rFonts w:ascii="Calibri" w:hAnsi="Calibri" w:cs="Calibri"/>
          <w:b/>
          <w:shd w:val="clear" w:color="auto" w:fill="FFFF00"/>
          <w:lang w:val="pt-PT" w:eastAsia="ar-SA"/>
        </w:rPr>
        <w:t xml:space="preserve">RDC ELETRÔNICO Nº </w:t>
      </w:r>
      <w:r w:rsidR="006623C0">
        <w:rPr>
          <w:rFonts w:ascii="Calibri" w:hAnsi="Calibri" w:cs="Calibri"/>
          <w:b/>
          <w:shd w:val="clear" w:color="auto" w:fill="FFFF00"/>
          <w:lang w:val="pt-PT" w:eastAsia="ar-SA"/>
        </w:rPr>
        <w:t>008/2017</w:t>
      </w:r>
      <w:r w:rsidRPr="001D5001">
        <w:rPr>
          <w:rFonts w:ascii="Calibri" w:hAnsi="Calibri" w:cs="Calibri"/>
          <w:b/>
          <w:bCs/>
          <w:shd w:val="clear" w:color="auto" w:fill="FFFF00"/>
          <w:lang w:val="pt-PT" w:eastAsia="ar-SA"/>
        </w:rPr>
        <w:t>,</w:t>
      </w:r>
      <w:r w:rsidRPr="001D5001">
        <w:rPr>
          <w:rFonts w:ascii="Calibri" w:hAnsi="Calibri" w:cs="Calibri"/>
          <w:b/>
          <w:lang w:val="pt-PT" w:eastAsia="ar-SA"/>
        </w:rPr>
        <w:t xml:space="preserve"> </w:t>
      </w:r>
      <w:r w:rsidRPr="001D5001">
        <w:rPr>
          <w:rFonts w:ascii="Calibri" w:hAnsi="Calibri" w:cs="Calibri"/>
        </w:rPr>
        <w:t>não será, no todo ou em parte, direta ou indiretamente, comunicado ou discutido com qualquer outro participante potencial ou de fato antes da adjudicação do objeto da referida licitação;</w:t>
      </w:r>
    </w:p>
    <w:p w:rsidR="008B56F9" w:rsidRPr="001D5001" w:rsidRDefault="008B56F9" w:rsidP="001D5001">
      <w:pPr>
        <w:spacing w:line="360" w:lineRule="auto"/>
        <w:jc w:val="both"/>
        <w:rPr>
          <w:rFonts w:ascii="Calibri" w:hAnsi="Calibri" w:cs="Calibri"/>
        </w:rPr>
      </w:pPr>
      <w:r w:rsidRPr="001D5001">
        <w:rPr>
          <w:rFonts w:ascii="Calibri" w:hAnsi="Calibri" w:cs="Calibri"/>
          <w:b/>
        </w:rPr>
        <w:t>e)</w:t>
      </w:r>
      <w:r w:rsidRPr="001D5001">
        <w:rPr>
          <w:rFonts w:ascii="Calibri" w:hAnsi="Calibri" w:cs="Calibri"/>
        </w:rPr>
        <w:t xml:space="preserve"> que o conteúdo da proposta apresentada para participar da </w:t>
      </w:r>
      <w:r w:rsidRPr="001D5001">
        <w:rPr>
          <w:rFonts w:ascii="Calibri" w:hAnsi="Calibri" w:cs="Calibri"/>
          <w:b/>
          <w:shd w:val="clear" w:color="auto" w:fill="FFFF00"/>
          <w:lang w:val="pt-PT" w:eastAsia="ar-SA"/>
        </w:rPr>
        <w:t xml:space="preserve">RDC ELETRÔNICO Nº </w:t>
      </w:r>
      <w:r w:rsidR="006623C0">
        <w:rPr>
          <w:rFonts w:ascii="Calibri" w:hAnsi="Calibri" w:cs="Calibri"/>
          <w:b/>
          <w:shd w:val="clear" w:color="auto" w:fill="FFFF00"/>
          <w:lang w:val="pt-PT" w:eastAsia="ar-SA"/>
        </w:rPr>
        <w:t>008/2017</w:t>
      </w:r>
      <w:r w:rsidRPr="001D5001">
        <w:rPr>
          <w:rFonts w:ascii="Calibri" w:hAnsi="Calibri" w:cs="Calibri"/>
          <w:b/>
          <w:bCs/>
          <w:shd w:val="clear" w:color="auto" w:fill="FFFF00"/>
          <w:lang w:val="pt-PT" w:eastAsia="ar-SA"/>
        </w:rPr>
        <w:t>,</w:t>
      </w:r>
      <w:r w:rsidRPr="001D5001">
        <w:rPr>
          <w:rFonts w:ascii="Calibri" w:hAnsi="Calibri" w:cs="Calibri"/>
          <w:b/>
          <w:lang w:val="pt-PT" w:eastAsia="ar-SA"/>
        </w:rPr>
        <w:t xml:space="preserve"> </w:t>
      </w:r>
      <w:r w:rsidRPr="001D5001">
        <w:rPr>
          <w:rFonts w:ascii="Calibri" w:hAnsi="Calibri" w:cs="Calibri"/>
        </w:rPr>
        <w:t>não foi, no todo ou em parte, direta ou indiretamente, informado, discutido ou recebido de qualquer integrante da UFAM antes da abertura oficial das propostas, e;</w:t>
      </w:r>
    </w:p>
    <w:p w:rsidR="008B56F9" w:rsidRPr="001D5001" w:rsidRDefault="008B56F9" w:rsidP="001D5001">
      <w:pPr>
        <w:spacing w:line="360" w:lineRule="auto"/>
        <w:jc w:val="both"/>
        <w:rPr>
          <w:rFonts w:ascii="Calibri" w:hAnsi="Calibri" w:cs="Calibri"/>
        </w:rPr>
      </w:pPr>
      <w:r w:rsidRPr="001D5001">
        <w:rPr>
          <w:rFonts w:ascii="Calibri" w:hAnsi="Calibri" w:cs="Calibri"/>
          <w:b/>
        </w:rPr>
        <w:t>f)</w:t>
      </w:r>
      <w:r w:rsidRPr="001D5001">
        <w:rPr>
          <w:rFonts w:ascii="Calibri" w:hAnsi="Calibri" w:cs="Calibri"/>
        </w:rPr>
        <w:t xml:space="preserve"> que está plenamente ciente do teor e da extensão desta declaração e que detém plenos poderes e informações para firmá-la.</w:t>
      </w:r>
    </w:p>
    <w:p w:rsidR="008B56F9" w:rsidRPr="001D5001" w:rsidRDefault="008B56F9" w:rsidP="001D5001">
      <w:pPr>
        <w:spacing w:line="360" w:lineRule="auto"/>
        <w:jc w:val="right"/>
        <w:rPr>
          <w:rFonts w:ascii="Calibri" w:hAnsi="Calibri" w:cs="Calibri"/>
        </w:rPr>
      </w:pPr>
      <w:r w:rsidRPr="001D5001">
        <w:rPr>
          <w:rFonts w:ascii="Calibri" w:hAnsi="Calibri" w:cs="Calibri"/>
        </w:rPr>
        <w:t>Manaus, 00 de (MÊS) de 201</w:t>
      </w:r>
      <w:r w:rsidR="003F74F0">
        <w:rPr>
          <w:rFonts w:ascii="Calibri" w:hAnsi="Calibri" w:cs="Calibri"/>
        </w:rPr>
        <w:t>7.</w:t>
      </w:r>
    </w:p>
    <w:p w:rsidR="008B56F9" w:rsidRPr="001D5001" w:rsidRDefault="008B56F9" w:rsidP="001D5001">
      <w:pPr>
        <w:spacing w:line="360" w:lineRule="auto"/>
        <w:jc w:val="center"/>
        <w:rPr>
          <w:rFonts w:ascii="Calibri" w:hAnsi="Calibri" w:cs="Calibri"/>
          <w:spacing w:val="20"/>
        </w:rPr>
      </w:pPr>
    </w:p>
    <w:p w:rsidR="008B56F9" w:rsidRPr="001D5001" w:rsidRDefault="008B56F9" w:rsidP="001D5001">
      <w:pPr>
        <w:spacing w:line="360" w:lineRule="auto"/>
        <w:jc w:val="center"/>
        <w:rPr>
          <w:rFonts w:ascii="Calibri" w:hAnsi="Calibri" w:cs="Calibri"/>
          <w:b/>
        </w:rPr>
      </w:pPr>
      <w:proofErr w:type="gramStart"/>
      <w:r w:rsidRPr="001D5001">
        <w:rPr>
          <w:rFonts w:ascii="Calibri" w:hAnsi="Calibri" w:cs="Calibri"/>
          <w:b/>
        </w:rPr>
        <w:t>..............................................................................................................................................</w:t>
      </w:r>
      <w:proofErr w:type="gramEnd"/>
    </w:p>
    <w:p w:rsidR="008B56F9" w:rsidRPr="001D5001" w:rsidRDefault="008B56F9" w:rsidP="001D5001">
      <w:pPr>
        <w:spacing w:line="360" w:lineRule="auto"/>
        <w:jc w:val="center"/>
        <w:rPr>
          <w:rFonts w:ascii="Calibri" w:hAnsi="Calibri" w:cs="Calibri"/>
          <w:b/>
        </w:rPr>
      </w:pPr>
      <w:r w:rsidRPr="001D5001">
        <w:rPr>
          <w:rFonts w:ascii="Calibri" w:hAnsi="Calibri" w:cs="Calibri"/>
          <w:b/>
        </w:rPr>
        <w:t>Assinatura do representante legal e carimbo da empresa</w:t>
      </w:r>
    </w:p>
    <w:p w:rsidR="008B56F9" w:rsidRPr="001D5001" w:rsidRDefault="008B56F9" w:rsidP="001D5001">
      <w:pPr>
        <w:spacing w:line="360" w:lineRule="auto"/>
        <w:jc w:val="center"/>
        <w:rPr>
          <w:rFonts w:ascii="Calibri" w:hAnsi="Calibri" w:cs="Calibri"/>
          <w:b/>
        </w:rPr>
      </w:pPr>
    </w:p>
    <w:p w:rsidR="008B56F9" w:rsidRPr="001D5001" w:rsidRDefault="008B56F9" w:rsidP="001D5001">
      <w:pPr>
        <w:spacing w:line="360" w:lineRule="auto"/>
        <w:jc w:val="center"/>
        <w:rPr>
          <w:rFonts w:ascii="Calibri" w:hAnsi="Calibri" w:cs="Calibri"/>
          <w:b/>
        </w:rPr>
      </w:pPr>
      <w:r w:rsidRPr="001D5001">
        <w:rPr>
          <w:rFonts w:ascii="Calibri" w:hAnsi="Calibri" w:cs="Calibri"/>
          <w:b/>
        </w:rPr>
        <w:lastRenderedPageBreak/>
        <w:t>ANEXO XIV</w:t>
      </w:r>
    </w:p>
    <w:p w:rsidR="008B56F9" w:rsidRPr="001D5001" w:rsidRDefault="008B56F9" w:rsidP="001D5001">
      <w:pPr>
        <w:spacing w:line="360" w:lineRule="auto"/>
        <w:jc w:val="center"/>
        <w:rPr>
          <w:rFonts w:ascii="Calibri" w:hAnsi="Calibri" w:cs="Calibri"/>
          <w:b/>
        </w:rPr>
      </w:pPr>
      <w:r w:rsidRPr="001D5001">
        <w:rPr>
          <w:rFonts w:ascii="Calibri" w:hAnsi="Calibri" w:cs="Calibri"/>
          <w:b/>
        </w:rPr>
        <w:t>MODELO DE CARTA DE APRESENTAÇÃO DE PROPOSTA</w:t>
      </w:r>
    </w:p>
    <w:p w:rsidR="008B56F9" w:rsidRPr="001D5001" w:rsidRDefault="008B56F9" w:rsidP="001D5001">
      <w:pPr>
        <w:spacing w:line="360" w:lineRule="auto"/>
        <w:jc w:val="center"/>
        <w:rPr>
          <w:rFonts w:ascii="Calibri" w:hAnsi="Calibri" w:cs="Calibri"/>
          <w:b/>
        </w:rPr>
      </w:pPr>
      <w:r w:rsidRPr="001D5001">
        <w:rPr>
          <w:rFonts w:ascii="Calibri" w:hAnsi="Calibri" w:cs="Calibri"/>
          <w:b/>
        </w:rPr>
        <w:t>(Este modelo deverá ser transcrito, na forma e na íntegra, em papel timbrado da empresa</w:t>
      </w:r>
      <w:proofErr w:type="gramStart"/>
      <w:r w:rsidRPr="001D5001">
        <w:rPr>
          <w:rFonts w:ascii="Calibri" w:hAnsi="Calibri" w:cs="Calibri"/>
          <w:b/>
        </w:rPr>
        <w:t>)</w:t>
      </w:r>
      <w:proofErr w:type="gramEnd"/>
    </w:p>
    <w:p w:rsidR="008B56F9" w:rsidRPr="001D5001" w:rsidRDefault="008B56F9" w:rsidP="001D5001">
      <w:pPr>
        <w:spacing w:line="360" w:lineRule="auto"/>
        <w:jc w:val="both"/>
        <w:rPr>
          <w:rFonts w:ascii="Calibri" w:hAnsi="Calibri" w:cs="Calibri"/>
          <w:b/>
          <w:bCs/>
          <w:shd w:val="clear" w:color="auto" w:fill="FFFF00"/>
          <w:lang w:val="pt-PT" w:eastAsia="ar-SA"/>
        </w:rPr>
      </w:pPr>
      <w:r w:rsidRPr="001D5001">
        <w:rPr>
          <w:rFonts w:ascii="Calibri" w:hAnsi="Calibri" w:cs="Calibri"/>
          <w:b/>
          <w:shd w:val="clear" w:color="auto" w:fill="FFFF00"/>
          <w:lang w:val="pt-PT" w:eastAsia="ar-SA"/>
        </w:rPr>
        <w:t xml:space="preserve">RDC ELETRÔNICO Nº </w:t>
      </w:r>
      <w:r w:rsidR="006623C0">
        <w:rPr>
          <w:rFonts w:ascii="Calibri" w:hAnsi="Calibri" w:cs="Calibri"/>
          <w:b/>
          <w:shd w:val="clear" w:color="auto" w:fill="FFFF00"/>
          <w:lang w:val="pt-PT" w:eastAsia="ar-SA"/>
        </w:rPr>
        <w:t>008/2017</w:t>
      </w:r>
      <w:r w:rsidR="00A86E92">
        <w:rPr>
          <w:rFonts w:ascii="Calibri" w:hAnsi="Calibri" w:cs="Calibri"/>
          <w:b/>
          <w:shd w:val="clear" w:color="auto" w:fill="FFFF00"/>
          <w:lang w:val="pt-PT" w:eastAsia="ar-SA"/>
        </w:rPr>
        <w:t>,</w:t>
      </w:r>
    </w:p>
    <w:p w:rsidR="008B56F9" w:rsidRPr="001D5001" w:rsidRDefault="008B56F9" w:rsidP="001D5001">
      <w:pPr>
        <w:spacing w:line="360" w:lineRule="auto"/>
        <w:jc w:val="right"/>
        <w:rPr>
          <w:rFonts w:ascii="Calibri" w:hAnsi="Calibri" w:cs="Calibri"/>
        </w:rPr>
      </w:pPr>
      <w:r w:rsidRPr="001D5001">
        <w:rPr>
          <w:rFonts w:ascii="Calibri" w:hAnsi="Calibri" w:cs="Calibri"/>
        </w:rPr>
        <w:t xml:space="preserve">                                                                                                        Manaus, 00 de (MÊS) de </w:t>
      </w:r>
      <w:proofErr w:type="gramStart"/>
      <w:r w:rsidRPr="001D5001">
        <w:rPr>
          <w:rFonts w:ascii="Calibri" w:hAnsi="Calibri" w:cs="Calibri"/>
        </w:rPr>
        <w:t>201</w:t>
      </w:r>
      <w:r w:rsidR="003F74F0">
        <w:rPr>
          <w:rFonts w:ascii="Calibri" w:hAnsi="Calibri" w:cs="Calibri"/>
        </w:rPr>
        <w:t>7</w:t>
      </w:r>
      <w:proofErr w:type="gramEnd"/>
    </w:p>
    <w:p w:rsidR="008B56F9" w:rsidRPr="001D5001" w:rsidRDefault="008B56F9" w:rsidP="001D5001">
      <w:pPr>
        <w:spacing w:line="360" w:lineRule="auto"/>
        <w:jc w:val="both"/>
        <w:rPr>
          <w:rFonts w:ascii="Calibri" w:hAnsi="Calibri" w:cs="Calibri"/>
        </w:rPr>
      </w:pPr>
      <w:r w:rsidRPr="001D5001">
        <w:rPr>
          <w:rFonts w:ascii="Calibri" w:hAnsi="Calibri" w:cs="Calibri"/>
        </w:rPr>
        <w:t>À</w:t>
      </w:r>
    </w:p>
    <w:p w:rsidR="008B56F9" w:rsidRPr="001D5001" w:rsidRDefault="008B56F9" w:rsidP="001D5001">
      <w:pPr>
        <w:spacing w:line="360" w:lineRule="auto"/>
        <w:jc w:val="both"/>
        <w:rPr>
          <w:rFonts w:ascii="Calibri" w:hAnsi="Calibri" w:cs="Calibri"/>
        </w:rPr>
      </w:pPr>
      <w:r w:rsidRPr="001D5001">
        <w:rPr>
          <w:rFonts w:ascii="Calibri" w:hAnsi="Calibri" w:cs="Calibri"/>
          <w:b/>
        </w:rPr>
        <w:t>FUNDAÇÃO UNIVERSIDADE DO AMAZONAS</w:t>
      </w:r>
      <w:r w:rsidRPr="001D5001">
        <w:rPr>
          <w:rFonts w:ascii="Calibri" w:hAnsi="Calibri" w:cs="Calibri"/>
        </w:rPr>
        <w:t>/FUA</w:t>
      </w:r>
    </w:p>
    <w:p w:rsidR="008B56F9" w:rsidRPr="001D5001" w:rsidRDefault="008B56F9" w:rsidP="001D5001">
      <w:pPr>
        <w:spacing w:line="360" w:lineRule="auto"/>
        <w:jc w:val="both"/>
        <w:rPr>
          <w:rFonts w:ascii="Calibri" w:hAnsi="Calibri" w:cs="Calibri"/>
        </w:rPr>
      </w:pPr>
    </w:p>
    <w:p w:rsidR="008B56F9" w:rsidRPr="001D5001" w:rsidRDefault="008B56F9" w:rsidP="001D5001">
      <w:pPr>
        <w:spacing w:line="360" w:lineRule="auto"/>
        <w:jc w:val="both"/>
        <w:rPr>
          <w:rFonts w:ascii="Calibri" w:hAnsi="Calibri" w:cs="Calibri"/>
          <w:b/>
        </w:rPr>
      </w:pPr>
      <w:r w:rsidRPr="001D5001">
        <w:rPr>
          <w:rFonts w:ascii="Calibri" w:hAnsi="Calibri" w:cs="Calibri"/>
        </w:rPr>
        <w:t xml:space="preserve">Apresentamos a </w:t>
      </w:r>
      <w:proofErr w:type="spellStart"/>
      <w:r w:rsidRPr="001D5001">
        <w:rPr>
          <w:rFonts w:ascii="Calibri" w:hAnsi="Calibri" w:cs="Calibri"/>
        </w:rPr>
        <w:t>V.S</w:t>
      </w:r>
      <w:r w:rsidRPr="001D5001">
        <w:rPr>
          <w:rFonts w:ascii="Calibri" w:hAnsi="Calibri" w:cs="Calibri"/>
          <w:vertAlign w:val="superscript"/>
        </w:rPr>
        <w:t>a</w:t>
      </w:r>
      <w:proofErr w:type="spellEnd"/>
      <w:r w:rsidRPr="001D5001">
        <w:rPr>
          <w:rFonts w:ascii="Calibri" w:hAnsi="Calibri" w:cs="Calibri"/>
        </w:rPr>
        <w:t xml:space="preserve"> a proposta para </w:t>
      </w:r>
      <w:proofErr w:type="spellStart"/>
      <w:r w:rsidRPr="001D5001">
        <w:rPr>
          <w:rFonts w:ascii="Calibri" w:hAnsi="Calibri" w:cs="Calibri"/>
        </w:rPr>
        <w:t>xxxxxxxxxxxxxxxxxxxxxxxxxxxxx</w:t>
      </w:r>
      <w:proofErr w:type="spellEnd"/>
      <w:r w:rsidRPr="001D5001">
        <w:rPr>
          <w:rFonts w:ascii="Calibri" w:hAnsi="Calibri" w:cs="Calibri"/>
          <w:b/>
        </w:rPr>
        <w:t>.</w:t>
      </w:r>
    </w:p>
    <w:p w:rsidR="008B56F9" w:rsidRPr="001D5001" w:rsidRDefault="008B56F9" w:rsidP="001D5001">
      <w:pPr>
        <w:spacing w:line="360" w:lineRule="auto"/>
        <w:jc w:val="both"/>
        <w:rPr>
          <w:rFonts w:ascii="Calibri" w:hAnsi="Calibri" w:cs="Calibri"/>
        </w:rPr>
      </w:pPr>
    </w:p>
    <w:p w:rsidR="008B56F9" w:rsidRPr="001D5001" w:rsidRDefault="008B56F9" w:rsidP="001D5001">
      <w:pPr>
        <w:spacing w:line="360" w:lineRule="auto"/>
        <w:jc w:val="both"/>
        <w:rPr>
          <w:rFonts w:ascii="Calibri" w:hAnsi="Calibri" w:cs="Calibri"/>
        </w:rPr>
      </w:pPr>
      <w:r w:rsidRPr="001D5001">
        <w:rPr>
          <w:rFonts w:ascii="Calibri" w:hAnsi="Calibri" w:cs="Calibri"/>
        </w:rPr>
        <w:t xml:space="preserve">O valor global da proposta é de </w:t>
      </w:r>
      <w:r w:rsidRPr="001D5001">
        <w:rPr>
          <w:rFonts w:ascii="Calibri" w:hAnsi="Calibri" w:cs="Calibri"/>
          <w:b/>
        </w:rPr>
        <w:t>R$ 000.000,00</w:t>
      </w:r>
      <w:r w:rsidRPr="001D5001">
        <w:rPr>
          <w:rFonts w:ascii="Calibri" w:hAnsi="Calibri" w:cs="Calibri"/>
        </w:rPr>
        <w:t xml:space="preserve"> </w:t>
      </w:r>
      <w:r w:rsidRPr="001D5001">
        <w:rPr>
          <w:rFonts w:ascii="Calibri" w:hAnsi="Calibri" w:cs="Calibri"/>
          <w:b/>
        </w:rPr>
        <w:t>(VALOR POR EXTENSO)</w:t>
      </w:r>
      <w:r w:rsidRPr="001D5001">
        <w:rPr>
          <w:rFonts w:ascii="Calibri" w:hAnsi="Calibri" w:cs="Calibri"/>
        </w:rPr>
        <w:t xml:space="preserve">, seu prazo de validade é de </w:t>
      </w:r>
      <w:r w:rsidRPr="001D5001">
        <w:rPr>
          <w:rFonts w:ascii="Calibri" w:hAnsi="Calibri" w:cs="Calibri"/>
          <w:b/>
        </w:rPr>
        <w:t>60 (sessenta)</w:t>
      </w:r>
      <w:r w:rsidRPr="001D5001">
        <w:rPr>
          <w:rFonts w:ascii="Calibri" w:hAnsi="Calibri" w:cs="Calibri"/>
        </w:rPr>
        <w:t xml:space="preserve"> dias consecutivos e seu prazo máximo de execução é de </w:t>
      </w:r>
      <w:r w:rsidRPr="001D5001">
        <w:rPr>
          <w:rFonts w:ascii="Calibri" w:hAnsi="Calibri" w:cs="Calibri"/>
          <w:b/>
        </w:rPr>
        <w:t>000 (VALOR POR EXTENSO)</w:t>
      </w:r>
      <w:r w:rsidRPr="001D5001">
        <w:rPr>
          <w:rFonts w:ascii="Calibri" w:hAnsi="Calibri" w:cs="Calibri"/>
        </w:rPr>
        <w:t xml:space="preserve"> dias corridos.</w:t>
      </w:r>
    </w:p>
    <w:p w:rsidR="008B56F9" w:rsidRPr="001D5001" w:rsidRDefault="008B56F9" w:rsidP="001D5001">
      <w:pPr>
        <w:spacing w:line="360" w:lineRule="auto"/>
        <w:jc w:val="both"/>
        <w:rPr>
          <w:rFonts w:ascii="Calibri" w:hAnsi="Calibri" w:cs="Calibri"/>
        </w:rPr>
      </w:pPr>
    </w:p>
    <w:p w:rsidR="008B56F9" w:rsidRPr="001D5001" w:rsidRDefault="008B56F9" w:rsidP="001D5001">
      <w:pPr>
        <w:spacing w:line="360" w:lineRule="auto"/>
        <w:jc w:val="both"/>
        <w:rPr>
          <w:rFonts w:ascii="Calibri" w:hAnsi="Calibri" w:cs="Calibri"/>
        </w:rPr>
      </w:pPr>
      <w:r w:rsidRPr="001D5001">
        <w:rPr>
          <w:rFonts w:ascii="Calibri" w:hAnsi="Calibri" w:cs="Calibri"/>
        </w:rPr>
        <w:t>Declaramos expressamente que o preço global proposto compreende todas as despesas concernentes à execução da obra e/ou serviços projetados e especificados, com o fornecimento dos materiais e mão-de</w:t>
      </w:r>
      <w:proofErr w:type="gramStart"/>
      <w:r w:rsidRPr="001D5001">
        <w:rPr>
          <w:rFonts w:ascii="Calibri" w:hAnsi="Calibri" w:cs="Calibri"/>
        </w:rPr>
        <w:t>-obra necessários</w:t>
      </w:r>
      <w:proofErr w:type="gramEnd"/>
      <w:r w:rsidRPr="001D5001">
        <w:rPr>
          <w:rFonts w:ascii="Calibri" w:hAnsi="Calibri" w:cs="Calibri"/>
        </w:rPr>
        <w:t>, encargos sociais, ferramental, equipamentos, assistência técnica, benefícios e despesas indiretas, licenças inerentes à especialidade e tributos e tudo mais necessário à perfeita e cabal execução dos serviços.</w:t>
      </w:r>
    </w:p>
    <w:p w:rsidR="008B56F9" w:rsidRPr="001D5001" w:rsidRDefault="008B56F9" w:rsidP="001D5001">
      <w:pPr>
        <w:spacing w:line="360" w:lineRule="auto"/>
        <w:jc w:val="both"/>
        <w:rPr>
          <w:rFonts w:ascii="Calibri" w:hAnsi="Calibri" w:cs="Calibri"/>
        </w:rPr>
      </w:pPr>
    </w:p>
    <w:p w:rsidR="008B56F9" w:rsidRPr="001D5001" w:rsidRDefault="008B56F9" w:rsidP="001D5001">
      <w:pPr>
        <w:spacing w:line="360" w:lineRule="auto"/>
        <w:jc w:val="both"/>
        <w:rPr>
          <w:rFonts w:ascii="Calibri" w:hAnsi="Calibri" w:cs="Calibri"/>
        </w:rPr>
      </w:pPr>
      <w:r w:rsidRPr="001D5001">
        <w:rPr>
          <w:rFonts w:ascii="Calibri" w:hAnsi="Calibri" w:cs="Calibri"/>
        </w:rPr>
        <w:t>Para efeito de pagamento, indicamos o Banco (nome do banco), agência 0000-0, Conta Corrente nº 00.000-0.</w:t>
      </w:r>
    </w:p>
    <w:p w:rsidR="008B56F9" w:rsidRPr="001D5001" w:rsidRDefault="008B56F9" w:rsidP="001D5001">
      <w:pPr>
        <w:spacing w:line="360" w:lineRule="auto"/>
        <w:jc w:val="both"/>
        <w:rPr>
          <w:rFonts w:ascii="Calibri" w:hAnsi="Calibri" w:cs="Calibri"/>
        </w:rPr>
      </w:pPr>
    </w:p>
    <w:p w:rsidR="008B56F9" w:rsidRPr="001D5001" w:rsidRDefault="008B56F9" w:rsidP="001D5001">
      <w:pPr>
        <w:spacing w:line="360" w:lineRule="auto"/>
        <w:jc w:val="both"/>
        <w:rPr>
          <w:rFonts w:ascii="Calibri" w:hAnsi="Calibri" w:cs="Calibri"/>
        </w:rPr>
      </w:pPr>
      <w:r w:rsidRPr="001D5001">
        <w:rPr>
          <w:rFonts w:ascii="Calibri" w:hAnsi="Calibri" w:cs="Calibri"/>
        </w:rPr>
        <w:t xml:space="preserve">Para eventuais correspondências, nosso endereço é </w:t>
      </w:r>
      <w:r w:rsidRPr="001D5001">
        <w:rPr>
          <w:rFonts w:ascii="Calibri" w:hAnsi="Calibri" w:cs="Calibri"/>
          <w:b/>
        </w:rPr>
        <w:t>(endereço completo, juntamente com telefone e correio eletrônico)</w:t>
      </w:r>
      <w:r w:rsidRPr="001D5001">
        <w:rPr>
          <w:rFonts w:ascii="Calibri" w:hAnsi="Calibri" w:cs="Calibri"/>
        </w:rPr>
        <w:t>.</w:t>
      </w:r>
    </w:p>
    <w:p w:rsidR="008B56F9" w:rsidRPr="001D5001" w:rsidRDefault="008B56F9" w:rsidP="001D5001">
      <w:pPr>
        <w:spacing w:line="360" w:lineRule="auto"/>
        <w:jc w:val="both"/>
        <w:rPr>
          <w:rFonts w:ascii="Calibri" w:hAnsi="Calibri" w:cs="Calibri"/>
        </w:rPr>
      </w:pPr>
    </w:p>
    <w:p w:rsidR="008B56F9" w:rsidRPr="001D5001" w:rsidRDefault="008B56F9" w:rsidP="001D5001">
      <w:pPr>
        <w:spacing w:line="360" w:lineRule="auto"/>
        <w:jc w:val="both"/>
        <w:rPr>
          <w:rFonts w:ascii="Calibri" w:hAnsi="Calibri" w:cs="Calibri"/>
        </w:rPr>
      </w:pPr>
      <w:r w:rsidRPr="001D5001">
        <w:rPr>
          <w:rFonts w:ascii="Calibri" w:hAnsi="Calibri" w:cs="Calibri"/>
        </w:rPr>
        <w:t>Atenciosamente,</w:t>
      </w:r>
    </w:p>
    <w:p w:rsidR="008B56F9" w:rsidRPr="001D5001" w:rsidRDefault="008B56F9" w:rsidP="001D5001">
      <w:pPr>
        <w:spacing w:line="360" w:lineRule="auto"/>
        <w:jc w:val="center"/>
        <w:rPr>
          <w:rFonts w:ascii="Calibri" w:hAnsi="Calibri" w:cs="Calibri"/>
          <w:b/>
        </w:rPr>
      </w:pPr>
      <w:proofErr w:type="gramStart"/>
      <w:r w:rsidRPr="001D5001">
        <w:rPr>
          <w:rFonts w:ascii="Calibri" w:hAnsi="Calibri" w:cs="Calibri"/>
          <w:b/>
        </w:rPr>
        <w:t>..............................................................................................................................................</w:t>
      </w:r>
      <w:proofErr w:type="gramEnd"/>
    </w:p>
    <w:p w:rsidR="00271EC8" w:rsidRDefault="008B56F9" w:rsidP="00871079">
      <w:pPr>
        <w:spacing w:line="360" w:lineRule="auto"/>
        <w:jc w:val="center"/>
        <w:rPr>
          <w:rFonts w:ascii="Calibri" w:hAnsi="Calibri" w:cs="Calibri"/>
          <w:b/>
        </w:rPr>
      </w:pPr>
      <w:r w:rsidRPr="001D5001">
        <w:rPr>
          <w:rFonts w:ascii="Calibri" w:hAnsi="Calibri" w:cs="Calibri"/>
          <w:b/>
        </w:rPr>
        <w:t>Assinatura do representante legal e carimbo da empresa</w:t>
      </w:r>
    </w:p>
    <w:p w:rsidR="006F62B3" w:rsidRDefault="006F62B3" w:rsidP="00871079">
      <w:pPr>
        <w:spacing w:line="360" w:lineRule="auto"/>
        <w:jc w:val="center"/>
        <w:rPr>
          <w:rFonts w:ascii="Calibri" w:hAnsi="Calibri" w:cs="Calibri"/>
          <w:b/>
        </w:rPr>
      </w:pPr>
    </w:p>
    <w:p w:rsidR="00871079" w:rsidRDefault="00871079" w:rsidP="00871079">
      <w:pPr>
        <w:spacing w:line="360" w:lineRule="auto"/>
        <w:jc w:val="center"/>
        <w:rPr>
          <w:rFonts w:ascii="Calibri" w:hAnsi="Calibri" w:cs="Calibri"/>
          <w:b/>
        </w:rPr>
      </w:pPr>
      <w:r w:rsidRPr="001D5001">
        <w:rPr>
          <w:rFonts w:ascii="Calibri" w:hAnsi="Calibri" w:cs="Calibri"/>
          <w:b/>
        </w:rPr>
        <w:lastRenderedPageBreak/>
        <w:t>ANEXO XV</w:t>
      </w:r>
    </w:p>
    <w:p w:rsidR="00871079" w:rsidRDefault="00871079" w:rsidP="00871079">
      <w:pPr>
        <w:spacing w:line="360" w:lineRule="auto"/>
        <w:jc w:val="center"/>
        <w:rPr>
          <w:rFonts w:ascii="Calibri" w:hAnsi="Calibri" w:cs="Calibri"/>
          <w:b/>
        </w:rPr>
      </w:pPr>
    </w:p>
    <w:p w:rsidR="00871079" w:rsidRDefault="00871079" w:rsidP="00871079">
      <w:pPr>
        <w:spacing w:line="360" w:lineRule="auto"/>
        <w:rPr>
          <w:rFonts w:ascii="Calibri" w:hAnsi="Calibri" w:cs="Calibri"/>
          <w:b/>
        </w:rPr>
      </w:pPr>
    </w:p>
    <w:p w:rsidR="00871079" w:rsidRPr="00570F3E" w:rsidRDefault="00871079" w:rsidP="00871079">
      <w:pPr>
        <w:autoSpaceDE w:val="0"/>
        <w:autoSpaceDN w:val="0"/>
        <w:adjustRightInd w:val="0"/>
        <w:ind w:right="-30"/>
        <w:jc w:val="center"/>
        <w:rPr>
          <w:rFonts w:asciiTheme="minorHAnsi" w:hAnsiTheme="minorHAnsi"/>
        </w:rPr>
      </w:pPr>
      <w:r w:rsidRPr="00570F3E">
        <w:rPr>
          <w:rFonts w:asciiTheme="minorHAnsi" w:hAnsiTheme="minorHAnsi"/>
          <w:b/>
          <w:bCs/>
          <w:iCs/>
          <w:color w:val="000000"/>
          <w:highlight w:val="yellow"/>
        </w:rPr>
        <w:t>RDC</w:t>
      </w:r>
      <w:r>
        <w:rPr>
          <w:rFonts w:asciiTheme="minorHAnsi" w:hAnsiTheme="minorHAnsi"/>
          <w:b/>
          <w:bCs/>
          <w:iCs/>
          <w:color w:val="000000"/>
          <w:highlight w:val="yellow"/>
        </w:rPr>
        <w:t xml:space="preserve"> ELETRÔNICO</w:t>
      </w:r>
      <w:r w:rsidRPr="00570F3E">
        <w:rPr>
          <w:rFonts w:asciiTheme="minorHAnsi" w:hAnsiTheme="minorHAnsi"/>
          <w:b/>
          <w:bCs/>
          <w:iCs/>
          <w:color w:val="000000"/>
          <w:highlight w:val="yellow"/>
        </w:rPr>
        <w:t xml:space="preserve"> Nº </w:t>
      </w:r>
      <w:r w:rsidR="006623C0">
        <w:rPr>
          <w:rFonts w:asciiTheme="minorHAnsi" w:hAnsiTheme="minorHAnsi"/>
          <w:b/>
          <w:bCs/>
          <w:iCs/>
          <w:color w:val="000000"/>
          <w:highlight w:val="yellow"/>
        </w:rPr>
        <w:t>008/2017</w:t>
      </w:r>
    </w:p>
    <w:p w:rsidR="00871079" w:rsidRPr="00570F3E" w:rsidRDefault="00871079" w:rsidP="00871079">
      <w:pPr>
        <w:spacing w:line="360" w:lineRule="auto"/>
        <w:ind w:right="-15"/>
        <w:jc w:val="both"/>
        <w:rPr>
          <w:rFonts w:asciiTheme="minorHAnsi" w:hAnsiTheme="minorHAnsi" w:cs="Arial"/>
        </w:rPr>
      </w:pPr>
    </w:p>
    <w:p w:rsidR="00871079" w:rsidRPr="00570F3E" w:rsidRDefault="00871079" w:rsidP="00871079">
      <w:pPr>
        <w:jc w:val="center"/>
        <w:rPr>
          <w:rFonts w:asciiTheme="minorHAnsi" w:hAnsiTheme="minorHAnsi"/>
          <w:b/>
          <w:bCs/>
          <w:iCs/>
          <w:color w:val="000000"/>
        </w:rPr>
      </w:pPr>
    </w:p>
    <w:p w:rsidR="00871079" w:rsidRPr="00570F3E" w:rsidRDefault="00871079" w:rsidP="00871079">
      <w:pPr>
        <w:jc w:val="center"/>
        <w:rPr>
          <w:rFonts w:asciiTheme="minorHAnsi" w:hAnsiTheme="minorHAnsi"/>
          <w:b/>
          <w:bCs/>
          <w:iCs/>
          <w:color w:val="000000"/>
        </w:rPr>
      </w:pPr>
    </w:p>
    <w:p w:rsidR="00871079" w:rsidRPr="00570F3E" w:rsidRDefault="00871079" w:rsidP="00871079">
      <w:pPr>
        <w:jc w:val="center"/>
        <w:rPr>
          <w:rFonts w:asciiTheme="minorHAnsi" w:hAnsiTheme="minorHAnsi"/>
          <w:b/>
          <w:bCs/>
          <w:iCs/>
          <w:color w:val="000000"/>
        </w:rPr>
      </w:pPr>
      <w:r w:rsidRPr="00570F3E">
        <w:rPr>
          <w:rFonts w:asciiTheme="minorHAnsi" w:hAnsiTheme="minorHAnsi"/>
          <w:b/>
          <w:bCs/>
          <w:iCs/>
          <w:color w:val="000000"/>
        </w:rPr>
        <w:t>DECLARAÇÃO</w:t>
      </w:r>
    </w:p>
    <w:p w:rsidR="00871079" w:rsidRPr="00570F3E" w:rsidRDefault="00871079" w:rsidP="00871079">
      <w:pPr>
        <w:jc w:val="center"/>
        <w:rPr>
          <w:rFonts w:asciiTheme="minorHAnsi" w:hAnsiTheme="minorHAnsi"/>
          <w:b/>
          <w:bCs/>
          <w:iCs/>
          <w:color w:val="000000"/>
        </w:rPr>
      </w:pPr>
    </w:p>
    <w:p w:rsidR="00871079" w:rsidRPr="00570F3E" w:rsidRDefault="00871079" w:rsidP="00871079">
      <w:pPr>
        <w:jc w:val="center"/>
        <w:rPr>
          <w:rFonts w:asciiTheme="minorHAnsi" w:hAnsiTheme="minorHAnsi"/>
          <w:b/>
          <w:bCs/>
          <w:iCs/>
          <w:color w:val="000000"/>
        </w:rPr>
      </w:pPr>
    </w:p>
    <w:p w:rsidR="00871079" w:rsidRPr="00570F3E" w:rsidRDefault="00871079" w:rsidP="00871079">
      <w:pPr>
        <w:tabs>
          <w:tab w:val="left" w:pos="4962"/>
        </w:tabs>
        <w:spacing w:line="360" w:lineRule="auto"/>
        <w:ind w:firstLine="1418"/>
        <w:jc w:val="both"/>
        <w:rPr>
          <w:rFonts w:asciiTheme="minorHAnsi" w:hAnsiTheme="minorHAnsi" w:cs="Arial"/>
        </w:rPr>
      </w:pPr>
      <w:r w:rsidRPr="00570F3E">
        <w:rPr>
          <w:rFonts w:asciiTheme="minorHAnsi" w:hAnsiTheme="minorHAnsi" w:cs="Arial"/>
        </w:rPr>
        <w:t>Declaramos que não constam em nossos quadros societários servidores da FUA ou administradores que mantenham vínculo familiar com detentor de cargo em comissão ou função de confiança, atuante na área responsável pela demanda ou contratação, ou de autoridade a ele hierarquicamente superior, em cumprimento ao Acórdão Nº 409/2015 – TCU - Plenário.</w:t>
      </w:r>
    </w:p>
    <w:p w:rsidR="00871079" w:rsidRPr="00570F3E" w:rsidRDefault="00871079" w:rsidP="00871079">
      <w:pPr>
        <w:jc w:val="center"/>
        <w:rPr>
          <w:rFonts w:asciiTheme="minorHAnsi" w:hAnsiTheme="minorHAnsi" w:cs="Arial"/>
        </w:rPr>
      </w:pPr>
    </w:p>
    <w:p w:rsidR="00871079" w:rsidRPr="00570F3E" w:rsidRDefault="00871079" w:rsidP="00871079">
      <w:pPr>
        <w:tabs>
          <w:tab w:val="left" w:pos="851"/>
          <w:tab w:val="left" w:pos="1418"/>
          <w:tab w:val="left" w:pos="1701"/>
        </w:tabs>
        <w:ind w:right="334"/>
        <w:rPr>
          <w:rFonts w:asciiTheme="minorHAnsi" w:hAnsiTheme="minorHAnsi" w:cs="Arial"/>
        </w:rPr>
      </w:pPr>
      <w:r w:rsidRPr="00570F3E">
        <w:rPr>
          <w:rFonts w:asciiTheme="minorHAnsi" w:hAnsiTheme="minorHAnsi" w:cs="Arial"/>
        </w:rPr>
        <w:tab/>
      </w:r>
      <w:r w:rsidRPr="00570F3E">
        <w:rPr>
          <w:rFonts w:asciiTheme="minorHAnsi" w:hAnsiTheme="minorHAnsi" w:cs="Arial"/>
        </w:rPr>
        <w:tab/>
        <w:t>Local e data</w:t>
      </w:r>
    </w:p>
    <w:p w:rsidR="00871079" w:rsidRPr="00570F3E" w:rsidRDefault="00871079" w:rsidP="00871079">
      <w:pPr>
        <w:tabs>
          <w:tab w:val="left" w:pos="851"/>
          <w:tab w:val="left" w:pos="1418"/>
          <w:tab w:val="left" w:pos="1701"/>
        </w:tabs>
        <w:ind w:right="334"/>
        <w:jc w:val="center"/>
        <w:rPr>
          <w:rFonts w:asciiTheme="minorHAnsi" w:hAnsiTheme="minorHAnsi" w:cs="Arial"/>
        </w:rPr>
      </w:pPr>
    </w:p>
    <w:p w:rsidR="00871079" w:rsidRPr="00570F3E" w:rsidRDefault="00871079" w:rsidP="00871079">
      <w:pPr>
        <w:tabs>
          <w:tab w:val="left" w:pos="851"/>
          <w:tab w:val="left" w:pos="1418"/>
          <w:tab w:val="left" w:pos="1701"/>
        </w:tabs>
        <w:ind w:right="334"/>
        <w:jc w:val="center"/>
        <w:rPr>
          <w:rFonts w:asciiTheme="minorHAnsi" w:hAnsiTheme="minorHAnsi" w:cs="Arial"/>
        </w:rPr>
      </w:pPr>
    </w:p>
    <w:p w:rsidR="00871079" w:rsidRPr="00570F3E" w:rsidRDefault="00871079" w:rsidP="00871079">
      <w:pPr>
        <w:tabs>
          <w:tab w:val="left" w:pos="851"/>
          <w:tab w:val="left" w:pos="1418"/>
          <w:tab w:val="left" w:pos="1701"/>
        </w:tabs>
        <w:ind w:right="334"/>
        <w:jc w:val="center"/>
        <w:rPr>
          <w:rFonts w:asciiTheme="minorHAnsi" w:hAnsiTheme="minorHAnsi" w:cs="Arial"/>
        </w:rPr>
      </w:pPr>
      <w:r w:rsidRPr="00570F3E">
        <w:rPr>
          <w:rFonts w:asciiTheme="minorHAnsi" w:hAnsiTheme="minorHAnsi" w:cs="Arial"/>
        </w:rPr>
        <w:t>____________________________________________</w:t>
      </w:r>
    </w:p>
    <w:p w:rsidR="00871079" w:rsidRPr="00570F3E" w:rsidRDefault="00871079" w:rsidP="00871079">
      <w:pPr>
        <w:tabs>
          <w:tab w:val="left" w:pos="851"/>
          <w:tab w:val="left" w:pos="1418"/>
          <w:tab w:val="left" w:pos="1701"/>
        </w:tabs>
        <w:ind w:right="334"/>
        <w:jc w:val="center"/>
        <w:rPr>
          <w:rFonts w:asciiTheme="minorHAnsi" w:hAnsiTheme="minorHAnsi" w:cs="Arial"/>
        </w:rPr>
      </w:pPr>
      <w:r w:rsidRPr="00570F3E">
        <w:rPr>
          <w:rFonts w:asciiTheme="minorHAnsi" w:hAnsiTheme="minorHAnsi" w:cs="Arial"/>
        </w:rPr>
        <w:t xml:space="preserve">Assinatura e carimbo </w:t>
      </w:r>
    </w:p>
    <w:p w:rsidR="00871079" w:rsidRPr="00570F3E" w:rsidRDefault="00871079" w:rsidP="00871079">
      <w:pPr>
        <w:tabs>
          <w:tab w:val="left" w:pos="851"/>
          <w:tab w:val="left" w:pos="1418"/>
          <w:tab w:val="left" w:pos="1701"/>
        </w:tabs>
        <w:ind w:right="334"/>
        <w:jc w:val="center"/>
        <w:rPr>
          <w:rFonts w:asciiTheme="minorHAnsi" w:hAnsiTheme="minorHAnsi" w:cs="Arial"/>
        </w:rPr>
      </w:pPr>
      <w:r w:rsidRPr="00570F3E">
        <w:rPr>
          <w:rFonts w:asciiTheme="minorHAnsi" w:hAnsiTheme="minorHAnsi" w:cs="Arial"/>
        </w:rPr>
        <w:t>(Representante Legal)</w:t>
      </w:r>
    </w:p>
    <w:p w:rsidR="00871079" w:rsidRPr="00570F3E" w:rsidRDefault="00871079" w:rsidP="00871079">
      <w:pPr>
        <w:spacing w:line="360" w:lineRule="auto"/>
        <w:rPr>
          <w:rFonts w:asciiTheme="minorHAnsi" w:hAnsiTheme="minorHAnsi" w:cs="Calibri"/>
          <w:b/>
        </w:rPr>
      </w:pPr>
    </w:p>
    <w:p w:rsidR="00871079" w:rsidRPr="00570F3E" w:rsidRDefault="00871079" w:rsidP="00871079">
      <w:pPr>
        <w:spacing w:line="360" w:lineRule="auto"/>
        <w:rPr>
          <w:rFonts w:asciiTheme="minorHAnsi" w:hAnsiTheme="minorHAnsi" w:cs="Calibri"/>
          <w:b/>
        </w:rPr>
      </w:pPr>
    </w:p>
    <w:p w:rsidR="00871079" w:rsidRPr="00570F3E" w:rsidRDefault="00871079" w:rsidP="00871079">
      <w:pPr>
        <w:spacing w:line="360" w:lineRule="auto"/>
        <w:rPr>
          <w:rFonts w:asciiTheme="minorHAnsi" w:hAnsiTheme="minorHAnsi" w:cs="Calibri"/>
          <w:b/>
        </w:rPr>
      </w:pPr>
    </w:p>
    <w:p w:rsidR="00871079" w:rsidRPr="00570F3E" w:rsidRDefault="00871079" w:rsidP="00871079">
      <w:pPr>
        <w:spacing w:line="360" w:lineRule="auto"/>
        <w:rPr>
          <w:rFonts w:asciiTheme="minorHAnsi" w:hAnsiTheme="minorHAnsi" w:cs="Calibri"/>
          <w:b/>
        </w:rPr>
      </w:pPr>
    </w:p>
    <w:p w:rsidR="00871079" w:rsidRDefault="00871079" w:rsidP="00871079">
      <w:pPr>
        <w:spacing w:line="360" w:lineRule="auto"/>
        <w:rPr>
          <w:rFonts w:ascii="Calibri" w:hAnsi="Calibri" w:cs="Calibri"/>
          <w:b/>
        </w:rPr>
      </w:pPr>
    </w:p>
    <w:p w:rsidR="00871079" w:rsidRDefault="00871079" w:rsidP="00871079">
      <w:pPr>
        <w:spacing w:line="360" w:lineRule="auto"/>
        <w:rPr>
          <w:rFonts w:ascii="Calibri" w:hAnsi="Calibri" w:cs="Calibri"/>
          <w:b/>
        </w:rPr>
      </w:pPr>
    </w:p>
    <w:p w:rsidR="00871079" w:rsidRDefault="00871079" w:rsidP="00871079">
      <w:pPr>
        <w:spacing w:line="360" w:lineRule="auto"/>
        <w:rPr>
          <w:rFonts w:ascii="Calibri" w:hAnsi="Calibri" w:cs="Calibri"/>
          <w:b/>
        </w:rPr>
      </w:pPr>
    </w:p>
    <w:p w:rsidR="00871079" w:rsidRDefault="00871079" w:rsidP="00871079">
      <w:pPr>
        <w:spacing w:line="360" w:lineRule="auto"/>
        <w:rPr>
          <w:rFonts w:ascii="Calibri" w:hAnsi="Calibri" w:cs="Calibri"/>
          <w:b/>
        </w:rPr>
      </w:pPr>
    </w:p>
    <w:p w:rsidR="00871079" w:rsidRDefault="00871079" w:rsidP="00871079">
      <w:pPr>
        <w:spacing w:line="360" w:lineRule="auto"/>
        <w:rPr>
          <w:rFonts w:ascii="Calibri" w:hAnsi="Calibri" w:cs="Calibri"/>
          <w:b/>
        </w:rPr>
      </w:pPr>
    </w:p>
    <w:p w:rsidR="006F62B3" w:rsidRDefault="006F62B3" w:rsidP="00871079">
      <w:pPr>
        <w:spacing w:line="360" w:lineRule="auto"/>
        <w:rPr>
          <w:rFonts w:ascii="Calibri" w:hAnsi="Calibri" w:cs="Calibri"/>
          <w:b/>
        </w:rPr>
      </w:pPr>
    </w:p>
    <w:p w:rsidR="006F62B3" w:rsidRDefault="006F62B3" w:rsidP="00871079">
      <w:pPr>
        <w:spacing w:line="360" w:lineRule="auto"/>
        <w:rPr>
          <w:rFonts w:ascii="Calibri" w:hAnsi="Calibri" w:cs="Calibri"/>
          <w:b/>
        </w:rPr>
      </w:pPr>
    </w:p>
    <w:p w:rsidR="006F62B3" w:rsidRDefault="006F62B3" w:rsidP="00871079">
      <w:pPr>
        <w:spacing w:line="360" w:lineRule="auto"/>
        <w:rPr>
          <w:rFonts w:ascii="Calibri" w:hAnsi="Calibri" w:cs="Calibri"/>
          <w:b/>
        </w:rPr>
      </w:pPr>
    </w:p>
    <w:p w:rsidR="00871079" w:rsidRDefault="00871079" w:rsidP="00871079">
      <w:pPr>
        <w:spacing w:line="360" w:lineRule="auto"/>
        <w:rPr>
          <w:rFonts w:ascii="Calibri" w:hAnsi="Calibri" w:cs="Calibri"/>
          <w:b/>
        </w:rPr>
      </w:pPr>
    </w:p>
    <w:p w:rsidR="00871079" w:rsidRPr="001D5001" w:rsidRDefault="00871079" w:rsidP="00871079">
      <w:pPr>
        <w:spacing w:line="360" w:lineRule="auto"/>
        <w:jc w:val="center"/>
        <w:rPr>
          <w:rFonts w:ascii="Calibri" w:hAnsi="Calibri" w:cs="Calibri"/>
          <w:b/>
        </w:rPr>
      </w:pPr>
      <w:r w:rsidRPr="001D5001">
        <w:rPr>
          <w:rFonts w:ascii="Calibri" w:hAnsi="Calibri" w:cs="Calibri"/>
          <w:b/>
        </w:rPr>
        <w:lastRenderedPageBreak/>
        <w:t>ANEXO XV</w:t>
      </w:r>
      <w:r>
        <w:rPr>
          <w:rFonts w:ascii="Calibri" w:hAnsi="Calibri" w:cs="Calibri"/>
          <w:b/>
        </w:rPr>
        <w:t>I</w:t>
      </w:r>
    </w:p>
    <w:p w:rsidR="00871079" w:rsidRPr="001D5001" w:rsidRDefault="00871079" w:rsidP="00871079">
      <w:pPr>
        <w:spacing w:line="360" w:lineRule="auto"/>
        <w:jc w:val="center"/>
        <w:rPr>
          <w:rFonts w:ascii="Calibri" w:hAnsi="Calibri" w:cs="Calibri"/>
          <w:b/>
        </w:rPr>
      </w:pPr>
      <w:r w:rsidRPr="001D5001">
        <w:rPr>
          <w:rFonts w:ascii="Calibri" w:hAnsi="Calibri" w:cs="Calibri"/>
          <w:b/>
        </w:rPr>
        <w:t>MODELO DE MINUTA DO CONTRATO</w:t>
      </w:r>
    </w:p>
    <w:p w:rsidR="008B56F9" w:rsidRPr="001D5001" w:rsidRDefault="008B56F9" w:rsidP="001D5001">
      <w:pPr>
        <w:spacing w:line="360" w:lineRule="auto"/>
        <w:jc w:val="both"/>
        <w:rPr>
          <w:rFonts w:ascii="Calibri" w:hAnsi="Calibri" w:cs="Calibri"/>
        </w:rPr>
      </w:pPr>
    </w:p>
    <w:p w:rsidR="008B56F9" w:rsidRPr="001D5001" w:rsidRDefault="008B56F9" w:rsidP="001D5001">
      <w:pPr>
        <w:spacing w:line="360" w:lineRule="auto"/>
        <w:jc w:val="right"/>
        <w:rPr>
          <w:rFonts w:ascii="Calibri" w:hAnsi="Calibri" w:cs="Calibri"/>
          <w:b/>
        </w:rPr>
      </w:pPr>
      <w:r w:rsidRPr="001D5001">
        <w:rPr>
          <w:rFonts w:ascii="Calibri" w:hAnsi="Calibri" w:cs="Calibri"/>
          <w:b/>
        </w:rPr>
        <w:t xml:space="preserve">                                                                               TERMO DE CONTRATO Nº XXXXXX QUE ENTRE SI CELEBRAM A FUNDAÇÃO UNIVERSIDADE DO AMAZONAS E A EMPRESA XXXXXXXXXXXXXXXXXXX.</w:t>
      </w:r>
    </w:p>
    <w:p w:rsidR="008B56F9" w:rsidRPr="001D5001" w:rsidRDefault="008B56F9" w:rsidP="001D5001">
      <w:pPr>
        <w:spacing w:line="360" w:lineRule="auto"/>
        <w:jc w:val="both"/>
        <w:rPr>
          <w:rFonts w:ascii="Calibri" w:hAnsi="Calibri" w:cs="Calibri"/>
          <w:b/>
        </w:rPr>
      </w:pPr>
    </w:p>
    <w:p w:rsidR="008B56F9" w:rsidRPr="001D5001" w:rsidRDefault="008B56F9" w:rsidP="001D5001">
      <w:pPr>
        <w:spacing w:line="360" w:lineRule="auto"/>
        <w:jc w:val="both"/>
        <w:rPr>
          <w:rFonts w:ascii="Calibri" w:hAnsi="Calibri" w:cs="Calibri"/>
        </w:rPr>
      </w:pPr>
      <w:r w:rsidRPr="001D5001">
        <w:rPr>
          <w:rFonts w:ascii="Calibri" w:hAnsi="Calibri" w:cs="Calibri"/>
        </w:rPr>
        <w:t xml:space="preserve">A </w:t>
      </w:r>
      <w:r w:rsidRPr="001D5001">
        <w:rPr>
          <w:rFonts w:ascii="Calibri" w:hAnsi="Calibri" w:cs="Calibri"/>
          <w:b/>
        </w:rPr>
        <w:t>FUNDAÇÃO UNIVERSIDADE DO AMAZONAS</w:t>
      </w:r>
      <w:r w:rsidRPr="001D5001">
        <w:rPr>
          <w:rFonts w:ascii="Calibri" w:hAnsi="Calibri" w:cs="Calibri"/>
        </w:rPr>
        <w:t>/FUA, CNPJ nº 04.378.626/0</w:t>
      </w:r>
      <w:r w:rsidR="00574FD0" w:rsidRPr="001D5001">
        <w:rPr>
          <w:rFonts w:ascii="Calibri" w:hAnsi="Calibri" w:cs="Calibri"/>
        </w:rPr>
        <w:t>002</w:t>
      </w:r>
      <w:r w:rsidRPr="001D5001">
        <w:rPr>
          <w:rFonts w:ascii="Calibri" w:hAnsi="Calibri" w:cs="Calibri"/>
        </w:rPr>
        <w:t xml:space="preserve">-97, com sede e domicílio fiscal na cidade de Manaus, Estado do Amazonas, localizada na Av. Rodrigo Octávio, nº 6.200, Campus Universitário Senador Arthur Virgílio Filho - Bairro Coroado - Manaus/AM, neste ato representado pela Presidente de seu Conselho Diretor e também Reitora da Universidade Federal do Amazonas/UFAM, Professora Doutora </w:t>
      </w:r>
      <w:r w:rsidRPr="001D5001">
        <w:rPr>
          <w:rFonts w:ascii="Calibri" w:hAnsi="Calibri" w:cs="Calibri"/>
          <w:iCs/>
        </w:rPr>
        <w:t xml:space="preserve">Márcia </w:t>
      </w:r>
      <w:proofErr w:type="spellStart"/>
      <w:r w:rsidRPr="001D5001">
        <w:rPr>
          <w:rFonts w:ascii="Calibri" w:hAnsi="Calibri" w:cs="Calibri"/>
          <w:iCs/>
        </w:rPr>
        <w:t>Perales</w:t>
      </w:r>
      <w:proofErr w:type="spellEnd"/>
      <w:r w:rsidRPr="001D5001">
        <w:rPr>
          <w:rFonts w:ascii="Calibri" w:hAnsi="Calibri" w:cs="Calibri"/>
          <w:iCs/>
        </w:rPr>
        <w:t xml:space="preserve"> Mendes Silva,</w:t>
      </w:r>
      <w:r w:rsidRPr="001D5001">
        <w:rPr>
          <w:rFonts w:ascii="Calibri" w:hAnsi="Calibri" w:cs="Calibri"/>
        </w:rPr>
        <w:t xml:space="preserve"> brasileira, casada, CPF nº 214.861.902-00, Carteira de Identidade nº 0594958-3, domiciliada e residente nesta cidade, denominada </w:t>
      </w:r>
      <w:r w:rsidRPr="001D5001">
        <w:rPr>
          <w:rFonts w:ascii="Calibri" w:hAnsi="Calibri" w:cs="Calibri"/>
          <w:b/>
        </w:rPr>
        <w:t>Contratante</w:t>
      </w:r>
      <w:r w:rsidRPr="001D5001">
        <w:rPr>
          <w:rFonts w:ascii="Calibri" w:hAnsi="Calibri" w:cs="Calibri"/>
        </w:rPr>
        <w:t xml:space="preserve"> e a empresa (nome da empresa), CNPJ nº 00.000.000/0000-00, com sede e domicílio fiscal na (endereço completo), neste ato representado (a) pelo (a) </w:t>
      </w:r>
      <w:proofErr w:type="spellStart"/>
      <w:r w:rsidRPr="001D5001">
        <w:rPr>
          <w:rFonts w:ascii="Calibri" w:hAnsi="Calibri" w:cs="Calibri"/>
        </w:rPr>
        <w:t>Sr</w:t>
      </w:r>
      <w:proofErr w:type="spellEnd"/>
      <w:r w:rsidRPr="001D5001">
        <w:rPr>
          <w:rFonts w:ascii="Calibri" w:hAnsi="Calibri" w:cs="Calibri"/>
        </w:rPr>
        <w:t xml:space="preserve"> (a) (nome completo), (nacionalidade), (estado civil), CPF nº 000.000.000-00, Carteira de Identidade nº 0000-0, domiciliado e residente na (endereço completo), nesta cidade, denominada </w:t>
      </w:r>
      <w:r w:rsidRPr="001D5001">
        <w:rPr>
          <w:rFonts w:ascii="Calibri" w:hAnsi="Calibri" w:cs="Calibri"/>
          <w:b/>
        </w:rPr>
        <w:t>Contratada</w:t>
      </w:r>
      <w:r w:rsidRPr="001D5001">
        <w:rPr>
          <w:rFonts w:ascii="Calibri" w:hAnsi="Calibri" w:cs="Calibri"/>
        </w:rPr>
        <w:t>, tendo em vista o processo n° 23105.</w:t>
      </w:r>
      <w:r w:rsidR="00EE3A19">
        <w:rPr>
          <w:rFonts w:ascii="Calibri" w:hAnsi="Calibri" w:cs="Calibri"/>
        </w:rPr>
        <w:t>040977</w:t>
      </w:r>
      <w:r w:rsidRPr="001D5001">
        <w:rPr>
          <w:rFonts w:ascii="Calibri" w:hAnsi="Calibri" w:cs="Calibri"/>
        </w:rPr>
        <w:t>/</w:t>
      </w:r>
      <w:r w:rsidR="00EE3A19">
        <w:rPr>
          <w:rFonts w:ascii="Calibri" w:hAnsi="Calibri" w:cs="Calibri"/>
        </w:rPr>
        <w:t>2017</w:t>
      </w:r>
      <w:r w:rsidRPr="001D5001">
        <w:rPr>
          <w:rFonts w:ascii="Calibri" w:hAnsi="Calibri" w:cs="Calibri"/>
        </w:rPr>
        <w:t>, referente à</w:t>
      </w:r>
      <w:r w:rsidRPr="001D5001">
        <w:rPr>
          <w:rFonts w:ascii="Calibri" w:hAnsi="Calibri" w:cs="Calibri"/>
          <w:b/>
        </w:rPr>
        <w:t xml:space="preserve"> </w:t>
      </w:r>
      <w:r w:rsidRPr="001D5001">
        <w:rPr>
          <w:rFonts w:ascii="Calibri" w:hAnsi="Calibri" w:cs="Calibri"/>
          <w:b/>
          <w:shd w:val="clear" w:color="auto" w:fill="FFFF00"/>
          <w:lang w:val="pt-PT" w:eastAsia="ar-SA"/>
        </w:rPr>
        <w:t xml:space="preserve">RDC ELETRÔNICO Nº </w:t>
      </w:r>
      <w:r w:rsidR="006623C0">
        <w:rPr>
          <w:rFonts w:ascii="Calibri" w:hAnsi="Calibri" w:cs="Calibri"/>
          <w:b/>
          <w:shd w:val="clear" w:color="auto" w:fill="FFFF00"/>
          <w:lang w:val="pt-PT" w:eastAsia="ar-SA"/>
        </w:rPr>
        <w:t>008/2017</w:t>
      </w:r>
      <w:r w:rsidR="00A86E92">
        <w:rPr>
          <w:rFonts w:ascii="Calibri" w:hAnsi="Calibri" w:cs="Calibri"/>
          <w:b/>
          <w:shd w:val="clear" w:color="auto" w:fill="FFFF00"/>
          <w:lang w:val="pt-PT" w:eastAsia="ar-SA"/>
        </w:rPr>
        <w:t>,</w:t>
      </w:r>
      <w:r w:rsidRPr="001D5001">
        <w:rPr>
          <w:rFonts w:ascii="Calibri" w:hAnsi="Calibri" w:cs="Calibri"/>
          <w:b/>
          <w:lang w:val="pt-PT" w:eastAsia="ar-SA"/>
        </w:rPr>
        <w:t xml:space="preserve"> </w:t>
      </w:r>
      <w:r w:rsidRPr="001D5001">
        <w:rPr>
          <w:rFonts w:ascii="Calibri" w:hAnsi="Calibri" w:cs="Calibri"/>
          <w:bCs/>
        </w:rPr>
        <w:t xml:space="preserve">e em obediência ao que dispõe </w:t>
      </w:r>
      <w:r w:rsidRPr="001D5001">
        <w:rPr>
          <w:rFonts w:ascii="Calibri" w:hAnsi="Calibri" w:cs="Calibri"/>
        </w:rPr>
        <w:t>a Lei nº 8.666/93 e alterações,</w:t>
      </w:r>
      <w:r w:rsidR="00BD7F57">
        <w:rPr>
          <w:rFonts w:ascii="Calibri" w:hAnsi="Calibri" w:cs="Calibri"/>
        </w:rPr>
        <w:t xml:space="preserve"> Lei nº 12.462/2011, Decreto nº 7.581/2011</w:t>
      </w:r>
      <w:r w:rsidRPr="001D5001">
        <w:rPr>
          <w:rFonts w:ascii="Calibri" w:hAnsi="Calibri" w:cs="Calibri"/>
        </w:rPr>
        <w:t xml:space="preserve"> e demais normas aplicáveis, ajustam a execução do presente contrato mediante as cláusulas e condições que se seguem:</w:t>
      </w:r>
    </w:p>
    <w:p w:rsidR="008B56F9" w:rsidRPr="001D5001" w:rsidRDefault="008B56F9" w:rsidP="001D5001">
      <w:pPr>
        <w:spacing w:line="360" w:lineRule="auto"/>
        <w:rPr>
          <w:rFonts w:ascii="Calibri" w:hAnsi="Calibri" w:cs="Calibri"/>
        </w:rPr>
      </w:pPr>
    </w:p>
    <w:p w:rsidR="008B56F9" w:rsidRPr="001D5001" w:rsidRDefault="008B56F9" w:rsidP="001D5001">
      <w:pPr>
        <w:spacing w:line="360" w:lineRule="auto"/>
        <w:jc w:val="both"/>
        <w:rPr>
          <w:rFonts w:ascii="Calibri" w:hAnsi="Calibri" w:cs="Calibri"/>
          <w:b/>
          <w:u w:val="single"/>
        </w:rPr>
      </w:pPr>
      <w:r w:rsidRPr="001D5001">
        <w:rPr>
          <w:rFonts w:ascii="Calibri" w:hAnsi="Calibri" w:cs="Calibri"/>
          <w:b/>
          <w:u w:val="single"/>
        </w:rPr>
        <w:t>CLÁUSULA PRIMEIRA: DO OBJETO</w:t>
      </w:r>
    </w:p>
    <w:p w:rsidR="008B56F9" w:rsidRPr="001D5001" w:rsidRDefault="008B56F9" w:rsidP="001D5001">
      <w:pPr>
        <w:spacing w:line="360" w:lineRule="auto"/>
        <w:jc w:val="both"/>
        <w:rPr>
          <w:rFonts w:ascii="Calibri" w:hAnsi="Calibri" w:cs="Calibri"/>
          <w:b/>
        </w:rPr>
      </w:pPr>
    </w:p>
    <w:p w:rsidR="008B56F9" w:rsidRPr="001D5001" w:rsidRDefault="008B56F9" w:rsidP="001D5001">
      <w:pPr>
        <w:spacing w:line="360" w:lineRule="auto"/>
        <w:jc w:val="both"/>
        <w:rPr>
          <w:rFonts w:ascii="Calibri" w:hAnsi="Calibri" w:cs="Calibri"/>
          <w:bCs/>
        </w:rPr>
      </w:pPr>
      <w:r w:rsidRPr="001D5001">
        <w:rPr>
          <w:rFonts w:ascii="Calibri" w:hAnsi="Calibri" w:cs="Calibri"/>
          <w:bCs/>
          <w:lang w:val="pt-PT" w:eastAsia="ar-SA"/>
        </w:rPr>
        <w:t>O presente contrato tem por objeto, sob o regime de empreitada por preço global, a execução da</w:t>
      </w:r>
      <w:r w:rsidR="00981C8A">
        <w:rPr>
          <w:rFonts w:ascii="Calibri" w:hAnsi="Calibri" w:cs="Calibri"/>
          <w:bCs/>
          <w:lang w:val="pt-PT" w:eastAsia="ar-SA"/>
        </w:rPr>
        <w:t xml:space="preserve"> obra de</w:t>
      </w:r>
      <w:r w:rsidRPr="001D5001">
        <w:rPr>
          <w:rFonts w:ascii="Calibri" w:hAnsi="Calibri" w:cs="Calibri"/>
          <w:bCs/>
          <w:lang w:val="pt-PT" w:eastAsia="ar-SA"/>
        </w:rPr>
        <w:t xml:space="preserve"> </w:t>
      </w:r>
      <w:r w:rsidR="006623C0">
        <w:rPr>
          <w:rFonts w:ascii="Calibri" w:hAnsi="Calibri" w:cs="Calibri"/>
          <w:b/>
          <w:bCs/>
          <w:iCs/>
          <w:highlight w:val="yellow"/>
        </w:rPr>
        <w:t>reforma e adequações dos Ateliês e laboratórios de Arquitetura da Faculdade de Tecnologia da Universidade Federal do Amazonas – UFAM</w:t>
      </w:r>
      <w:r w:rsidRPr="001D5001">
        <w:rPr>
          <w:rFonts w:ascii="Calibri" w:hAnsi="Calibri" w:cs="Calibri"/>
          <w:bCs/>
        </w:rPr>
        <w:t>, conforme especificações contidas no projeto e nos anexos deste Edital.</w:t>
      </w:r>
    </w:p>
    <w:p w:rsidR="008B56F9" w:rsidRPr="001D5001" w:rsidRDefault="008B56F9" w:rsidP="001D5001">
      <w:pPr>
        <w:spacing w:line="360" w:lineRule="auto"/>
        <w:jc w:val="both"/>
        <w:rPr>
          <w:rFonts w:ascii="Calibri" w:hAnsi="Calibri" w:cs="Calibri"/>
          <w:b/>
        </w:rPr>
      </w:pPr>
    </w:p>
    <w:p w:rsidR="008B56F9" w:rsidRPr="001D5001" w:rsidRDefault="008B56F9" w:rsidP="001D5001">
      <w:pPr>
        <w:spacing w:line="360" w:lineRule="auto"/>
        <w:ind w:left="708"/>
        <w:jc w:val="both"/>
        <w:rPr>
          <w:rFonts w:ascii="Calibri" w:hAnsi="Calibri" w:cs="Calibri"/>
        </w:rPr>
      </w:pPr>
      <w:r w:rsidRPr="001D5001">
        <w:rPr>
          <w:rFonts w:ascii="Calibri" w:hAnsi="Calibri" w:cs="Calibri"/>
          <w:b/>
        </w:rPr>
        <w:lastRenderedPageBreak/>
        <w:t xml:space="preserve">Parágrafo único </w:t>
      </w:r>
      <w:r w:rsidRPr="001D5001">
        <w:rPr>
          <w:rFonts w:ascii="Calibri" w:hAnsi="Calibri" w:cs="Calibri"/>
        </w:rPr>
        <w:t xml:space="preserve">O Edital da </w:t>
      </w:r>
      <w:r w:rsidR="00F61550" w:rsidRPr="001D5001">
        <w:rPr>
          <w:rFonts w:ascii="Calibri" w:hAnsi="Calibri" w:cs="Calibri"/>
          <w:b/>
          <w:shd w:val="clear" w:color="auto" w:fill="FFFF00"/>
          <w:lang w:val="pt-PT" w:eastAsia="ar-SA"/>
        </w:rPr>
        <w:t xml:space="preserve">RDC ELETRÔNICO Nº </w:t>
      </w:r>
      <w:r w:rsidR="006623C0">
        <w:rPr>
          <w:rFonts w:ascii="Calibri" w:hAnsi="Calibri" w:cs="Calibri"/>
          <w:b/>
          <w:shd w:val="clear" w:color="auto" w:fill="FFFF00"/>
          <w:lang w:val="pt-PT" w:eastAsia="ar-SA"/>
        </w:rPr>
        <w:t>008/2017</w:t>
      </w:r>
      <w:r w:rsidR="00C36C47">
        <w:rPr>
          <w:rFonts w:ascii="Calibri" w:hAnsi="Calibri" w:cs="Calibri"/>
          <w:b/>
          <w:shd w:val="clear" w:color="auto" w:fill="FFFF00"/>
          <w:lang w:val="pt-PT" w:eastAsia="ar-SA"/>
        </w:rPr>
        <w:t xml:space="preserve"> </w:t>
      </w:r>
      <w:r w:rsidRPr="001D5001">
        <w:rPr>
          <w:rFonts w:ascii="Calibri" w:hAnsi="Calibri" w:cs="Calibri"/>
        </w:rPr>
        <w:t>e a proposta da contratada passam a integrar o presente instrumento como se nele estivessem transcrito.</w:t>
      </w:r>
    </w:p>
    <w:p w:rsidR="008B56F9" w:rsidRPr="001D5001" w:rsidRDefault="008B56F9" w:rsidP="001D5001">
      <w:pPr>
        <w:spacing w:line="360" w:lineRule="auto"/>
        <w:jc w:val="both"/>
        <w:rPr>
          <w:rFonts w:ascii="Calibri" w:hAnsi="Calibri" w:cs="Calibri"/>
        </w:rPr>
      </w:pPr>
    </w:p>
    <w:p w:rsidR="008B56F9" w:rsidRPr="001D5001" w:rsidRDefault="008B56F9" w:rsidP="001D5001">
      <w:pPr>
        <w:spacing w:line="360" w:lineRule="auto"/>
        <w:jc w:val="both"/>
        <w:rPr>
          <w:rFonts w:ascii="Calibri" w:hAnsi="Calibri" w:cs="Calibri"/>
          <w:b/>
          <w:u w:val="single"/>
        </w:rPr>
      </w:pPr>
      <w:r w:rsidRPr="001D5001">
        <w:rPr>
          <w:rFonts w:ascii="Calibri" w:hAnsi="Calibri" w:cs="Calibri"/>
          <w:b/>
          <w:u w:val="single"/>
        </w:rPr>
        <w:t>CLÁUSULA SEGUNDA: DA EXECUÇÃO DO CONTRATO</w:t>
      </w:r>
    </w:p>
    <w:p w:rsidR="008B56F9" w:rsidRPr="001D5001" w:rsidRDefault="008B56F9" w:rsidP="001D5001">
      <w:pPr>
        <w:spacing w:line="360" w:lineRule="auto"/>
        <w:jc w:val="both"/>
        <w:rPr>
          <w:rFonts w:ascii="Calibri" w:hAnsi="Calibri" w:cs="Calibri"/>
          <w:b/>
          <w:u w:val="single"/>
        </w:rPr>
      </w:pPr>
    </w:p>
    <w:p w:rsidR="008B56F9" w:rsidRPr="001D5001" w:rsidRDefault="008B56F9" w:rsidP="001D5001">
      <w:pPr>
        <w:spacing w:line="360" w:lineRule="auto"/>
        <w:jc w:val="both"/>
        <w:rPr>
          <w:rFonts w:ascii="Calibri" w:hAnsi="Calibri" w:cs="Calibri"/>
        </w:rPr>
      </w:pPr>
      <w:r w:rsidRPr="001D5001">
        <w:rPr>
          <w:rFonts w:ascii="Calibri" w:hAnsi="Calibri" w:cs="Calibri"/>
        </w:rPr>
        <w:t>A execução do contrato deverá ser acompanhada e fiscalizada por um representante da Administração especialmente designado, permitida a contratação de terceiros para assisti-lo e subsidiá-lo de informações pertinentes a essa atribuição.</w:t>
      </w:r>
    </w:p>
    <w:p w:rsidR="008B56F9" w:rsidRPr="001D5001" w:rsidRDefault="008B56F9" w:rsidP="001D5001">
      <w:pPr>
        <w:spacing w:line="360" w:lineRule="auto"/>
        <w:jc w:val="both"/>
        <w:rPr>
          <w:rFonts w:ascii="Calibri" w:hAnsi="Calibri" w:cs="Calibri"/>
        </w:rPr>
      </w:pPr>
      <w:r w:rsidRPr="001D5001">
        <w:rPr>
          <w:rFonts w:ascii="Calibri" w:hAnsi="Calibri" w:cs="Calibri"/>
        </w:rPr>
        <w:t xml:space="preserve">         </w:t>
      </w:r>
    </w:p>
    <w:p w:rsidR="008B56F9" w:rsidRPr="001D5001" w:rsidRDefault="00CA12EC" w:rsidP="001D5001">
      <w:pPr>
        <w:spacing w:line="360" w:lineRule="auto"/>
        <w:jc w:val="both"/>
        <w:rPr>
          <w:rFonts w:ascii="Calibri" w:hAnsi="Calibri" w:cs="Calibri"/>
        </w:rPr>
      </w:pPr>
      <w:r>
        <w:rPr>
          <w:rFonts w:ascii="Calibri" w:hAnsi="Calibri" w:cs="Calibri"/>
          <w:b/>
        </w:rPr>
        <w:t>Parágrafo</w:t>
      </w:r>
      <w:r w:rsidR="008B56F9" w:rsidRPr="001D5001">
        <w:rPr>
          <w:rFonts w:ascii="Calibri" w:hAnsi="Calibri" w:cs="Calibri"/>
          <w:b/>
        </w:rPr>
        <w:t xml:space="preserve"> 1º </w:t>
      </w:r>
      <w:r w:rsidR="008B56F9" w:rsidRPr="001D5001">
        <w:rPr>
          <w:rFonts w:ascii="Calibri" w:hAnsi="Calibri" w:cs="Calibri"/>
        </w:rPr>
        <w:t>O representante da Administração anotará em registro próprio todas as ocorrências relacionadas com a execução do contrato, determinando o que for necessário à regularização das faltas ou defeitos observados.</w:t>
      </w:r>
    </w:p>
    <w:p w:rsidR="008B56F9" w:rsidRPr="001D5001" w:rsidRDefault="008B56F9" w:rsidP="001D5001">
      <w:pPr>
        <w:spacing w:line="360" w:lineRule="auto"/>
        <w:jc w:val="both"/>
        <w:rPr>
          <w:rFonts w:ascii="Calibri" w:hAnsi="Calibri" w:cs="Calibri"/>
        </w:rPr>
      </w:pPr>
      <w:r w:rsidRPr="001D5001">
        <w:rPr>
          <w:rFonts w:ascii="Calibri" w:hAnsi="Calibri" w:cs="Calibri"/>
        </w:rPr>
        <w:t xml:space="preserve">         </w:t>
      </w:r>
    </w:p>
    <w:p w:rsidR="008B56F9" w:rsidRPr="001D5001" w:rsidRDefault="00CA12EC" w:rsidP="001D5001">
      <w:pPr>
        <w:spacing w:line="360" w:lineRule="auto"/>
        <w:jc w:val="both"/>
        <w:rPr>
          <w:rFonts w:ascii="Calibri" w:hAnsi="Calibri" w:cs="Calibri"/>
        </w:rPr>
      </w:pPr>
      <w:r>
        <w:rPr>
          <w:rFonts w:ascii="Calibri" w:hAnsi="Calibri" w:cs="Calibri"/>
          <w:b/>
        </w:rPr>
        <w:t>Parágrafo</w:t>
      </w:r>
      <w:r w:rsidR="008B56F9" w:rsidRPr="001D5001">
        <w:rPr>
          <w:rFonts w:ascii="Calibri" w:hAnsi="Calibri" w:cs="Calibri"/>
          <w:b/>
        </w:rPr>
        <w:t xml:space="preserve"> 2º </w:t>
      </w:r>
      <w:r w:rsidR="008B56F9" w:rsidRPr="001D5001">
        <w:rPr>
          <w:rFonts w:ascii="Calibri" w:hAnsi="Calibri" w:cs="Calibri"/>
        </w:rPr>
        <w:t xml:space="preserve">As decisões e providências que ultrapassarem a competência do representante deverão ser </w:t>
      </w:r>
      <w:proofErr w:type="gramStart"/>
      <w:r w:rsidR="008B56F9" w:rsidRPr="001D5001">
        <w:rPr>
          <w:rFonts w:ascii="Calibri" w:hAnsi="Calibri" w:cs="Calibri"/>
        </w:rPr>
        <w:t>solicitadas</w:t>
      </w:r>
      <w:proofErr w:type="gramEnd"/>
      <w:r w:rsidR="008B56F9" w:rsidRPr="001D5001">
        <w:rPr>
          <w:rFonts w:ascii="Calibri" w:hAnsi="Calibri" w:cs="Calibri"/>
        </w:rPr>
        <w:t xml:space="preserve"> aos seus superiores em tempo hábil para a adoção das medidas convenientes.</w:t>
      </w:r>
    </w:p>
    <w:p w:rsidR="008B56F9" w:rsidRPr="001D5001" w:rsidRDefault="008B56F9" w:rsidP="001D5001">
      <w:pPr>
        <w:spacing w:line="360" w:lineRule="auto"/>
        <w:jc w:val="both"/>
        <w:rPr>
          <w:rFonts w:ascii="Calibri" w:hAnsi="Calibri" w:cs="Calibri"/>
        </w:rPr>
      </w:pPr>
    </w:p>
    <w:p w:rsidR="008B56F9" w:rsidRPr="001D5001" w:rsidRDefault="008B56F9" w:rsidP="001D5001">
      <w:pPr>
        <w:tabs>
          <w:tab w:val="left" w:pos="709"/>
        </w:tabs>
        <w:spacing w:line="360" w:lineRule="auto"/>
        <w:jc w:val="both"/>
        <w:rPr>
          <w:rFonts w:ascii="Calibri" w:hAnsi="Calibri" w:cs="Calibri"/>
        </w:rPr>
      </w:pPr>
      <w:r w:rsidRPr="001D5001">
        <w:rPr>
          <w:rFonts w:ascii="Calibri" w:hAnsi="Calibri" w:cs="Calibri"/>
        </w:rPr>
        <w:t xml:space="preserve"> </w:t>
      </w:r>
      <w:r w:rsidR="00CA12EC">
        <w:rPr>
          <w:rFonts w:ascii="Calibri" w:hAnsi="Calibri" w:cs="Calibri"/>
          <w:b/>
        </w:rPr>
        <w:t>Parágrafo</w:t>
      </w:r>
      <w:r w:rsidRPr="001D5001">
        <w:rPr>
          <w:rFonts w:ascii="Calibri" w:hAnsi="Calibri" w:cs="Calibri"/>
          <w:b/>
        </w:rPr>
        <w:t xml:space="preserve"> 3º </w:t>
      </w:r>
      <w:r w:rsidRPr="001D5001">
        <w:rPr>
          <w:rFonts w:ascii="Calibri" w:hAnsi="Calibri" w:cs="Calibri"/>
        </w:rPr>
        <w:t xml:space="preserve">O limite para execução dos serviços extraordinários será de </w:t>
      </w:r>
      <w:r w:rsidRPr="001D5001">
        <w:rPr>
          <w:rFonts w:ascii="Calibri" w:hAnsi="Calibri" w:cs="Calibri"/>
          <w:b/>
        </w:rPr>
        <w:t>25% (vinte e cinco por cento)</w:t>
      </w:r>
      <w:r w:rsidRPr="001D5001">
        <w:rPr>
          <w:rFonts w:ascii="Calibri" w:hAnsi="Calibri" w:cs="Calibri"/>
        </w:rPr>
        <w:t xml:space="preserve"> do valor global da proposta.</w:t>
      </w:r>
    </w:p>
    <w:p w:rsidR="008B56F9" w:rsidRPr="001D5001" w:rsidRDefault="008B56F9" w:rsidP="001D5001">
      <w:pPr>
        <w:tabs>
          <w:tab w:val="left" w:pos="709"/>
        </w:tabs>
        <w:spacing w:line="360" w:lineRule="auto"/>
        <w:jc w:val="both"/>
        <w:rPr>
          <w:rFonts w:ascii="Calibri" w:hAnsi="Calibri" w:cs="Calibri"/>
          <w:bCs/>
          <w:lang w:eastAsia="ar-SA"/>
        </w:rPr>
      </w:pPr>
    </w:p>
    <w:p w:rsidR="008B56F9" w:rsidRPr="001D5001" w:rsidRDefault="00CA12EC" w:rsidP="001D5001">
      <w:pPr>
        <w:tabs>
          <w:tab w:val="left" w:pos="709"/>
        </w:tabs>
        <w:spacing w:line="360" w:lineRule="auto"/>
        <w:jc w:val="both"/>
        <w:rPr>
          <w:rFonts w:ascii="Calibri" w:hAnsi="Calibri" w:cs="Calibri"/>
          <w:lang w:eastAsia="ar-SA"/>
        </w:rPr>
      </w:pPr>
      <w:r>
        <w:rPr>
          <w:rFonts w:ascii="Calibri" w:hAnsi="Calibri" w:cs="Calibri"/>
          <w:b/>
        </w:rPr>
        <w:t>Parágrafo</w:t>
      </w:r>
      <w:r w:rsidR="008B56F9" w:rsidRPr="001D5001">
        <w:rPr>
          <w:rFonts w:ascii="Calibri" w:hAnsi="Calibri" w:cs="Calibri"/>
          <w:b/>
        </w:rPr>
        <w:t xml:space="preserve"> 4º </w:t>
      </w:r>
      <w:r w:rsidR="008B56F9" w:rsidRPr="001D5001">
        <w:rPr>
          <w:rFonts w:ascii="Calibri" w:hAnsi="Calibri" w:cs="Calibri"/>
          <w:bCs/>
          <w:lang w:eastAsia="ar-SA"/>
        </w:rPr>
        <w:t xml:space="preserve">A formação do preço dos aditivos contratuais contará com orçamento específico detalhado em planilhas elaboradas pela FUA, mantendo-se, em qualquer aditivo contratual, a proporcionalidade da diferença entre o valor global estimado pela Administração nos termos deste artigo e o valor global contratado, </w:t>
      </w:r>
      <w:r w:rsidR="008B56F9" w:rsidRPr="001D5001">
        <w:rPr>
          <w:rFonts w:ascii="Calibri" w:hAnsi="Calibri" w:cs="Calibri"/>
          <w:lang w:eastAsia="ar-SA"/>
        </w:rPr>
        <w:t xml:space="preserve">em conformidade com o art. 125, </w:t>
      </w:r>
      <w:r>
        <w:rPr>
          <w:rFonts w:ascii="Calibri" w:hAnsi="Calibri" w:cs="Calibri"/>
          <w:lang w:eastAsia="ar-SA"/>
        </w:rPr>
        <w:t>Parágrafo</w:t>
      </w:r>
      <w:r w:rsidR="008B56F9" w:rsidRPr="001D5001">
        <w:rPr>
          <w:rFonts w:ascii="Calibri" w:hAnsi="Calibri" w:cs="Calibri"/>
          <w:lang w:eastAsia="ar-SA"/>
        </w:rPr>
        <w:t xml:space="preserve"> 6º, inciso IV da Lei n. 12.465/2011.</w:t>
      </w:r>
    </w:p>
    <w:p w:rsidR="008B56F9" w:rsidRPr="001D5001" w:rsidRDefault="008B56F9" w:rsidP="001D5001">
      <w:pPr>
        <w:tabs>
          <w:tab w:val="left" w:pos="709"/>
        </w:tabs>
        <w:spacing w:line="360" w:lineRule="auto"/>
        <w:jc w:val="both"/>
        <w:rPr>
          <w:rFonts w:ascii="Calibri" w:hAnsi="Calibri" w:cs="Calibri"/>
          <w:lang w:eastAsia="ar-SA"/>
        </w:rPr>
      </w:pPr>
    </w:p>
    <w:p w:rsidR="008B56F9" w:rsidRPr="001D5001" w:rsidRDefault="00CA12EC" w:rsidP="001D5001">
      <w:pPr>
        <w:tabs>
          <w:tab w:val="left" w:pos="709"/>
        </w:tabs>
        <w:spacing w:line="360" w:lineRule="auto"/>
        <w:jc w:val="both"/>
        <w:rPr>
          <w:rFonts w:ascii="Calibri" w:hAnsi="Calibri" w:cs="Calibri"/>
          <w:lang w:eastAsia="ar-SA"/>
        </w:rPr>
      </w:pPr>
      <w:r>
        <w:rPr>
          <w:rFonts w:ascii="Calibri" w:hAnsi="Calibri" w:cs="Calibri"/>
          <w:b/>
        </w:rPr>
        <w:t>Parágrafo</w:t>
      </w:r>
      <w:r w:rsidR="008B56F9" w:rsidRPr="001D5001">
        <w:rPr>
          <w:rFonts w:ascii="Calibri" w:hAnsi="Calibri" w:cs="Calibri"/>
          <w:b/>
        </w:rPr>
        <w:t xml:space="preserve"> 5º </w:t>
      </w:r>
      <w:r w:rsidR="008B56F9" w:rsidRPr="001D5001">
        <w:rPr>
          <w:rFonts w:ascii="Calibri" w:hAnsi="Calibri" w:cs="Calibri"/>
          <w:bCs/>
          <w:lang w:eastAsia="ar-SA"/>
        </w:rPr>
        <w:t xml:space="preserve">O preço de referência das obras e serviços de engenharia será aquele resultante da composição do custo unitário direto do sistema utilizado, acrescido do percentual de Benefícios e Despesas Indiretas/BDI, evidenciando em sua composição, no mínimo, taxa de rateio da administração central, percentuais de tributos incidentes sobre o preço do serviço, excluídos </w:t>
      </w:r>
      <w:r w:rsidR="008B56F9" w:rsidRPr="001D5001">
        <w:rPr>
          <w:rFonts w:ascii="Calibri" w:hAnsi="Calibri" w:cs="Calibri"/>
          <w:bCs/>
          <w:lang w:eastAsia="ar-SA"/>
        </w:rPr>
        <w:lastRenderedPageBreak/>
        <w:t xml:space="preserve">aqueles de natureza direta e </w:t>
      </w:r>
      <w:proofErr w:type="spellStart"/>
      <w:r w:rsidR="008B56F9" w:rsidRPr="001D5001">
        <w:rPr>
          <w:rFonts w:ascii="Calibri" w:hAnsi="Calibri" w:cs="Calibri"/>
          <w:bCs/>
          <w:lang w:eastAsia="ar-SA"/>
        </w:rPr>
        <w:t>personalística</w:t>
      </w:r>
      <w:proofErr w:type="spellEnd"/>
      <w:r w:rsidR="008B56F9" w:rsidRPr="001D5001">
        <w:rPr>
          <w:rFonts w:ascii="Calibri" w:hAnsi="Calibri" w:cs="Calibri"/>
          <w:bCs/>
          <w:lang w:eastAsia="ar-SA"/>
        </w:rPr>
        <w:t xml:space="preserve"> que oneram o contratado, taxa de risco, seguro e garantia do empreendimento e taxa de lucro, em conformidade com </w:t>
      </w:r>
      <w:r w:rsidR="008B56F9" w:rsidRPr="001D5001">
        <w:rPr>
          <w:rFonts w:ascii="Calibri" w:hAnsi="Calibri" w:cs="Calibri"/>
          <w:lang w:eastAsia="ar-SA"/>
        </w:rPr>
        <w:t>o art. 125, § 7º da Lei n. 12.465/2011.</w:t>
      </w:r>
    </w:p>
    <w:p w:rsidR="008B56F9" w:rsidRPr="001D5001" w:rsidRDefault="008B56F9" w:rsidP="001D5001">
      <w:pPr>
        <w:tabs>
          <w:tab w:val="left" w:pos="709"/>
        </w:tabs>
        <w:spacing w:line="360" w:lineRule="auto"/>
        <w:jc w:val="both"/>
        <w:rPr>
          <w:rFonts w:ascii="Calibri" w:hAnsi="Calibri" w:cs="Calibri"/>
          <w:lang w:eastAsia="ar-SA"/>
        </w:rPr>
      </w:pPr>
      <w:r w:rsidRPr="001D5001">
        <w:rPr>
          <w:rFonts w:ascii="Calibri" w:hAnsi="Calibri" w:cs="Calibri"/>
          <w:lang w:eastAsia="ar-SA"/>
        </w:rPr>
        <w:t>.</w:t>
      </w:r>
    </w:p>
    <w:p w:rsidR="008B56F9" w:rsidRPr="001D5001" w:rsidRDefault="008B56F9" w:rsidP="001D5001">
      <w:pPr>
        <w:tabs>
          <w:tab w:val="left" w:pos="709"/>
        </w:tabs>
        <w:spacing w:line="360" w:lineRule="auto"/>
        <w:ind w:left="708"/>
        <w:jc w:val="both"/>
        <w:rPr>
          <w:rFonts w:ascii="Calibri" w:hAnsi="Calibri" w:cs="Calibri"/>
          <w:lang w:eastAsia="ar-SA"/>
        </w:rPr>
      </w:pPr>
      <w:r w:rsidRPr="001D5001">
        <w:rPr>
          <w:rFonts w:ascii="Calibri" w:hAnsi="Calibri" w:cs="Calibri"/>
          <w:b/>
          <w:lang w:eastAsia="ar-SA"/>
        </w:rPr>
        <w:t xml:space="preserve">Parágrafo único </w:t>
      </w:r>
      <w:r w:rsidRPr="001D5001">
        <w:rPr>
          <w:rFonts w:ascii="Calibri" w:hAnsi="Calibri" w:cs="Calibri"/>
          <w:lang w:eastAsia="ar-SA"/>
        </w:rPr>
        <w:t>- A fiscalização procederá às medições e atestará o rigor e a perfeição com que foram executados os serviços extraordinários e os pagamentos respectivos serão efetuados em consonância com o cronograma, com a inclusão das atividades extras correspondentes.</w:t>
      </w:r>
    </w:p>
    <w:p w:rsidR="008B56F9" w:rsidRPr="001D5001" w:rsidRDefault="008B56F9" w:rsidP="001D5001">
      <w:pPr>
        <w:tabs>
          <w:tab w:val="left" w:pos="709"/>
        </w:tabs>
        <w:spacing w:line="360" w:lineRule="auto"/>
        <w:ind w:left="708"/>
        <w:jc w:val="both"/>
        <w:rPr>
          <w:rFonts w:ascii="Calibri" w:hAnsi="Calibri" w:cs="Calibri"/>
          <w:lang w:eastAsia="ar-SA"/>
        </w:rPr>
      </w:pPr>
    </w:p>
    <w:p w:rsidR="008B56F9" w:rsidRPr="001D5001" w:rsidRDefault="00CA12EC" w:rsidP="001D5001">
      <w:pPr>
        <w:tabs>
          <w:tab w:val="left" w:pos="709"/>
        </w:tabs>
        <w:spacing w:line="360" w:lineRule="auto"/>
        <w:jc w:val="both"/>
        <w:rPr>
          <w:rFonts w:ascii="Calibri" w:hAnsi="Calibri" w:cs="Calibri"/>
        </w:rPr>
      </w:pPr>
      <w:r>
        <w:rPr>
          <w:rFonts w:ascii="Calibri" w:hAnsi="Calibri" w:cs="Calibri"/>
          <w:b/>
        </w:rPr>
        <w:t>Parágrafo</w:t>
      </w:r>
      <w:r w:rsidR="008B56F9" w:rsidRPr="001D5001">
        <w:rPr>
          <w:rFonts w:ascii="Calibri" w:hAnsi="Calibri" w:cs="Calibri"/>
          <w:b/>
        </w:rPr>
        <w:t xml:space="preserve"> 6º </w:t>
      </w:r>
      <w:r w:rsidR="008B56F9" w:rsidRPr="001D5001">
        <w:rPr>
          <w:rFonts w:ascii="Calibri" w:hAnsi="Calibri" w:cs="Calibri"/>
        </w:rPr>
        <w:t>A contratada concordará com possível a adequação do projeto básico, sendo que as alterações contratuais sobre alegação de falhas ou omissões em qualquer das peças, orçamentos, plantas, especificações, memoriais e estudos técnicos preliminares do projeto não poderão ultrapassar, no seu conjunto, 10% (dez por cento) do valor total do contrato, computando-se esse percentual para verificação do limite do </w:t>
      </w:r>
      <w:hyperlink r:id="rId29" w:anchor="art65§1" w:history="1">
        <w:r w:rsidR="008B56F9" w:rsidRPr="001D5001">
          <w:rPr>
            <w:rStyle w:val="LinkdaInternet"/>
            <w:rFonts w:ascii="Calibri" w:hAnsi="Calibri" w:cs="Calibri"/>
            <w:color w:val="00000A"/>
          </w:rPr>
          <w:t>art. 65, § 1º, da Lei nº 8.666, de 21 de junho de 1993</w:t>
        </w:r>
      </w:hyperlink>
      <w:r w:rsidR="008B56F9" w:rsidRPr="001D5001">
        <w:rPr>
          <w:rFonts w:ascii="Calibri" w:hAnsi="Calibri" w:cs="Calibri"/>
        </w:rPr>
        <w:t>.</w:t>
      </w:r>
    </w:p>
    <w:p w:rsidR="008B56F9" w:rsidRPr="001D5001" w:rsidRDefault="008B56F9" w:rsidP="001D5001">
      <w:pPr>
        <w:spacing w:line="360" w:lineRule="auto"/>
        <w:jc w:val="both"/>
        <w:rPr>
          <w:rFonts w:ascii="Calibri" w:hAnsi="Calibri" w:cs="Calibri"/>
        </w:rPr>
      </w:pPr>
    </w:p>
    <w:p w:rsidR="008B56F9" w:rsidRPr="001D5001" w:rsidRDefault="008B56F9" w:rsidP="001D5001">
      <w:pPr>
        <w:spacing w:line="360" w:lineRule="auto"/>
        <w:jc w:val="both"/>
        <w:rPr>
          <w:rFonts w:ascii="Calibri" w:hAnsi="Calibri" w:cs="Calibri"/>
          <w:b/>
          <w:u w:val="single"/>
        </w:rPr>
      </w:pPr>
      <w:r w:rsidRPr="001D5001">
        <w:rPr>
          <w:rFonts w:ascii="Calibri" w:hAnsi="Calibri" w:cs="Calibri"/>
          <w:b/>
          <w:u w:val="single"/>
        </w:rPr>
        <w:t>CLÁUSULA TERCEIRA: DO LOCAL DA OBRA</w:t>
      </w:r>
    </w:p>
    <w:p w:rsidR="008B56F9" w:rsidRPr="001D5001" w:rsidRDefault="008B56F9" w:rsidP="001D5001">
      <w:pPr>
        <w:spacing w:line="360" w:lineRule="auto"/>
        <w:jc w:val="both"/>
        <w:rPr>
          <w:rFonts w:ascii="Calibri" w:hAnsi="Calibri" w:cs="Calibri"/>
          <w:b/>
        </w:rPr>
      </w:pPr>
    </w:p>
    <w:p w:rsidR="008B56F9" w:rsidRPr="001D5001" w:rsidRDefault="008B56F9" w:rsidP="001D5001">
      <w:pPr>
        <w:spacing w:line="360" w:lineRule="auto"/>
        <w:jc w:val="both"/>
        <w:rPr>
          <w:rFonts w:ascii="Calibri" w:hAnsi="Calibri" w:cs="Calibri"/>
          <w:shd w:val="clear" w:color="auto" w:fill="FFFF00"/>
        </w:rPr>
      </w:pPr>
      <w:r w:rsidRPr="001D5001">
        <w:rPr>
          <w:rFonts w:ascii="Calibri" w:hAnsi="Calibri" w:cs="Calibri"/>
          <w:highlight w:val="yellow"/>
          <w:shd w:val="clear" w:color="auto" w:fill="FFFF00"/>
        </w:rPr>
        <w:t>O objeto do presente contrato terá lugar</w:t>
      </w:r>
      <w:r w:rsidR="00BE62C2">
        <w:rPr>
          <w:rFonts w:ascii="Calibri" w:hAnsi="Calibri" w:cs="Calibri"/>
          <w:highlight w:val="yellow"/>
          <w:shd w:val="clear" w:color="auto" w:fill="FFFF00"/>
        </w:rPr>
        <w:t xml:space="preserve"> </w:t>
      </w:r>
      <w:r w:rsidR="007D7938" w:rsidRPr="006623C0">
        <w:rPr>
          <w:rFonts w:ascii="Calibri" w:hAnsi="Calibri" w:cs="Calibri"/>
          <w:b/>
          <w:highlight w:val="yellow"/>
          <w:shd w:val="clear" w:color="auto" w:fill="FFFF00"/>
        </w:rPr>
        <w:t xml:space="preserve">no </w:t>
      </w:r>
      <w:r w:rsidR="006623C0" w:rsidRPr="006623C0">
        <w:rPr>
          <w:rFonts w:ascii="Calibri" w:hAnsi="Calibri" w:cs="Calibri"/>
          <w:b/>
          <w:highlight w:val="yellow"/>
          <w:shd w:val="clear" w:color="auto" w:fill="FFFF00"/>
        </w:rPr>
        <w:t xml:space="preserve">pavimento superior do Bloco da Biblioteca Setorial de Ciências Exata e Engenharia da Faculdade de Tecnologia no Campus Universitário Arthur Virgílio Filho da </w:t>
      </w:r>
      <w:r w:rsidR="006623C0" w:rsidRPr="006623C0">
        <w:rPr>
          <w:rFonts w:ascii="Calibri" w:hAnsi="Calibri" w:cs="Calibri"/>
          <w:b/>
          <w:bCs/>
          <w:iCs/>
          <w:highlight w:val="yellow"/>
        </w:rPr>
        <w:t>Universidade Federal do Amazonas – UFAM</w:t>
      </w:r>
      <w:r w:rsidR="006623C0" w:rsidRPr="006623C0">
        <w:rPr>
          <w:rFonts w:ascii="Calibri" w:hAnsi="Calibri" w:cs="Calibri"/>
          <w:b/>
          <w:shd w:val="clear" w:color="auto" w:fill="FFFF00"/>
        </w:rPr>
        <w:t>, Manaus – AM</w:t>
      </w:r>
      <w:r w:rsidR="006623C0">
        <w:rPr>
          <w:rFonts w:ascii="Calibri" w:hAnsi="Calibri" w:cs="Calibri"/>
          <w:shd w:val="clear" w:color="auto" w:fill="FFFF00"/>
        </w:rPr>
        <w:t>.</w:t>
      </w:r>
    </w:p>
    <w:p w:rsidR="008B56F9" w:rsidRPr="001D5001" w:rsidRDefault="008B56F9" w:rsidP="001D5001">
      <w:pPr>
        <w:spacing w:line="360" w:lineRule="auto"/>
        <w:jc w:val="both"/>
        <w:rPr>
          <w:rFonts w:ascii="Calibri" w:hAnsi="Calibri" w:cs="Calibri"/>
          <w:b/>
          <w:u w:val="single"/>
        </w:rPr>
      </w:pPr>
      <w:r w:rsidRPr="001D5001">
        <w:rPr>
          <w:rFonts w:ascii="Calibri" w:hAnsi="Calibri" w:cs="Calibri"/>
          <w:b/>
          <w:u w:val="single"/>
        </w:rPr>
        <w:t>CLÁUSULA QUARTA: DAS OBRIGAÇÕES DA CONTRATADA</w:t>
      </w:r>
    </w:p>
    <w:p w:rsidR="008B56F9" w:rsidRPr="001D5001" w:rsidRDefault="008B56F9" w:rsidP="001D5001">
      <w:pPr>
        <w:spacing w:line="360" w:lineRule="auto"/>
        <w:jc w:val="both"/>
        <w:rPr>
          <w:rFonts w:ascii="Calibri" w:hAnsi="Calibri" w:cs="Calibri"/>
          <w:b/>
        </w:rPr>
      </w:pPr>
    </w:p>
    <w:p w:rsidR="008B56F9" w:rsidRPr="001D5001" w:rsidRDefault="00592193" w:rsidP="001D5001">
      <w:pPr>
        <w:spacing w:line="360" w:lineRule="auto"/>
        <w:jc w:val="both"/>
        <w:rPr>
          <w:rFonts w:ascii="Calibri" w:hAnsi="Calibri" w:cs="Calibri"/>
          <w:b/>
        </w:rPr>
      </w:pPr>
      <w:r>
        <w:rPr>
          <w:rFonts w:ascii="Calibri" w:hAnsi="Calibri" w:cs="Calibri"/>
        </w:rPr>
        <w:t>Além das obrigações constantes no item 17 do Edital, também s</w:t>
      </w:r>
      <w:r w:rsidRPr="001D5001">
        <w:rPr>
          <w:rFonts w:ascii="Calibri" w:hAnsi="Calibri" w:cs="Calibri"/>
        </w:rPr>
        <w:t>ão obrigações da contratada</w:t>
      </w:r>
      <w:r w:rsidR="008B56F9" w:rsidRPr="001D5001">
        <w:rPr>
          <w:rFonts w:ascii="Calibri" w:hAnsi="Calibri" w:cs="Calibri"/>
        </w:rPr>
        <w:t>:</w:t>
      </w:r>
      <w:r w:rsidR="008B56F9" w:rsidRPr="001D5001">
        <w:rPr>
          <w:rFonts w:ascii="Calibri" w:hAnsi="Calibri" w:cs="Calibri"/>
          <w:b/>
        </w:rPr>
        <w:t xml:space="preserve"> </w:t>
      </w:r>
    </w:p>
    <w:p w:rsidR="008B56F9" w:rsidRPr="001D5001" w:rsidRDefault="008B56F9" w:rsidP="001D5001">
      <w:pPr>
        <w:spacing w:line="360" w:lineRule="auto"/>
        <w:jc w:val="both"/>
        <w:rPr>
          <w:rFonts w:ascii="Calibri" w:hAnsi="Calibri" w:cs="Calibri"/>
        </w:rPr>
      </w:pPr>
    </w:p>
    <w:p w:rsidR="008B56F9" w:rsidRPr="001D5001" w:rsidRDefault="008B56F9" w:rsidP="001D5001">
      <w:pPr>
        <w:spacing w:line="360" w:lineRule="auto"/>
        <w:ind w:left="708"/>
        <w:jc w:val="both"/>
        <w:rPr>
          <w:rFonts w:ascii="Calibri" w:hAnsi="Calibri" w:cs="Calibri"/>
        </w:rPr>
      </w:pPr>
      <w:r w:rsidRPr="001D5001">
        <w:rPr>
          <w:rFonts w:ascii="Calibri" w:hAnsi="Calibri" w:cs="Calibri"/>
          <w:b/>
        </w:rPr>
        <w:t xml:space="preserve">I. </w:t>
      </w:r>
      <w:proofErr w:type="gramStart"/>
      <w:r w:rsidRPr="001D5001">
        <w:rPr>
          <w:rFonts w:ascii="Calibri" w:hAnsi="Calibri" w:cs="Calibri"/>
        </w:rPr>
        <w:t>responsabilizar</w:t>
      </w:r>
      <w:proofErr w:type="gramEnd"/>
      <w:r w:rsidRPr="001D5001">
        <w:rPr>
          <w:rFonts w:ascii="Calibri" w:hAnsi="Calibri" w:cs="Calibri"/>
        </w:rPr>
        <w:t>-se pelos danos causados diretamente à Administração ou a terceiros, decorrentes de sua culpa ou dolo, quando da execução da obra objeto desta licitação, não podendo ser arguido, para efeito de exclusão de sua responsabilidade, o fato de a Administração proceder à fiscalização ou acompanhamento de execução dos referidos serviços.</w:t>
      </w:r>
    </w:p>
    <w:p w:rsidR="008B56F9" w:rsidRPr="001D5001" w:rsidRDefault="008B56F9" w:rsidP="001D5001">
      <w:pPr>
        <w:spacing w:line="360" w:lineRule="auto"/>
        <w:jc w:val="both"/>
        <w:rPr>
          <w:rFonts w:ascii="Calibri" w:hAnsi="Calibri" w:cs="Calibri"/>
        </w:rPr>
      </w:pPr>
    </w:p>
    <w:p w:rsidR="008B56F9" w:rsidRPr="001D5001" w:rsidRDefault="008B56F9" w:rsidP="001D5001">
      <w:pPr>
        <w:spacing w:line="360" w:lineRule="auto"/>
        <w:ind w:left="708"/>
        <w:jc w:val="both"/>
        <w:rPr>
          <w:rFonts w:ascii="Calibri" w:hAnsi="Calibri" w:cs="Calibri"/>
        </w:rPr>
      </w:pPr>
      <w:r w:rsidRPr="001D5001">
        <w:rPr>
          <w:rFonts w:ascii="Calibri" w:hAnsi="Calibri" w:cs="Calibri"/>
          <w:b/>
        </w:rPr>
        <w:lastRenderedPageBreak/>
        <w:t xml:space="preserve">II. </w:t>
      </w:r>
      <w:proofErr w:type="gramStart"/>
      <w:r w:rsidRPr="001D5001">
        <w:rPr>
          <w:rFonts w:ascii="Calibri" w:hAnsi="Calibri" w:cs="Calibri"/>
        </w:rPr>
        <w:t>assumir</w:t>
      </w:r>
      <w:proofErr w:type="gramEnd"/>
      <w:r w:rsidRPr="001D5001">
        <w:rPr>
          <w:rFonts w:ascii="Calibri" w:hAnsi="Calibri" w:cs="Calibri"/>
        </w:rPr>
        <w:t xml:space="preserve"> todas as despesas decorrentes da contratação do objeto desta licitação, incluindo seguros de acidentes, impostos, contribuições previdenciárias, encargos trabalhistas, comerciais e outras decorrentes da execução da obra. </w:t>
      </w:r>
    </w:p>
    <w:p w:rsidR="008B56F9" w:rsidRPr="001D5001" w:rsidRDefault="008B56F9" w:rsidP="001D5001">
      <w:pPr>
        <w:spacing w:line="360" w:lineRule="auto"/>
        <w:jc w:val="both"/>
        <w:rPr>
          <w:rFonts w:ascii="Calibri" w:hAnsi="Calibri" w:cs="Calibri"/>
        </w:rPr>
      </w:pPr>
    </w:p>
    <w:p w:rsidR="008B56F9" w:rsidRPr="001D5001" w:rsidRDefault="008B56F9" w:rsidP="001D5001">
      <w:pPr>
        <w:spacing w:line="360" w:lineRule="auto"/>
        <w:ind w:left="708"/>
        <w:jc w:val="both"/>
        <w:rPr>
          <w:rFonts w:ascii="Calibri" w:hAnsi="Calibri" w:cs="Calibri"/>
        </w:rPr>
      </w:pPr>
      <w:r w:rsidRPr="001D5001">
        <w:rPr>
          <w:rFonts w:ascii="Calibri" w:hAnsi="Calibri" w:cs="Calibri"/>
          <w:b/>
        </w:rPr>
        <w:t xml:space="preserve">III. </w:t>
      </w:r>
      <w:proofErr w:type="gramStart"/>
      <w:r w:rsidRPr="001D5001">
        <w:rPr>
          <w:rFonts w:ascii="Calibri" w:hAnsi="Calibri" w:cs="Calibri"/>
        </w:rPr>
        <w:t>manter</w:t>
      </w:r>
      <w:proofErr w:type="gramEnd"/>
      <w:r w:rsidRPr="001D5001">
        <w:rPr>
          <w:rFonts w:ascii="Calibri" w:hAnsi="Calibri" w:cs="Calibri"/>
        </w:rPr>
        <w:t xml:space="preserve">, durante o período de execução da obra contratada, as condições de regularidade junto ao FGTS, INSS e às Fazendas Federal, Estadual e Municipal, apresentando os respectivos comprovantes sempre que exigidos.  </w:t>
      </w:r>
    </w:p>
    <w:p w:rsidR="008B56F9" w:rsidRPr="001D5001" w:rsidRDefault="008B56F9" w:rsidP="001D5001">
      <w:pPr>
        <w:spacing w:line="360" w:lineRule="auto"/>
        <w:jc w:val="both"/>
        <w:rPr>
          <w:rFonts w:ascii="Calibri" w:hAnsi="Calibri" w:cs="Calibri"/>
        </w:rPr>
      </w:pPr>
    </w:p>
    <w:p w:rsidR="008B56F9" w:rsidRPr="001D5001" w:rsidRDefault="008B56F9" w:rsidP="001D5001">
      <w:pPr>
        <w:spacing w:line="360" w:lineRule="auto"/>
        <w:ind w:left="708"/>
        <w:jc w:val="both"/>
        <w:rPr>
          <w:rFonts w:ascii="Calibri" w:hAnsi="Calibri" w:cs="Calibri"/>
        </w:rPr>
      </w:pPr>
      <w:r w:rsidRPr="001D5001">
        <w:rPr>
          <w:rFonts w:ascii="Calibri" w:hAnsi="Calibri" w:cs="Calibri"/>
          <w:b/>
        </w:rPr>
        <w:t>IV.</w:t>
      </w:r>
      <w:r w:rsidRPr="001D5001">
        <w:rPr>
          <w:rFonts w:ascii="Calibri" w:hAnsi="Calibri" w:cs="Calibri"/>
        </w:rPr>
        <w:t xml:space="preserve"> </w:t>
      </w:r>
      <w:proofErr w:type="gramStart"/>
      <w:r w:rsidRPr="001D5001">
        <w:rPr>
          <w:rFonts w:ascii="Calibri" w:hAnsi="Calibri" w:cs="Calibri"/>
        </w:rPr>
        <w:t>abster</w:t>
      </w:r>
      <w:proofErr w:type="gramEnd"/>
      <w:r w:rsidRPr="001D5001">
        <w:rPr>
          <w:rFonts w:ascii="Calibri" w:hAnsi="Calibri" w:cs="Calibri"/>
        </w:rPr>
        <w:t xml:space="preserve">-se de subcontratar o total dos serviços a ela adjudicados, sendo-lhe, entretanto, permitido fazê-lo parcialmente, até o limite de 10% do valor global da etapa, e com a autorização prévia da contratante, continuando a responder, porém, direta e exclusivamente, pela fiel observância das obrigações contratuais. </w:t>
      </w:r>
    </w:p>
    <w:p w:rsidR="008B56F9" w:rsidRPr="001D5001" w:rsidRDefault="008B56F9" w:rsidP="001D5001">
      <w:pPr>
        <w:spacing w:line="360" w:lineRule="auto"/>
        <w:jc w:val="both"/>
        <w:rPr>
          <w:rFonts w:ascii="Calibri" w:hAnsi="Calibri" w:cs="Calibri"/>
        </w:rPr>
      </w:pPr>
    </w:p>
    <w:p w:rsidR="008B56F9" w:rsidRPr="001D5001" w:rsidRDefault="008B56F9" w:rsidP="001D5001">
      <w:pPr>
        <w:spacing w:line="360" w:lineRule="auto"/>
        <w:ind w:left="708"/>
        <w:jc w:val="both"/>
        <w:rPr>
          <w:rFonts w:ascii="Calibri" w:hAnsi="Calibri" w:cs="Calibri"/>
        </w:rPr>
      </w:pPr>
      <w:r w:rsidRPr="001D5001">
        <w:rPr>
          <w:rFonts w:ascii="Calibri" w:hAnsi="Calibri" w:cs="Calibri"/>
          <w:b/>
        </w:rPr>
        <w:t xml:space="preserve">V. </w:t>
      </w:r>
      <w:r w:rsidRPr="001D5001">
        <w:rPr>
          <w:rFonts w:ascii="Calibri" w:hAnsi="Calibri" w:cs="Calibri"/>
        </w:rPr>
        <w:t xml:space="preserve">substituir no prazo de 24h, sempre que exigido pela </w:t>
      </w:r>
      <w:r w:rsidRPr="001D5001">
        <w:rPr>
          <w:rFonts w:ascii="Calibri" w:hAnsi="Calibri" w:cs="Calibri"/>
          <w:b/>
        </w:rPr>
        <w:t>FUNDAÇÃO UNIVERSIDADE DO AMAZONAS</w:t>
      </w:r>
      <w:r w:rsidRPr="001D5001">
        <w:rPr>
          <w:rFonts w:ascii="Calibri" w:hAnsi="Calibri" w:cs="Calibri"/>
        </w:rPr>
        <w:t>, qualquer profissional cuja atuação, permanência ou comportamento sejam prejudiciais, inconvenientes ou insatisfatórios à disciplina da repartição ou no interesse do serviço público.</w:t>
      </w:r>
    </w:p>
    <w:p w:rsidR="008B56F9" w:rsidRPr="001D5001" w:rsidRDefault="008B56F9" w:rsidP="001D5001">
      <w:pPr>
        <w:spacing w:line="360" w:lineRule="auto"/>
        <w:jc w:val="both"/>
        <w:rPr>
          <w:rFonts w:ascii="Calibri" w:hAnsi="Calibri" w:cs="Calibri"/>
        </w:rPr>
      </w:pPr>
    </w:p>
    <w:p w:rsidR="008B56F9" w:rsidRPr="001D5001" w:rsidRDefault="008B56F9" w:rsidP="001D5001">
      <w:pPr>
        <w:spacing w:line="360" w:lineRule="auto"/>
        <w:ind w:left="708"/>
        <w:jc w:val="both"/>
        <w:rPr>
          <w:rFonts w:ascii="Calibri" w:hAnsi="Calibri" w:cs="Calibri"/>
        </w:rPr>
      </w:pPr>
      <w:r w:rsidRPr="001D5001">
        <w:rPr>
          <w:rFonts w:ascii="Calibri" w:hAnsi="Calibri" w:cs="Calibri"/>
          <w:b/>
        </w:rPr>
        <w:t xml:space="preserve">VI. </w:t>
      </w:r>
      <w:proofErr w:type="gramStart"/>
      <w:r w:rsidRPr="001D5001">
        <w:rPr>
          <w:rFonts w:ascii="Calibri" w:hAnsi="Calibri" w:cs="Calibri"/>
        </w:rPr>
        <w:t>dar</w:t>
      </w:r>
      <w:proofErr w:type="gramEnd"/>
      <w:r w:rsidRPr="001D5001">
        <w:rPr>
          <w:rFonts w:ascii="Calibri" w:hAnsi="Calibri" w:cs="Calibri"/>
          <w:b/>
        </w:rPr>
        <w:t xml:space="preserve"> </w:t>
      </w:r>
      <w:r w:rsidRPr="001D5001">
        <w:rPr>
          <w:rFonts w:ascii="Calibri" w:hAnsi="Calibri" w:cs="Calibri"/>
        </w:rPr>
        <w:t>ciência, imediatamente, e por escrito, de qualquer anormalidade que verificar na execução da obra.</w:t>
      </w:r>
    </w:p>
    <w:p w:rsidR="008B56F9" w:rsidRPr="001D5001" w:rsidRDefault="008B56F9" w:rsidP="001D5001">
      <w:pPr>
        <w:spacing w:line="360" w:lineRule="auto"/>
        <w:jc w:val="both"/>
        <w:rPr>
          <w:rFonts w:ascii="Calibri" w:hAnsi="Calibri" w:cs="Calibri"/>
        </w:rPr>
      </w:pPr>
    </w:p>
    <w:p w:rsidR="008B56F9" w:rsidRPr="001D5001" w:rsidRDefault="008B56F9" w:rsidP="001D5001">
      <w:pPr>
        <w:spacing w:line="360" w:lineRule="auto"/>
        <w:ind w:left="708"/>
        <w:jc w:val="both"/>
        <w:rPr>
          <w:rFonts w:ascii="Calibri" w:hAnsi="Calibri" w:cs="Calibri"/>
        </w:rPr>
      </w:pPr>
      <w:r w:rsidRPr="001D5001">
        <w:rPr>
          <w:rFonts w:ascii="Calibri" w:hAnsi="Calibri" w:cs="Calibri"/>
          <w:b/>
        </w:rPr>
        <w:t xml:space="preserve">VII. </w:t>
      </w:r>
      <w:proofErr w:type="gramStart"/>
      <w:r w:rsidRPr="001D5001">
        <w:rPr>
          <w:rFonts w:ascii="Calibri" w:hAnsi="Calibri" w:cs="Calibri"/>
        </w:rPr>
        <w:t>prestar</w:t>
      </w:r>
      <w:proofErr w:type="gramEnd"/>
      <w:r w:rsidRPr="001D5001">
        <w:rPr>
          <w:rFonts w:ascii="Calibri" w:hAnsi="Calibri" w:cs="Calibri"/>
        </w:rPr>
        <w:t xml:space="preserve"> pontualmente os esclarecimentos que forem solicitados pela contratante.</w:t>
      </w:r>
    </w:p>
    <w:p w:rsidR="008B56F9" w:rsidRPr="001D5001" w:rsidRDefault="008B56F9" w:rsidP="001D5001">
      <w:pPr>
        <w:spacing w:line="360" w:lineRule="auto"/>
        <w:jc w:val="both"/>
        <w:rPr>
          <w:rFonts w:ascii="Calibri" w:hAnsi="Calibri" w:cs="Calibri"/>
        </w:rPr>
      </w:pPr>
    </w:p>
    <w:p w:rsidR="008B56F9" w:rsidRPr="001D5001" w:rsidRDefault="008B56F9" w:rsidP="001D5001">
      <w:pPr>
        <w:spacing w:line="360" w:lineRule="auto"/>
        <w:ind w:left="708"/>
        <w:jc w:val="both"/>
        <w:rPr>
          <w:rFonts w:ascii="Calibri" w:hAnsi="Calibri" w:cs="Calibri"/>
        </w:rPr>
      </w:pPr>
      <w:r w:rsidRPr="001D5001">
        <w:rPr>
          <w:rFonts w:ascii="Calibri" w:hAnsi="Calibri" w:cs="Calibri"/>
          <w:b/>
        </w:rPr>
        <w:t xml:space="preserve">VIII. </w:t>
      </w:r>
      <w:proofErr w:type="gramStart"/>
      <w:r w:rsidRPr="001D5001">
        <w:rPr>
          <w:rFonts w:ascii="Calibri" w:hAnsi="Calibri" w:cs="Calibri"/>
        </w:rPr>
        <w:t>fornecer</w:t>
      </w:r>
      <w:proofErr w:type="gramEnd"/>
      <w:r w:rsidRPr="001D5001">
        <w:rPr>
          <w:rFonts w:ascii="Calibri" w:hAnsi="Calibri" w:cs="Calibri"/>
        </w:rPr>
        <w:t xml:space="preserve"> todo pessoal necessário à execução da obra contratada, impondo-lhe rigoroso padrão de qualidade, segurança e eficiência.</w:t>
      </w:r>
    </w:p>
    <w:p w:rsidR="008B56F9" w:rsidRPr="001D5001" w:rsidRDefault="008B56F9" w:rsidP="001D5001">
      <w:pPr>
        <w:spacing w:line="360" w:lineRule="auto"/>
        <w:ind w:left="708"/>
        <w:jc w:val="both"/>
        <w:rPr>
          <w:rFonts w:ascii="Calibri" w:hAnsi="Calibri" w:cs="Calibri"/>
        </w:rPr>
      </w:pPr>
    </w:p>
    <w:p w:rsidR="008B56F9" w:rsidRPr="001D5001" w:rsidRDefault="008B56F9" w:rsidP="001D5001">
      <w:pPr>
        <w:spacing w:line="360" w:lineRule="auto"/>
        <w:ind w:left="708"/>
        <w:jc w:val="both"/>
        <w:rPr>
          <w:rFonts w:ascii="Calibri" w:hAnsi="Calibri" w:cs="Calibri"/>
        </w:rPr>
      </w:pPr>
      <w:r w:rsidRPr="001D5001">
        <w:rPr>
          <w:rFonts w:ascii="Calibri" w:hAnsi="Calibri" w:cs="Calibri"/>
          <w:b/>
        </w:rPr>
        <w:t>IX.</w:t>
      </w:r>
      <w:r w:rsidRPr="001D5001">
        <w:rPr>
          <w:rFonts w:ascii="Calibri" w:hAnsi="Calibri" w:cs="Calibri"/>
        </w:rPr>
        <w:t xml:space="preserve"> O responsável técnico da contratada, não poderá ausentar-se da obra por mais de 48 (quarenta e oito) horas, bem como nenhum serviço técnico em que sua responsabilidade técnica for exigível, do tipo concretagem de estruturas (infraestrutura e superestrutura), etc., poderá ser executado sem sua supervisão.</w:t>
      </w:r>
    </w:p>
    <w:p w:rsidR="008B56F9" w:rsidRPr="001D5001" w:rsidRDefault="008B56F9" w:rsidP="001D5001">
      <w:pPr>
        <w:spacing w:line="360" w:lineRule="auto"/>
        <w:ind w:left="708"/>
        <w:jc w:val="both"/>
        <w:rPr>
          <w:rFonts w:ascii="Calibri" w:hAnsi="Calibri" w:cs="Calibri"/>
        </w:rPr>
      </w:pPr>
    </w:p>
    <w:p w:rsidR="008B56F9" w:rsidRPr="001D5001" w:rsidRDefault="008B56F9" w:rsidP="001D5001">
      <w:pPr>
        <w:spacing w:line="360" w:lineRule="auto"/>
        <w:ind w:left="708"/>
        <w:jc w:val="both"/>
        <w:rPr>
          <w:rFonts w:ascii="Calibri" w:hAnsi="Calibri" w:cs="Calibri"/>
          <w:lang w:eastAsia="ar-SA"/>
        </w:rPr>
      </w:pPr>
      <w:r w:rsidRPr="001D5001">
        <w:rPr>
          <w:rFonts w:ascii="Calibri" w:hAnsi="Calibri" w:cs="Calibri"/>
          <w:b/>
        </w:rPr>
        <w:t>X.</w:t>
      </w:r>
      <w:r w:rsidRPr="001D5001">
        <w:rPr>
          <w:rFonts w:ascii="Calibri" w:hAnsi="Calibri" w:cs="Calibri"/>
        </w:rPr>
        <w:t xml:space="preserve"> </w:t>
      </w:r>
      <w:r w:rsidRPr="001D5001">
        <w:rPr>
          <w:rFonts w:ascii="Calibri" w:hAnsi="Calibri" w:cs="Calibri"/>
          <w:lang w:eastAsia="ar-SA"/>
        </w:rPr>
        <w:t>A contratada, quando do inicio da obra, deverá apresentar a fiscalização o seu Plano de Gerenciamento de Resíduos da Obra, adotando práticas de sustentabilidade ambiental.</w:t>
      </w:r>
    </w:p>
    <w:p w:rsidR="008B56F9" w:rsidRPr="001D5001" w:rsidRDefault="008B56F9" w:rsidP="001D5001">
      <w:pPr>
        <w:spacing w:line="360" w:lineRule="auto"/>
        <w:ind w:left="708"/>
        <w:jc w:val="both"/>
        <w:rPr>
          <w:rFonts w:ascii="Calibri" w:hAnsi="Calibri" w:cs="Calibri"/>
        </w:rPr>
      </w:pPr>
    </w:p>
    <w:p w:rsidR="008B56F9" w:rsidRPr="001D5001" w:rsidRDefault="00CA12EC" w:rsidP="001D5001">
      <w:pPr>
        <w:tabs>
          <w:tab w:val="left" w:pos="0"/>
          <w:tab w:val="left" w:pos="2880"/>
        </w:tabs>
        <w:spacing w:line="360" w:lineRule="auto"/>
        <w:jc w:val="both"/>
        <w:rPr>
          <w:rFonts w:ascii="Calibri" w:hAnsi="Calibri" w:cs="Calibri"/>
        </w:rPr>
      </w:pPr>
      <w:r>
        <w:rPr>
          <w:rFonts w:ascii="Calibri" w:hAnsi="Calibri" w:cs="Calibri"/>
          <w:b/>
        </w:rPr>
        <w:t>Parágrafo</w:t>
      </w:r>
      <w:r w:rsidR="008B56F9" w:rsidRPr="001D5001">
        <w:rPr>
          <w:rFonts w:ascii="Calibri" w:hAnsi="Calibri" w:cs="Calibri"/>
          <w:b/>
        </w:rPr>
        <w:t xml:space="preserve"> 1º </w:t>
      </w:r>
      <w:r w:rsidR="008B56F9" w:rsidRPr="001D5001">
        <w:rPr>
          <w:rFonts w:ascii="Calibri" w:hAnsi="Calibri" w:cs="Calibri"/>
        </w:rPr>
        <w:t>As orientações contidas nas especificações técnicas fazem parte integrante desta cláusula, complementando-a no que for necessário.</w:t>
      </w:r>
    </w:p>
    <w:p w:rsidR="008B56F9" w:rsidRPr="001D5001" w:rsidRDefault="008B56F9" w:rsidP="001D5001">
      <w:pPr>
        <w:spacing w:line="360" w:lineRule="auto"/>
        <w:jc w:val="both"/>
        <w:rPr>
          <w:rFonts w:ascii="Calibri" w:hAnsi="Calibri" w:cs="Calibri"/>
          <w:b/>
        </w:rPr>
      </w:pPr>
    </w:p>
    <w:p w:rsidR="008B56F9" w:rsidRPr="001D5001" w:rsidRDefault="00CA12EC" w:rsidP="001D5001">
      <w:pPr>
        <w:spacing w:line="360" w:lineRule="auto"/>
        <w:jc w:val="both"/>
        <w:rPr>
          <w:rFonts w:ascii="Calibri" w:hAnsi="Calibri" w:cs="Calibri"/>
        </w:rPr>
      </w:pPr>
      <w:r>
        <w:rPr>
          <w:rFonts w:ascii="Calibri" w:hAnsi="Calibri" w:cs="Calibri"/>
          <w:b/>
        </w:rPr>
        <w:t>Parágrafo</w:t>
      </w:r>
      <w:r w:rsidR="008B56F9" w:rsidRPr="001D5001">
        <w:rPr>
          <w:rFonts w:ascii="Calibri" w:hAnsi="Calibri" w:cs="Calibri"/>
          <w:b/>
        </w:rPr>
        <w:t xml:space="preserve"> 2º </w:t>
      </w:r>
      <w:r w:rsidR="008B56F9" w:rsidRPr="001D5001">
        <w:rPr>
          <w:rFonts w:ascii="Calibri" w:hAnsi="Calibri" w:cs="Calibri"/>
        </w:rPr>
        <w:t>Caberá ainda à contratada:</w:t>
      </w:r>
    </w:p>
    <w:p w:rsidR="008B56F9" w:rsidRPr="001D5001" w:rsidRDefault="008B56F9" w:rsidP="001D5001">
      <w:pPr>
        <w:spacing w:line="360" w:lineRule="auto"/>
        <w:jc w:val="both"/>
        <w:rPr>
          <w:rFonts w:ascii="Calibri" w:hAnsi="Calibri" w:cs="Calibri"/>
        </w:rPr>
      </w:pPr>
    </w:p>
    <w:p w:rsidR="008B56F9" w:rsidRPr="001D5001" w:rsidRDefault="008B56F9" w:rsidP="001D5001">
      <w:pPr>
        <w:spacing w:line="360" w:lineRule="auto"/>
        <w:ind w:left="708"/>
        <w:jc w:val="both"/>
        <w:rPr>
          <w:rFonts w:ascii="Calibri" w:hAnsi="Calibri" w:cs="Calibri"/>
        </w:rPr>
      </w:pPr>
      <w:r w:rsidRPr="001D5001">
        <w:rPr>
          <w:rFonts w:ascii="Calibri" w:hAnsi="Calibri" w:cs="Calibri"/>
          <w:b/>
        </w:rPr>
        <w:t xml:space="preserve">I. </w:t>
      </w:r>
      <w:proofErr w:type="gramStart"/>
      <w:r w:rsidRPr="001D5001">
        <w:rPr>
          <w:rFonts w:ascii="Calibri" w:hAnsi="Calibri" w:cs="Calibri"/>
        </w:rPr>
        <w:t>examinar</w:t>
      </w:r>
      <w:proofErr w:type="gramEnd"/>
      <w:r w:rsidRPr="001D5001">
        <w:rPr>
          <w:rFonts w:ascii="Calibri" w:hAnsi="Calibri" w:cs="Calibri"/>
        </w:rPr>
        <w:t xml:space="preserve"> os projetos, especificações técnicas e detalhes construtivos relativos à execução da obra.</w:t>
      </w:r>
    </w:p>
    <w:p w:rsidR="008B56F9" w:rsidRPr="001D5001" w:rsidRDefault="008B56F9" w:rsidP="001D5001">
      <w:pPr>
        <w:spacing w:line="360" w:lineRule="auto"/>
        <w:jc w:val="both"/>
        <w:rPr>
          <w:rFonts w:ascii="Calibri" w:hAnsi="Calibri" w:cs="Calibri"/>
        </w:rPr>
      </w:pPr>
    </w:p>
    <w:p w:rsidR="008B56F9" w:rsidRPr="001D5001" w:rsidRDefault="008B56F9" w:rsidP="001D5001">
      <w:pPr>
        <w:spacing w:line="360" w:lineRule="auto"/>
        <w:ind w:left="708"/>
        <w:jc w:val="both"/>
        <w:rPr>
          <w:rFonts w:ascii="Calibri" w:hAnsi="Calibri" w:cs="Calibri"/>
        </w:rPr>
      </w:pPr>
      <w:r w:rsidRPr="001D5001">
        <w:rPr>
          <w:rFonts w:ascii="Calibri" w:hAnsi="Calibri" w:cs="Calibri"/>
          <w:b/>
        </w:rPr>
        <w:t>II.</w:t>
      </w:r>
      <w:r w:rsidRPr="001D5001">
        <w:rPr>
          <w:rFonts w:ascii="Calibri" w:hAnsi="Calibri" w:cs="Calibri"/>
        </w:rPr>
        <w:t xml:space="preserve"> </w:t>
      </w:r>
      <w:proofErr w:type="gramStart"/>
      <w:r w:rsidRPr="001D5001">
        <w:rPr>
          <w:rFonts w:ascii="Calibri" w:hAnsi="Calibri" w:cs="Calibri"/>
        </w:rPr>
        <w:t>observar</w:t>
      </w:r>
      <w:proofErr w:type="gramEnd"/>
      <w:r w:rsidRPr="001D5001">
        <w:rPr>
          <w:rFonts w:ascii="Calibri" w:hAnsi="Calibri" w:cs="Calibri"/>
        </w:rPr>
        <w:t xml:space="preserve"> na execução dos serviços e obras, os projetos básicos executivos, as normas da ABNT, as especificações técnicas e as prescrições do Diário de Obras.</w:t>
      </w:r>
    </w:p>
    <w:p w:rsidR="008B56F9" w:rsidRPr="001D5001" w:rsidRDefault="008B56F9" w:rsidP="001D5001">
      <w:pPr>
        <w:spacing w:line="360" w:lineRule="auto"/>
        <w:jc w:val="both"/>
        <w:rPr>
          <w:rFonts w:ascii="Calibri" w:hAnsi="Calibri" w:cs="Calibri"/>
          <w:lang w:eastAsia="ar-SA"/>
        </w:rPr>
      </w:pPr>
    </w:p>
    <w:p w:rsidR="008B56F9" w:rsidRPr="001D5001" w:rsidRDefault="008B56F9" w:rsidP="001D5001">
      <w:pPr>
        <w:spacing w:line="360" w:lineRule="auto"/>
        <w:ind w:left="708"/>
        <w:jc w:val="both"/>
        <w:rPr>
          <w:rFonts w:ascii="Calibri" w:hAnsi="Calibri" w:cs="Calibri"/>
          <w:lang w:eastAsia="ar-SA"/>
        </w:rPr>
      </w:pPr>
      <w:r w:rsidRPr="001D5001">
        <w:rPr>
          <w:rFonts w:ascii="Calibri" w:hAnsi="Calibri" w:cs="Calibri"/>
          <w:b/>
          <w:lang w:eastAsia="ar-SA"/>
        </w:rPr>
        <w:t>III.</w:t>
      </w:r>
      <w:r w:rsidRPr="001D5001">
        <w:rPr>
          <w:rFonts w:ascii="Calibri" w:hAnsi="Calibri" w:cs="Calibri"/>
          <w:lang w:eastAsia="ar-SA"/>
        </w:rPr>
        <w:t xml:space="preserve"> </w:t>
      </w:r>
      <w:proofErr w:type="gramStart"/>
      <w:r w:rsidRPr="001D5001">
        <w:rPr>
          <w:rFonts w:ascii="Calibri" w:hAnsi="Calibri" w:cs="Calibri"/>
          <w:lang w:eastAsia="ar-SA"/>
        </w:rPr>
        <w:t>arcar</w:t>
      </w:r>
      <w:proofErr w:type="gramEnd"/>
      <w:r w:rsidRPr="001D5001">
        <w:rPr>
          <w:rFonts w:ascii="Calibri" w:hAnsi="Calibri" w:cs="Calibri"/>
          <w:lang w:eastAsia="ar-SA"/>
        </w:rPr>
        <w:t xml:space="preserve"> com todas as despesas decorrentes da eventual execução de trabalhos em horário extraordinário (diurno, noturno, domingos e feriados), inclusive iluminação, despesas com instalações e equipamentos (</w:t>
      </w:r>
      <w:proofErr w:type="spellStart"/>
      <w:r w:rsidRPr="001D5001">
        <w:rPr>
          <w:rFonts w:ascii="Calibri" w:hAnsi="Calibri" w:cs="Calibri"/>
          <w:lang w:eastAsia="ar-SA"/>
        </w:rPr>
        <w:t>EPI’s</w:t>
      </w:r>
      <w:proofErr w:type="spellEnd"/>
      <w:r w:rsidRPr="001D5001">
        <w:rPr>
          <w:rFonts w:ascii="Calibri" w:hAnsi="Calibri" w:cs="Calibri"/>
          <w:lang w:eastAsia="ar-SA"/>
        </w:rPr>
        <w:t xml:space="preserve"> e </w:t>
      </w:r>
      <w:proofErr w:type="spellStart"/>
      <w:r w:rsidRPr="001D5001">
        <w:rPr>
          <w:rFonts w:ascii="Calibri" w:hAnsi="Calibri" w:cs="Calibri"/>
          <w:lang w:eastAsia="ar-SA"/>
        </w:rPr>
        <w:t>EPC’s</w:t>
      </w:r>
      <w:proofErr w:type="spellEnd"/>
      <w:r w:rsidRPr="001D5001">
        <w:rPr>
          <w:rFonts w:ascii="Calibri" w:hAnsi="Calibri" w:cs="Calibri"/>
          <w:lang w:eastAsia="ar-SA"/>
        </w:rPr>
        <w:t>) necessários à plena execução dos serviços contratados quando indispensável ao cumprimento dos prazos estipulados.</w:t>
      </w:r>
    </w:p>
    <w:p w:rsidR="008B56F9" w:rsidRPr="001D5001" w:rsidRDefault="008B56F9" w:rsidP="001D5001">
      <w:pPr>
        <w:spacing w:line="360" w:lineRule="auto"/>
        <w:jc w:val="both"/>
        <w:rPr>
          <w:rFonts w:ascii="Calibri" w:hAnsi="Calibri" w:cs="Calibri"/>
          <w:lang w:eastAsia="ar-SA"/>
        </w:rPr>
      </w:pPr>
    </w:p>
    <w:p w:rsidR="008B56F9" w:rsidRPr="001D5001" w:rsidRDefault="008B56F9" w:rsidP="001D5001">
      <w:pPr>
        <w:spacing w:line="360" w:lineRule="auto"/>
        <w:ind w:left="708"/>
        <w:jc w:val="both"/>
        <w:rPr>
          <w:rFonts w:ascii="Calibri" w:hAnsi="Calibri" w:cs="Calibri"/>
          <w:lang w:eastAsia="ar-SA"/>
        </w:rPr>
      </w:pPr>
      <w:r w:rsidRPr="001D5001">
        <w:rPr>
          <w:rFonts w:ascii="Calibri" w:hAnsi="Calibri" w:cs="Calibri"/>
          <w:b/>
          <w:lang w:eastAsia="ar-SA"/>
        </w:rPr>
        <w:t>IV.</w:t>
      </w:r>
      <w:r w:rsidRPr="001D5001">
        <w:rPr>
          <w:rFonts w:ascii="Calibri" w:hAnsi="Calibri" w:cs="Calibri"/>
          <w:lang w:eastAsia="ar-SA"/>
        </w:rPr>
        <w:t xml:space="preserve"> </w:t>
      </w:r>
      <w:proofErr w:type="gramStart"/>
      <w:r w:rsidRPr="001D5001">
        <w:rPr>
          <w:rFonts w:ascii="Calibri" w:hAnsi="Calibri" w:cs="Calibri"/>
          <w:lang w:eastAsia="ar-SA"/>
        </w:rPr>
        <w:t>responder</w:t>
      </w:r>
      <w:proofErr w:type="gramEnd"/>
      <w:r w:rsidRPr="001D5001">
        <w:rPr>
          <w:rFonts w:ascii="Calibri" w:hAnsi="Calibri" w:cs="Calibri"/>
          <w:lang w:eastAsia="ar-SA"/>
        </w:rPr>
        <w:t xml:space="preserve"> integralmente por si e por seus sucessores, em qualquer caso, por todos os danos e prejuízos, de qualquer natureza, causados à contratante ou a terceiros, por seus empregados ou serviços. </w:t>
      </w:r>
    </w:p>
    <w:p w:rsidR="008B56F9" w:rsidRPr="001D5001" w:rsidRDefault="008B56F9" w:rsidP="001D5001">
      <w:pPr>
        <w:spacing w:line="360" w:lineRule="auto"/>
        <w:jc w:val="both"/>
        <w:rPr>
          <w:rFonts w:ascii="Calibri" w:hAnsi="Calibri" w:cs="Calibri"/>
          <w:lang w:eastAsia="ar-SA"/>
        </w:rPr>
      </w:pPr>
    </w:p>
    <w:p w:rsidR="008B56F9" w:rsidRPr="001D5001" w:rsidRDefault="008B56F9" w:rsidP="001D5001">
      <w:pPr>
        <w:spacing w:line="360" w:lineRule="auto"/>
        <w:ind w:left="708"/>
        <w:jc w:val="both"/>
        <w:rPr>
          <w:rFonts w:ascii="Calibri" w:hAnsi="Calibri" w:cs="Calibri"/>
        </w:rPr>
      </w:pPr>
      <w:r w:rsidRPr="001D5001">
        <w:rPr>
          <w:rFonts w:ascii="Calibri" w:hAnsi="Calibri" w:cs="Calibri"/>
          <w:b/>
        </w:rPr>
        <w:t>V. i</w:t>
      </w:r>
      <w:r w:rsidRPr="001D5001">
        <w:rPr>
          <w:rFonts w:ascii="Calibri" w:hAnsi="Calibri" w:cs="Calibri"/>
        </w:rPr>
        <w:t>ndenizar os danos ou prejuízos referidos no inciso anterior, bem como indenizar as vítimas de danos decorrentes de atos ilícitos consumados ou atentados nas dependências das obras/serviços sob sua responsabilidade.</w:t>
      </w:r>
    </w:p>
    <w:p w:rsidR="008B56F9" w:rsidRPr="001D5001" w:rsidRDefault="008B56F9" w:rsidP="001D5001">
      <w:pPr>
        <w:spacing w:line="360" w:lineRule="auto"/>
        <w:jc w:val="both"/>
        <w:rPr>
          <w:rFonts w:ascii="Calibri" w:hAnsi="Calibri" w:cs="Calibri"/>
          <w:lang w:eastAsia="ar-SA"/>
        </w:rPr>
      </w:pPr>
    </w:p>
    <w:p w:rsidR="008B56F9" w:rsidRPr="001D5001" w:rsidRDefault="008B56F9" w:rsidP="001D5001">
      <w:pPr>
        <w:spacing w:line="360" w:lineRule="auto"/>
        <w:ind w:left="708"/>
        <w:jc w:val="both"/>
        <w:rPr>
          <w:rFonts w:ascii="Calibri" w:hAnsi="Calibri" w:cs="Calibri"/>
          <w:lang w:eastAsia="ar-SA"/>
        </w:rPr>
      </w:pPr>
      <w:r w:rsidRPr="001D5001">
        <w:rPr>
          <w:rFonts w:ascii="Calibri" w:hAnsi="Calibri" w:cs="Calibri"/>
          <w:b/>
          <w:lang w:eastAsia="ar-SA"/>
        </w:rPr>
        <w:t>VI.</w:t>
      </w:r>
      <w:r w:rsidRPr="001D5001">
        <w:rPr>
          <w:rFonts w:ascii="Calibri" w:hAnsi="Calibri" w:cs="Calibri"/>
          <w:lang w:eastAsia="ar-SA"/>
        </w:rPr>
        <w:t xml:space="preserve"> </w:t>
      </w:r>
      <w:proofErr w:type="gramStart"/>
      <w:r w:rsidRPr="001D5001">
        <w:rPr>
          <w:rFonts w:ascii="Calibri" w:hAnsi="Calibri" w:cs="Calibri"/>
        </w:rPr>
        <w:t>registrar</w:t>
      </w:r>
      <w:proofErr w:type="gramEnd"/>
      <w:r w:rsidRPr="001D5001">
        <w:rPr>
          <w:rFonts w:ascii="Calibri" w:hAnsi="Calibri" w:cs="Calibri"/>
        </w:rPr>
        <w:t xml:space="preserve"> no CREA, por sua conta e responsabilidade, o presente contrato, de acordo com o disposto na Lei 6.496/77, de 07/12/77 e Resolução 425, de 18/12/98, do CONFEA</w:t>
      </w:r>
      <w:r w:rsidRPr="001D5001">
        <w:rPr>
          <w:rFonts w:ascii="Calibri" w:hAnsi="Calibri" w:cs="Calibri"/>
          <w:lang w:eastAsia="ar-SA"/>
        </w:rPr>
        <w:t>.</w:t>
      </w:r>
    </w:p>
    <w:p w:rsidR="008B56F9" w:rsidRPr="001D5001" w:rsidRDefault="008B56F9" w:rsidP="001D5001">
      <w:pPr>
        <w:spacing w:line="360" w:lineRule="auto"/>
        <w:jc w:val="both"/>
        <w:rPr>
          <w:rFonts w:ascii="Calibri" w:hAnsi="Calibri" w:cs="Calibri"/>
          <w:lang w:eastAsia="ar-SA"/>
        </w:rPr>
      </w:pPr>
    </w:p>
    <w:p w:rsidR="008B56F9" w:rsidRPr="001D5001" w:rsidRDefault="008B56F9" w:rsidP="001D5001">
      <w:pPr>
        <w:spacing w:line="360" w:lineRule="auto"/>
        <w:ind w:left="708"/>
        <w:jc w:val="both"/>
        <w:rPr>
          <w:rFonts w:ascii="Calibri" w:hAnsi="Calibri" w:cs="Calibri"/>
          <w:lang w:eastAsia="ar-SA"/>
        </w:rPr>
      </w:pPr>
      <w:r w:rsidRPr="001D5001">
        <w:rPr>
          <w:rFonts w:ascii="Calibri" w:hAnsi="Calibri" w:cs="Calibri"/>
          <w:b/>
          <w:lang w:eastAsia="ar-SA"/>
        </w:rPr>
        <w:t xml:space="preserve">VII. </w:t>
      </w:r>
      <w:proofErr w:type="gramStart"/>
      <w:r w:rsidRPr="001D5001">
        <w:rPr>
          <w:rFonts w:ascii="Calibri" w:hAnsi="Calibri" w:cs="Calibri"/>
          <w:lang w:eastAsia="ar-SA"/>
        </w:rPr>
        <w:t>arcar</w:t>
      </w:r>
      <w:proofErr w:type="gramEnd"/>
      <w:r w:rsidRPr="001D5001">
        <w:rPr>
          <w:rFonts w:ascii="Calibri" w:hAnsi="Calibri" w:cs="Calibri"/>
          <w:lang w:eastAsia="ar-SA"/>
        </w:rPr>
        <w:t xml:space="preserve"> com todas as despesas referentes ao transporte, vertical e horizontal, bem como a carga e descarga de todos os materiais e equipamentos a serem utilizados e retirados dos locais das obras e serviços.</w:t>
      </w:r>
    </w:p>
    <w:p w:rsidR="008B56F9" w:rsidRPr="001D5001" w:rsidRDefault="008B56F9" w:rsidP="001D5001">
      <w:pPr>
        <w:spacing w:line="360" w:lineRule="auto"/>
        <w:jc w:val="both"/>
        <w:rPr>
          <w:rFonts w:ascii="Calibri" w:hAnsi="Calibri" w:cs="Calibri"/>
          <w:lang w:eastAsia="ar-SA"/>
        </w:rPr>
      </w:pPr>
    </w:p>
    <w:p w:rsidR="008B56F9" w:rsidRPr="001D5001" w:rsidRDefault="008B56F9" w:rsidP="001D5001">
      <w:pPr>
        <w:spacing w:line="360" w:lineRule="auto"/>
        <w:ind w:left="708"/>
        <w:jc w:val="both"/>
        <w:rPr>
          <w:rFonts w:ascii="Calibri" w:hAnsi="Calibri" w:cs="Calibri"/>
          <w:lang w:eastAsia="ar-SA"/>
        </w:rPr>
      </w:pPr>
      <w:r w:rsidRPr="001D5001">
        <w:rPr>
          <w:rFonts w:ascii="Calibri" w:hAnsi="Calibri" w:cs="Calibri"/>
          <w:b/>
          <w:lang w:eastAsia="ar-SA"/>
        </w:rPr>
        <w:t>VIII.</w:t>
      </w:r>
      <w:r w:rsidRPr="001D5001">
        <w:rPr>
          <w:rFonts w:ascii="Calibri" w:hAnsi="Calibri" w:cs="Calibri"/>
          <w:lang w:eastAsia="ar-SA"/>
        </w:rPr>
        <w:t xml:space="preserve"> </w:t>
      </w:r>
      <w:proofErr w:type="gramStart"/>
      <w:r w:rsidRPr="001D5001">
        <w:rPr>
          <w:rFonts w:ascii="Calibri" w:hAnsi="Calibri" w:cs="Calibri"/>
          <w:lang w:eastAsia="ar-SA"/>
        </w:rPr>
        <w:t>arcar</w:t>
      </w:r>
      <w:proofErr w:type="gramEnd"/>
      <w:r w:rsidRPr="001D5001">
        <w:rPr>
          <w:rFonts w:ascii="Calibri" w:hAnsi="Calibri" w:cs="Calibri"/>
          <w:lang w:eastAsia="ar-SA"/>
        </w:rPr>
        <w:t xml:space="preserve"> com eventuais gastos como o acesso ao local da obra e com a alocação dos bens, móveis e imóveis, que se demonstrarem necessários à execução desta.</w:t>
      </w:r>
    </w:p>
    <w:p w:rsidR="008B56F9" w:rsidRPr="001D5001" w:rsidRDefault="008B56F9" w:rsidP="001D5001">
      <w:pPr>
        <w:spacing w:line="360" w:lineRule="auto"/>
        <w:jc w:val="both"/>
        <w:rPr>
          <w:rFonts w:ascii="Calibri" w:hAnsi="Calibri" w:cs="Calibri"/>
          <w:lang w:eastAsia="ar-SA"/>
        </w:rPr>
      </w:pPr>
    </w:p>
    <w:p w:rsidR="008B56F9" w:rsidRPr="001D5001" w:rsidRDefault="008B56F9" w:rsidP="001D5001">
      <w:pPr>
        <w:spacing w:line="360" w:lineRule="auto"/>
        <w:ind w:left="708"/>
        <w:jc w:val="both"/>
        <w:rPr>
          <w:rFonts w:ascii="Calibri" w:hAnsi="Calibri" w:cs="Calibri"/>
          <w:lang w:eastAsia="ar-SA"/>
        </w:rPr>
      </w:pPr>
      <w:r w:rsidRPr="001D5001">
        <w:rPr>
          <w:rFonts w:ascii="Calibri" w:hAnsi="Calibri" w:cs="Calibri"/>
          <w:b/>
          <w:lang w:eastAsia="ar-SA"/>
        </w:rPr>
        <w:t>IX.</w:t>
      </w:r>
      <w:r w:rsidRPr="001D5001">
        <w:rPr>
          <w:rFonts w:ascii="Calibri" w:hAnsi="Calibri" w:cs="Calibri"/>
          <w:lang w:eastAsia="ar-SA"/>
        </w:rPr>
        <w:t xml:space="preserve"> </w:t>
      </w:r>
      <w:proofErr w:type="gramStart"/>
      <w:r w:rsidRPr="001D5001">
        <w:rPr>
          <w:rFonts w:ascii="Calibri" w:hAnsi="Calibri" w:cs="Calibri"/>
          <w:lang w:eastAsia="ar-SA"/>
        </w:rPr>
        <w:t>fornecer</w:t>
      </w:r>
      <w:proofErr w:type="gramEnd"/>
      <w:r w:rsidRPr="001D5001">
        <w:rPr>
          <w:rFonts w:ascii="Calibri" w:hAnsi="Calibri" w:cs="Calibri"/>
          <w:lang w:eastAsia="ar-SA"/>
        </w:rPr>
        <w:t xml:space="preserve"> todos os materiais, mão-de-obra, ferramentas e equipamentos necessários à execução dos serviços, instalações e obras previstos.</w:t>
      </w:r>
    </w:p>
    <w:p w:rsidR="008B56F9" w:rsidRPr="001D5001" w:rsidRDefault="008B56F9" w:rsidP="001D5001">
      <w:pPr>
        <w:spacing w:line="360" w:lineRule="auto"/>
        <w:jc w:val="both"/>
        <w:rPr>
          <w:rFonts w:ascii="Calibri" w:hAnsi="Calibri" w:cs="Calibri"/>
          <w:lang w:eastAsia="ar-SA"/>
        </w:rPr>
      </w:pPr>
    </w:p>
    <w:p w:rsidR="008B56F9" w:rsidRPr="001D5001" w:rsidRDefault="008B56F9" w:rsidP="001D5001">
      <w:pPr>
        <w:spacing w:line="360" w:lineRule="auto"/>
        <w:ind w:left="708"/>
        <w:jc w:val="both"/>
        <w:rPr>
          <w:rFonts w:ascii="Calibri" w:hAnsi="Calibri" w:cs="Calibri"/>
          <w:lang w:eastAsia="ar-SA"/>
        </w:rPr>
      </w:pPr>
      <w:r w:rsidRPr="001D5001">
        <w:rPr>
          <w:rFonts w:ascii="Calibri" w:hAnsi="Calibri" w:cs="Calibri"/>
          <w:b/>
          <w:lang w:eastAsia="ar-SA"/>
        </w:rPr>
        <w:t>X.</w:t>
      </w:r>
      <w:r w:rsidRPr="001D5001">
        <w:rPr>
          <w:rFonts w:ascii="Calibri" w:hAnsi="Calibri" w:cs="Calibri"/>
          <w:lang w:eastAsia="ar-SA"/>
        </w:rPr>
        <w:t xml:space="preserve"> </w:t>
      </w:r>
      <w:proofErr w:type="gramStart"/>
      <w:r w:rsidRPr="001D5001">
        <w:rPr>
          <w:rFonts w:ascii="Calibri" w:hAnsi="Calibri" w:cs="Calibri"/>
          <w:lang w:eastAsia="ar-SA"/>
        </w:rPr>
        <w:t>entregar</w:t>
      </w:r>
      <w:proofErr w:type="gramEnd"/>
      <w:r w:rsidRPr="001D5001">
        <w:rPr>
          <w:rFonts w:ascii="Calibri" w:hAnsi="Calibri" w:cs="Calibri"/>
          <w:lang w:eastAsia="ar-SA"/>
        </w:rPr>
        <w:t xml:space="preserve"> as obras concluídas, livres e desembaraçadas de quaisquer materiais e equipamentos utilizados na sua execução, incluindo a limpeza das áreas adjacentes.</w:t>
      </w:r>
    </w:p>
    <w:p w:rsidR="008B56F9" w:rsidRPr="001D5001" w:rsidRDefault="008B56F9" w:rsidP="001D5001">
      <w:pPr>
        <w:spacing w:line="360" w:lineRule="auto"/>
        <w:jc w:val="both"/>
        <w:rPr>
          <w:rFonts w:ascii="Calibri" w:hAnsi="Calibri" w:cs="Calibri"/>
          <w:lang w:eastAsia="ar-SA"/>
        </w:rPr>
      </w:pPr>
    </w:p>
    <w:p w:rsidR="008B56F9" w:rsidRPr="001D5001" w:rsidRDefault="008B56F9" w:rsidP="001D5001">
      <w:pPr>
        <w:spacing w:line="360" w:lineRule="auto"/>
        <w:ind w:left="708"/>
        <w:jc w:val="both"/>
        <w:rPr>
          <w:rFonts w:ascii="Calibri" w:hAnsi="Calibri" w:cs="Calibri"/>
          <w:lang w:eastAsia="ar-SA"/>
        </w:rPr>
      </w:pPr>
      <w:r w:rsidRPr="001D5001">
        <w:rPr>
          <w:rFonts w:ascii="Calibri" w:hAnsi="Calibri" w:cs="Calibri"/>
          <w:b/>
          <w:lang w:eastAsia="ar-SA"/>
        </w:rPr>
        <w:t>XI.</w:t>
      </w:r>
      <w:r w:rsidRPr="001D5001">
        <w:rPr>
          <w:rFonts w:ascii="Calibri" w:hAnsi="Calibri" w:cs="Calibri"/>
          <w:lang w:eastAsia="ar-SA"/>
        </w:rPr>
        <w:t xml:space="preserve"> </w:t>
      </w:r>
      <w:proofErr w:type="gramStart"/>
      <w:r w:rsidRPr="001D5001">
        <w:rPr>
          <w:rFonts w:ascii="Calibri" w:hAnsi="Calibri" w:cs="Calibri"/>
          <w:lang w:eastAsia="ar-SA"/>
        </w:rPr>
        <w:t>providenciar</w:t>
      </w:r>
      <w:proofErr w:type="gramEnd"/>
      <w:r w:rsidRPr="001D5001">
        <w:rPr>
          <w:rFonts w:ascii="Calibri" w:hAnsi="Calibri" w:cs="Calibri"/>
          <w:lang w:eastAsia="ar-SA"/>
        </w:rPr>
        <w:t>, quando for o caso, junto às concessionárias de serviços públicos estaduais, ou municipais, o licenciamento, a aprovação dos projetos, a execução de ligações provisórias ou definitivas e outras quaisquer medidas indispensáveis à execução dos serviços e a sua entrega.</w:t>
      </w:r>
    </w:p>
    <w:p w:rsidR="008B56F9" w:rsidRPr="001D5001" w:rsidRDefault="008B56F9" w:rsidP="001D5001">
      <w:pPr>
        <w:spacing w:line="360" w:lineRule="auto"/>
        <w:jc w:val="both"/>
        <w:rPr>
          <w:rFonts w:ascii="Calibri" w:hAnsi="Calibri" w:cs="Calibri"/>
          <w:lang w:eastAsia="ar-SA"/>
        </w:rPr>
      </w:pPr>
    </w:p>
    <w:p w:rsidR="008B56F9" w:rsidRPr="001D5001" w:rsidRDefault="008B56F9" w:rsidP="001D5001">
      <w:pPr>
        <w:spacing w:line="360" w:lineRule="auto"/>
        <w:ind w:left="708"/>
        <w:jc w:val="both"/>
        <w:rPr>
          <w:rFonts w:ascii="Calibri" w:hAnsi="Calibri" w:cs="Calibri"/>
          <w:lang w:eastAsia="ar-SA"/>
        </w:rPr>
      </w:pPr>
      <w:r w:rsidRPr="001D5001">
        <w:rPr>
          <w:rFonts w:ascii="Calibri" w:hAnsi="Calibri" w:cs="Calibri"/>
          <w:b/>
          <w:lang w:eastAsia="ar-SA"/>
        </w:rPr>
        <w:t xml:space="preserve">XII. </w:t>
      </w:r>
      <w:proofErr w:type="gramStart"/>
      <w:r w:rsidRPr="001D5001">
        <w:rPr>
          <w:rFonts w:ascii="Calibri" w:hAnsi="Calibri" w:cs="Calibri"/>
          <w:b/>
          <w:lang w:eastAsia="ar-SA"/>
        </w:rPr>
        <w:t>c</w:t>
      </w:r>
      <w:r w:rsidRPr="001D5001">
        <w:rPr>
          <w:rFonts w:ascii="Calibri" w:hAnsi="Calibri" w:cs="Calibri"/>
          <w:lang w:eastAsia="ar-SA"/>
        </w:rPr>
        <w:t>olocar</w:t>
      </w:r>
      <w:proofErr w:type="gramEnd"/>
      <w:r w:rsidRPr="001D5001">
        <w:rPr>
          <w:rFonts w:ascii="Calibri" w:hAnsi="Calibri" w:cs="Calibri"/>
          <w:lang w:eastAsia="ar-SA"/>
        </w:rPr>
        <w:t xml:space="preserve"> placa identificadora de obra pública, no modelo padrão indicado pela Contratante, no prazo máximo de 10 (dez) dias, a partir da Ordem de Serviço.</w:t>
      </w:r>
    </w:p>
    <w:p w:rsidR="008B56F9" w:rsidRPr="001D5001" w:rsidRDefault="008B56F9" w:rsidP="001D5001">
      <w:pPr>
        <w:spacing w:line="360" w:lineRule="auto"/>
        <w:jc w:val="both"/>
        <w:rPr>
          <w:rFonts w:ascii="Calibri" w:hAnsi="Calibri" w:cs="Calibri"/>
          <w:lang w:eastAsia="ar-SA"/>
        </w:rPr>
      </w:pPr>
    </w:p>
    <w:p w:rsidR="008B56F9" w:rsidRPr="001D5001" w:rsidRDefault="008B56F9" w:rsidP="001D5001">
      <w:pPr>
        <w:spacing w:line="360" w:lineRule="auto"/>
        <w:ind w:left="708"/>
        <w:jc w:val="both"/>
        <w:rPr>
          <w:rFonts w:ascii="Calibri" w:hAnsi="Calibri" w:cs="Calibri"/>
          <w:iCs/>
          <w:lang w:eastAsia="ar-SA"/>
        </w:rPr>
      </w:pPr>
      <w:r w:rsidRPr="001D5001">
        <w:rPr>
          <w:rFonts w:ascii="Calibri" w:hAnsi="Calibri" w:cs="Calibri"/>
          <w:b/>
          <w:lang w:eastAsia="ar-SA"/>
        </w:rPr>
        <w:t xml:space="preserve">XIII. </w:t>
      </w:r>
      <w:proofErr w:type="gramStart"/>
      <w:r w:rsidRPr="001D5001">
        <w:rPr>
          <w:rFonts w:ascii="Calibri" w:hAnsi="Calibri" w:cs="Calibri"/>
          <w:lang w:eastAsia="ar-SA"/>
        </w:rPr>
        <w:t>certificar</w:t>
      </w:r>
      <w:proofErr w:type="gramEnd"/>
      <w:r w:rsidRPr="001D5001">
        <w:rPr>
          <w:rFonts w:ascii="Calibri" w:hAnsi="Calibri" w:cs="Calibri"/>
          <w:lang w:eastAsia="ar-SA"/>
        </w:rPr>
        <w:t xml:space="preserve">-se, respondendo pelos eventuais descumprimentos, de que todos os seus empregados e os de suas possíveis subcontratadas fazem uso dos equipamentos de proteção individual (EPI), tais como capacetes, botas, luvas, óculos, e outros adequados à prevenção de acidentes, previstos em Lei e regulamentos concernentes a segurança, higiene e medicina do trabalho, conforme definido na </w:t>
      </w:r>
      <w:r w:rsidRPr="001D5001">
        <w:rPr>
          <w:rFonts w:ascii="Calibri" w:hAnsi="Calibri" w:cs="Calibri"/>
          <w:iCs/>
          <w:lang w:eastAsia="ar-SA"/>
        </w:rPr>
        <w:t xml:space="preserve">“NR-6/ Equipamentos de Proteção Individual” - Portaria nº 3.214, de 08 de junho de 1978. </w:t>
      </w:r>
    </w:p>
    <w:p w:rsidR="008B56F9" w:rsidRPr="001D5001" w:rsidRDefault="008B56F9" w:rsidP="001D5001">
      <w:pPr>
        <w:spacing w:line="360" w:lineRule="auto"/>
        <w:jc w:val="both"/>
        <w:rPr>
          <w:rFonts w:ascii="Calibri" w:hAnsi="Calibri" w:cs="Calibri"/>
          <w:lang w:eastAsia="ar-SA"/>
        </w:rPr>
      </w:pPr>
    </w:p>
    <w:p w:rsidR="008B56F9" w:rsidRPr="001D5001" w:rsidRDefault="008B56F9" w:rsidP="001D5001">
      <w:pPr>
        <w:spacing w:line="360" w:lineRule="auto"/>
        <w:ind w:left="708"/>
        <w:jc w:val="both"/>
        <w:rPr>
          <w:rFonts w:ascii="Calibri" w:hAnsi="Calibri" w:cs="Calibri"/>
          <w:lang w:eastAsia="ar-SA"/>
        </w:rPr>
      </w:pPr>
      <w:r w:rsidRPr="001D5001">
        <w:rPr>
          <w:rFonts w:ascii="Calibri" w:hAnsi="Calibri" w:cs="Calibri"/>
          <w:b/>
          <w:lang w:eastAsia="ar-SA"/>
        </w:rPr>
        <w:lastRenderedPageBreak/>
        <w:t>XIV.</w:t>
      </w:r>
      <w:r w:rsidRPr="001D5001">
        <w:rPr>
          <w:rFonts w:ascii="Calibri" w:hAnsi="Calibri" w:cs="Calibri"/>
          <w:lang w:eastAsia="ar-SA"/>
        </w:rPr>
        <w:t xml:space="preserve"> </w:t>
      </w:r>
      <w:proofErr w:type="gramStart"/>
      <w:r w:rsidRPr="001D5001">
        <w:rPr>
          <w:rFonts w:ascii="Calibri" w:hAnsi="Calibri" w:cs="Calibri"/>
          <w:lang w:eastAsia="ar-SA"/>
        </w:rPr>
        <w:t>a</w:t>
      </w:r>
      <w:proofErr w:type="gramEnd"/>
      <w:r w:rsidRPr="001D5001">
        <w:rPr>
          <w:rFonts w:ascii="Calibri" w:hAnsi="Calibri" w:cs="Calibri"/>
          <w:lang w:eastAsia="ar-SA"/>
        </w:rPr>
        <w:t xml:space="preserve"> fiscalização poderá determinar a paralisação dos serviços enquanto os empregados não portarem tais equipamentos, correndo os respectivos ônus por conta da contratada, e mantendo-se inalterados os prazos de execução das obras.</w:t>
      </w:r>
    </w:p>
    <w:p w:rsidR="008B56F9" w:rsidRPr="001D5001" w:rsidRDefault="008B56F9" w:rsidP="001D5001">
      <w:pPr>
        <w:spacing w:line="360" w:lineRule="auto"/>
        <w:jc w:val="both"/>
        <w:rPr>
          <w:rFonts w:ascii="Calibri" w:hAnsi="Calibri" w:cs="Calibri"/>
          <w:lang w:eastAsia="ar-SA"/>
        </w:rPr>
      </w:pPr>
    </w:p>
    <w:p w:rsidR="008B56F9" w:rsidRPr="001D5001" w:rsidRDefault="008B56F9" w:rsidP="001D5001">
      <w:pPr>
        <w:spacing w:line="360" w:lineRule="auto"/>
        <w:ind w:left="708"/>
        <w:jc w:val="both"/>
        <w:rPr>
          <w:rFonts w:ascii="Calibri" w:hAnsi="Calibri" w:cs="Calibri"/>
          <w:lang w:eastAsia="ar-SA"/>
        </w:rPr>
      </w:pPr>
      <w:r w:rsidRPr="001D5001">
        <w:rPr>
          <w:rFonts w:ascii="Calibri" w:hAnsi="Calibri" w:cs="Calibri"/>
          <w:b/>
          <w:lang w:eastAsia="ar-SA"/>
        </w:rPr>
        <w:t>XV.</w:t>
      </w:r>
      <w:r w:rsidRPr="001D5001">
        <w:rPr>
          <w:rFonts w:ascii="Calibri" w:hAnsi="Calibri" w:cs="Calibri"/>
          <w:lang w:eastAsia="ar-SA"/>
        </w:rPr>
        <w:t xml:space="preserve"> </w:t>
      </w:r>
      <w:proofErr w:type="gramStart"/>
      <w:r w:rsidRPr="001D5001">
        <w:rPr>
          <w:rFonts w:ascii="Calibri" w:hAnsi="Calibri" w:cs="Calibri"/>
          <w:lang w:eastAsia="ar-SA"/>
        </w:rPr>
        <w:t>responder</w:t>
      </w:r>
      <w:proofErr w:type="gramEnd"/>
      <w:r w:rsidRPr="001D5001">
        <w:rPr>
          <w:rFonts w:ascii="Calibri" w:hAnsi="Calibri" w:cs="Calibri"/>
          <w:lang w:eastAsia="ar-SA"/>
        </w:rPr>
        <w:t xml:space="preserve"> pela idoneidade e pelo comportamento de seus responsáveis técnicos, empregados, prepostos, subordinados e eventuais subcontratados.</w:t>
      </w:r>
    </w:p>
    <w:p w:rsidR="008B56F9" w:rsidRPr="001D5001" w:rsidRDefault="008B56F9" w:rsidP="001D5001">
      <w:pPr>
        <w:spacing w:line="360" w:lineRule="auto"/>
        <w:jc w:val="both"/>
        <w:rPr>
          <w:rFonts w:ascii="Calibri" w:hAnsi="Calibri" w:cs="Calibri"/>
          <w:lang w:eastAsia="ar-SA"/>
        </w:rPr>
      </w:pPr>
    </w:p>
    <w:p w:rsidR="008B56F9" w:rsidRPr="001D5001" w:rsidRDefault="008B56F9" w:rsidP="001D5001">
      <w:pPr>
        <w:spacing w:line="360" w:lineRule="auto"/>
        <w:ind w:left="708"/>
        <w:jc w:val="both"/>
        <w:rPr>
          <w:rFonts w:ascii="Calibri" w:hAnsi="Calibri" w:cs="Calibri"/>
          <w:lang w:eastAsia="ar-SA"/>
        </w:rPr>
      </w:pPr>
      <w:r w:rsidRPr="001D5001">
        <w:rPr>
          <w:rFonts w:ascii="Calibri" w:hAnsi="Calibri" w:cs="Calibri"/>
          <w:b/>
          <w:lang w:eastAsia="ar-SA"/>
        </w:rPr>
        <w:t>XVI.</w:t>
      </w:r>
      <w:r w:rsidRPr="001D5001">
        <w:rPr>
          <w:rFonts w:ascii="Calibri" w:hAnsi="Calibri" w:cs="Calibri"/>
          <w:lang w:eastAsia="ar-SA"/>
        </w:rPr>
        <w:t xml:space="preserve"> </w:t>
      </w:r>
      <w:proofErr w:type="gramStart"/>
      <w:r w:rsidRPr="001D5001">
        <w:rPr>
          <w:rFonts w:ascii="Calibri" w:hAnsi="Calibri" w:cs="Calibri"/>
          <w:lang w:eastAsia="ar-SA"/>
        </w:rPr>
        <w:t>fornecer</w:t>
      </w:r>
      <w:proofErr w:type="gramEnd"/>
      <w:r w:rsidRPr="001D5001">
        <w:rPr>
          <w:rFonts w:ascii="Calibri" w:hAnsi="Calibri" w:cs="Calibri"/>
          <w:lang w:eastAsia="ar-SA"/>
        </w:rPr>
        <w:t xml:space="preserve"> uniformes adequados aos seus empregados, exigindo e fiscalizando o seu uso, bem como a identidade funcional, que também exigirá dos empregados das possíveis subcontratadas.</w:t>
      </w:r>
    </w:p>
    <w:p w:rsidR="008B56F9" w:rsidRPr="001D5001" w:rsidRDefault="008B56F9" w:rsidP="001D5001">
      <w:pPr>
        <w:spacing w:line="360" w:lineRule="auto"/>
        <w:jc w:val="both"/>
        <w:rPr>
          <w:rFonts w:ascii="Calibri" w:hAnsi="Calibri" w:cs="Calibri"/>
          <w:lang w:eastAsia="ar-SA"/>
        </w:rPr>
      </w:pPr>
    </w:p>
    <w:p w:rsidR="008B56F9" w:rsidRPr="001D5001" w:rsidRDefault="008B56F9" w:rsidP="001D5001">
      <w:pPr>
        <w:spacing w:line="360" w:lineRule="auto"/>
        <w:ind w:left="708"/>
        <w:jc w:val="both"/>
        <w:rPr>
          <w:rFonts w:ascii="Calibri" w:hAnsi="Calibri" w:cs="Calibri"/>
          <w:lang w:eastAsia="ar-SA"/>
        </w:rPr>
      </w:pPr>
      <w:r w:rsidRPr="001D5001">
        <w:rPr>
          <w:rFonts w:ascii="Calibri" w:hAnsi="Calibri" w:cs="Calibri"/>
          <w:b/>
          <w:lang w:eastAsia="ar-SA"/>
        </w:rPr>
        <w:t xml:space="preserve">XVII. </w:t>
      </w:r>
      <w:proofErr w:type="gramStart"/>
      <w:r w:rsidRPr="001D5001">
        <w:rPr>
          <w:rFonts w:ascii="Calibri" w:hAnsi="Calibri" w:cs="Calibri"/>
          <w:lang w:eastAsia="ar-SA"/>
        </w:rPr>
        <w:t>responder</w:t>
      </w:r>
      <w:proofErr w:type="gramEnd"/>
      <w:r w:rsidRPr="001D5001">
        <w:rPr>
          <w:rFonts w:ascii="Calibri" w:hAnsi="Calibri" w:cs="Calibri"/>
          <w:lang w:eastAsia="ar-SA"/>
        </w:rPr>
        <w:t xml:space="preserve"> exclusiva e integralmente, perante a contratante, pela execução dos serviços e obras contratados incluindo àqueles que subcontratar a terceiros.</w:t>
      </w:r>
    </w:p>
    <w:p w:rsidR="008B56F9" w:rsidRPr="001D5001" w:rsidRDefault="008B56F9" w:rsidP="001D5001">
      <w:pPr>
        <w:spacing w:line="360" w:lineRule="auto"/>
        <w:jc w:val="both"/>
        <w:rPr>
          <w:rFonts w:ascii="Calibri" w:hAnsi="Calibri" w:cs="Calibri"/>
          <w:lang w:eastAsia="ar-SA"/>
        </w:rPr>
      </w:pPr>
    </w:p>
    <w:p w:rsidR="008B56F9" w:rsidRPr="001D5001" w:rsidRDefault="008B56F9" w:rsidP="001D5001">
      <w:pPr>
        <w:spacing w:line="360" w:lineRule="auto"/>
        <w:ind w:left="708"/>
        <w:jc w:val="both"/>
        <w:rPr>
          <w:rFonts w:ascii="Calibri" w:hAnsi="Calibri" w:cs="Calibri"/>
          <w:lang w:eastAsia="ar-SA"/>
        </w:rPr>
      </w:pPr>
      <w:r w:rsidRPr="001D5001">
        <w:rPr>
          <w:rFonts w:ascii="Calibri" w:hAnsi="Calibri" w:cs="Calibri"/>
          <w:b/>
          <w:lang w:eastAsia="ar-SA"/>
        </w:rPr>
        <w:t xml:space="preserve">VIII. </w:t>
      </w:r>
      <w:proofErr w:type="gramStart"/>
      <w:r w:rsidRPr="001D5001">
        <w:rPr>
          <w:rFonts w:ascii="Calibri" w:hAnsi="Calibri" w:cs="Calibri"/>
          <w:lang w:eastAsia="ar-SA"/>
        </w:rPr>
        <w:t>manter</w:t>
      </w:r>
      <w:proofErr w:type="gramEnd"/>
      <w:r w:rsidRPr="001D5001">
        <w:rPr>
          <w:rFonts w:ascii="Calibri" w:hAnsi="Calibri" w:cs="Calibri"/>
          <w:lang w:eastAsia="ar-SA"/>
        </w:rPr>
        <w:t xml:space="preserve"> no local das obras, até o final, profissionais idôneos e habilitados, de acordo com o gabarito técnico, designando um engenheiro residente, que a representará em suas relações com a fiscalização da contratante em matéria de serviços e cuja substituição somente poderá ser feita por outro de igual qualificação, notificando previamente a contratante.</w:t>
      </w:r>
    </w:p>
    <w:p w:rsidR="008B56F9" w:rsidRPr="001D5001" w:rsidRDefault="008B56F9" w:rsidP="001D5001">
      <w:pPr>
        <w:spacing w:line="360" w:lineRule="auto"/>
        <w:jc w:val="both"/>
        <w:rPr>
          <w:rFonts w:ascii="Calibri" w:hAnsi="Calibri" w:cs="Calibri"/>
          <w:lang w:eastAsia="ar-SA"/>
        </w:rPr>
      </w:pPr>
    </w:p>
    <w:p w:rsidR="008B56F9" w:rsidRPr="001D5001" w:rsidRDefault="008B56F9" w:rsidP="001D5001">
      <w:pPr>
        <w:spacing w:line="360" w:lineRule="auto"/>
        <w:ind w:left="708"/>
        <w:jc w:val="both"/>
        <w:rPr>
          <w:rFonts w:ascii="Calibri" w:hAnsi="Calibri" w:cs="Calibri"/>
        </w:rPr>
      </w:pPr>
      <w:r w:rsidRPr="001D5001">
        <w:rPr>
          <w:rFonts w:ascii="Calibri" w:hAnsi="Calibri" w:cs="Calibri"/>
          <w:b/>
        </w:rPr>
        <w:t xml:space="preserve">XIX. </w:t>
      </w:r>
      <w:proofErr w:type="gramStart"/>
      <w:r w:rsidRPr="001D5001">
        <w:rPr>
          <w:rFonts w:ascii="Calibri" w:hAnsi="Calibri" w:cs="Calibri"/>
        </w:rPr>
        <w:t>atender</w:t>
      </w:r>
      <w:proofErr w:type="gramEnd"/>
      <w:r w:rsidRPr="001D5001">
        <w:rPr>
          <w:rFonts w:ascii="Calibri" w:hAnsi="Calibri" w:cs="Calibri"/>
        </w:rPr>
        <w:t xml:space="preserve"> aos pedidos fundamentados da contratante para substituir ou afastar quaisquer de seus empregados. Quando o empregado for desligado dos serviços objeto deste c</w:t>
      </w:r>
      <w:r w:rsidRPr="001D5001">
        <w:rPr>
          <w:rFonts w:ascii="Calibri" w:hAnsi="Calibri" w:cs="Calibri"/>
          <w:bCs/>
        </w:rPr>
        <w:t>ontrato</w:t>
      </w:r>
      <w:r w:rsidRPr="001D5001">
        <w:rPr>
          <w:rFonts w:ascii="Calibri" w:hAnsi="Calibri" w:cs="Calibri"/>
        </w:rPr>
        <w:t>, deverá ser descredenciado imediatamente perante a contratante</w:t>
      </w:r>
      <w:r w:rsidRPr="001D5001">
        <w:rPr>
          <w:rFonts w:ascii="Calibri" w:hAnsi="Calibri" w:cs="Calibri"/>
          <w:b/>
        </w:rPr>
        <w:t xml:space="preserve"> </w:t>
      </w:r>
      <w:r w:rsidRPr="001D5001">
        <w:rPr>
          <w:rFonts w:ascii="Calibri" w:hAnsi="Calibri" w:cs="Calibri"/>
        </w:rPr>
        <w:t>com a apresentação de carta-comunicado da contratada.</w:t>
      </w:r>
    </w:p>
    <w:p w:rsidR="008B56F9" w:rsidRPr="001D5001" w:rsidRDefault="008B56F9" w:rsidP="001D5001">
      <w:pPr>
        <w:spacing w:line="360" w:lineRule="auto"/>
        <w:jc w:val="both"/>
        <w:rPr>
          <w:rFonts w:ascii="Calibri" w:hAnsi="Calibri" w:cs="Calibri"/>
          <w:lang w:eastAsia="ar-SA"/>
        </w:rPr>
      </w:pPr>
    </w:p>
    <w:p w:rsidR="008B56F9" w:rsidRPr="001D5001" w:rsidRDefault="008B56F9" w:rsidP="001D5001">
      <w:pPr>
        <w:spacing w:line="360" w:lineRule="auto"/>
        <w:ind w:left="708"/>
        <w:jc w:val="both"/>
        <w:rPr>
          <w:rFonts w:ascii="Calibri" w:hAnsi="Calibri" w:cs="Calibri"/>
          <w:lang w:eastAsia="ar-SA"/>
        </w:rPr>
      </w:pPr>
      <w:r w:rsidRPr="001D5001">
        <w:rPr>
          <w:rFonts w:ascii="Calibri" w:hAnsi="Calibri" w:cs="Calibri"/>
          <w:b/>
          <w:lang w:eastAsia="ar-SA"/>
        </w:rPr>
        <w:t>XX.</w:t>
      </w:r>
      <w:r w:rsidRPr="001D5001">
        <w:rPr>
          <w:rFonts w:ascii="Calibri" w:hAnsi="Calibri" w:cs="Calibri"/>
          <w:lang w:eastAsia="ar-SA"/>
        </w:rPr>
        <w:t xml:space="preserve"> </w:t>
      </w:r>
      <w:proofErr w:type="gramStart"/>
      <w:r w:rsidRPr="001D5001">
        <w:rPr>
          <w:rFonts w:ascii="Calibri" w:hAnsi="Calibri" w:cs="Calibri"/>
          <w:lang w:eastAsia="ar-SA"/>
        </w:rPr>
        <w:t>programar</w:t>
      </w:r>
      <w:proofErr w:type="gramEnd"/>
      <w:r w:rsidRPr="001D5001">
        <w:rPr>
          <w:rFonts w:ascii="Calibri" w:hAnsi="Calibri" w:cs="Calibri"/>
          <w:lang w:eastAsia="ar-SA"/>
        </w:rPr>
        <w:t xml:space="preserve"> e propor métodos de trabalho e de utilização dos equipamentos a serem empregados na execução dos serviços ou obras, submetendo-os a apreciação da fiscalização da contratante, e atendendo imediatamente à notificação escrita desta, para alterá-los seja com o fim de ajustá-los às necessidades do serviço, complementar mão-de-</w:t>
      </w:r>
      <w:r w:rsidRPr="001D5001">
        <w:rPr>
          <w:rFonts w:ascii="Calibri" w:hAnsi="Calibri" w:cs="Calibri"/>
          <w:lang w:eastAsia="ar-SA"/>
        </w:rPr>
        <w:lastRenderedPageBreak/>
        <w:t xml:space="preserve">obra ou equipamentos deficientes ou insuficientes, sem prejuízo das penalidades que couberem pelo desatendimento. </w:t>
      </w:r>
    </w:p>
    <w:p w:rsidR="008B56F9" w:rsidRPr="001D5001" w:rsidRDefault="008B56F9" w:rsidP="001D5001">
      <w:pPr>
        <w:spacing w:line="360" w:lineRule="auto"/>
        <w:jc w:val="both"/>
        <w:rPr>
          <w:rFonts w:ascii="Calibri" w:hAnsi="Calibri" w:cs="Calibri"/>
          <w:lang w:eastAsia="ar-SA"/>
        </w:rPr>
      </w:pPr>
    </w:p>
    <w:p w:rsidR="008B56F9" w:rsidRPr="001D5001" w:rsidRDefault="008B56F9" w:rsidP="001D5001">
      <w:pPr>
        <w:spacing w:line="360" w:lineRule="auto"/>
        <w:ind w:left="708"/>
        <w:jc w:val="both"/>
        <w:rPr>
          <w:rFonts w:ascii="Calibri" w:hAnsi="Calibri" w:cs="Calibri"/>
          <w:lang w:eastAsia="ar-SA"/>
        </w:rPr>
      </w:pPr>
      <w:r w:rsidRPr="001D5001">
        <w:rPr>
          <w:rFonts w:ascii="Calibri" w:hAnsi="Calibri" w:cs="Calibri"/>
          <w:b/>
          <w:lang w:eastAsia="ar-SA"/>
        </w:rPr>
        <w:t>XXI.</w:t>
      </w:r>
      <w:r w:rsidRPr="001D5001">
        <w:rPr>
          <w:rFonts w:ascii="Calibri" w:hAnsi="Calibri" w:cs="Calibri"/>
          <w:lang w:eastAsia="ar-SA"/>
        </w:rPr>
        <w:t xml:space="preserve"> </w:t>
      </w:r>
      <w:proofErr w:type="gramStart"/>
      <w:r w:rsidRPr="001D5001">
        <w:rPr>
          <w:rFonts w:ascii="Calibri" w:hAnsi="Calibri" w:cs="Calibri"/>
          <w:lang w:eastAsia="ar-SA"/>
        </w:rPr>
        <w:t>ensejar</w:t>
      </w:r>
      <w:proofErr w:type="gramEnd"/>
      <w:r w:rsidRPr="001D5001">
        <w:rPr>
          <w:rFonts w:ascii="Calibri" w:hAnsi="Calibri" w:cs="Calibri"/>
          <w:lang w:eastAsia="ar-SA"/>
        </w:rPr>
        <w:t>, por todos os meios a seu alcance, o mais amplo exercício da fiscalização da contratante, proporcionando fácil acesso aos serviços em execução e atendendo, prontamente, às observações e exigências que lhe foram dirigidas.</w:t>
      </w:r>
    </w:p>
    <w:p w:rsidR="008B56F9" w:rsidRPr="001D5001" w:rsidRDefault="008B56F9" w:rsidP="001D5001">
      <w:pPr>
        <w:spacing w:line="360" w:lineRule="auto"/>
        <w:jc w:val="both"/>
        <w:rPr>
          <w:rFonts w:ascii="Calibri" w:hAnsi="Calibri" w:cs="Calibri"/>
          <w:lang w:eastAsia="ar-SA"/>
        </w:rPr>
      </w:pPr>
    </w:p>
    <w:p w:rsidR="008B56F9" w:rsidRPr="001D5001" w:rsidRDefault="008B56F9" w:rsidP="001D5001">
      <w:pPr>
        <w:spacing w:line="360" w:lineRule="auto"/>
        <w:ind w:left="708"/>
        <w:jc w:val="both"/>
        <w:rPr>
          <w:rFonts w:ascii="Calibri" w:hAnsi="Calibri" w:cs="Calibri"/>
          <w:lang w:eastAsia="ar-SA"/>
        </w:rPr>
      </w:pPr>
      <w:r w:rsidRPr="001D5001">
        <w:rPr>
          <w:rFonts w:ascii="Calibri" w:hAnsi="Calibri" w:cs="Calibri"/>
          <w:b/>
          <w:lang w:eastAsia="ar-SA"/>
        </w:rPr>
        <w:t>XXII.</w:t>
      </w:r>
      <w:r w:rsidRPr="001D5001">
        <w:rPr>
          <w:rFonts w:ascii="Calibri" w:hAnsi="Calibri" w:cs="Calibri"/>
          <w:lang w:eastAsia="ar-SA"/>
        </w:rPr>
        <w:t xml:space="preserve"> </w:t>
      </w:r>
      <w:proofErr w:type="gramStart"/>
      <w:r w:rsidRPr="001D5001">
        <w:rPr>
          <w:rFonts w:ascii="Calibri" w:hAnsi="Calibri" w:cs="Calibri"/>
          <w:lang w:eastAsia="ar-SA"/>
        </w:rPr>
        <w:t>manter</w:t>
      </w:r>
      <w:proofErr w:type="gramEnd"/>
      <w:r w:rsidRPr="001D5001">
        <w:rPr>
          <w:rFonts w:ascii="Calibri" w:hAnsi="Calibri" w:cs="Calibri"/>
          <w:lang w:eastAsia="ar-SA"/>
        </w:rPr>
        <w:t xml:space="preserve"> no local dos serviços, um “Diário de Obra” para o registro de ocorrências e irregularidades na execução dos trabalhos, devendo ser assinado, diária e simultaneamente pelo representante credenciado da contratada e pelo fiscal da contratante, permanecendo em local acessível à fiscalização desta a qualquer momento.</w:t>
      </w:r>
    </w:p>
    <w:p w:rsidR="008B56F9" w:rsidRPr="001D5001" w:rsidRDefault="008B56F9" w:rsidP="001D5001">
      <w:pPr>
        <w:spacing w:line="360" w:lineRule="auto"/>
        <w:jc w:val="both"/>
        <w:rPr>
          <w:rFonts w:ascii="Calibri" w:hAnsi="Calibri" w:cs="Calibri"/>
          <w:lang w:eastAsia="ar-SA"/>
        </w:rPr>
      </w:pPr>
    </w:p>
    <w:p w:rsidR="008B56F9" w:rsidRPr="001D5001" w:rsidRDefault="008B56F9" w:rsidP="001D5001">
      <w:pPr>
        <w:spacing w:line="360" w:lineRule="auto"/>
        <w:ind w:left="708"/>
        <w:jc w:val="both"/>
        <w:rPr>
          <w:rFonts w:ascii="Calibri" w:hAnsi="Calibri" w:cs="Calibri"/>
          <w:lang w:eastAsia="ar-SA"/>
        </w:rPr>
      </w:pPr>
      <w:r w:rsidRPr="001D5001">
        <w:rPr>
          <w:rFonts w:ascii="Calibri" w:hAnsi="Calibri" w:cs="Calibri"/>
          <w:b/>
          <w:lang w:eastAsia="ar-SA"/>
        </w:rPr>
        <w:t>XXIII.</w:t>
      </w:r>
      <w:r w:rsidRPr="001D5001">
        <w:rPr>
          <w:rFonts w:ascii="Calibri" w:hAnsi="Calibri" w:cs="Calibri"/>
          <w:lang w:eastAsia="ar-SA"/>
        </w:rPr>
        <w:t xml:space="preserve"> </w:t>
      </w:r>
      <w:proofErr w:type="gramStart"/>
      <w:r w:rsidRPr="001D5001">
        <w:rPr>
          <w:rFonts w:ascii="Calibri" w:hAnsi="Calibri" w:cs="Calibri"/>
          <w:lang w:eastAsia="ar-SA"/>
        </w:rPr>
        <w:t>manter</w:t>
      </w:r>
      <w:proofErr w:type="gramEnd"/>
      <w:r w:rsidRPr="001D5001">
        <w:rPr>
          <w:rFonts w:ascii="Calibri" w:hAnsi="Calibri" w:cs="Calibri"/>
          <w:lang w:eastAsia="ar-SA"/>
        </w:rPr>
        <w:t xml:space="preserve"> as suas instalações adequadas, inclusive escritórios com recursos técnicos suficientes, bem como pessoal especializado, de maneira a atender, com presteza, às necessidades dos serviços contratados.</w:t>
      </w:r>
    </w:p>
    <w:p w:rsidR="008B56F9" w:rsidRPr="001D5001" w:rsidRDefault="008B56F9" w:rsidP="001D5001">
      <w:pPr>
        <w:spacing w:line="360" w:lineRule="auto"/>
        <w:jc w:val="both"/>
        <w:rPr>
          <w:rFonts w:ascii="Calibri" w:hAnsi="Calibri" w:cs="Calibri"/>
          <w:lang w:eastAsia="ar-SA"/>
        </w:rPr>
      </w:pPr>
    </w:p>
    <w:p w:rsidR="008B56F9" w:rsidRPr="001D5001" w:rsidRDefault="008B56F9" w:rsidP="001D5001">
      <w:pPr>
        <w:spacing w:line="360" w:lineRule="auto"/>
        <w:ind w:left="708"/>
        <w:jc w:val="both"/>
        <w:rPr>
          <w:rFonts w:ascii="Calibri" w:hAnsi="Calibri" w:cs="Calibri"/>
          <w:lang w:eastAsia="ar-SA"/>
        </w:rPr>
      </w:pPr>
      <w:r w:rsidRPr="001D5001">
        <w:rPr>
          <w:rFonts w:ascii="Calibri" w:hAnsi="Calibri" w:cs="Calibri"/>
          <w:b/>
          <w:lang w:eastAsia="ar-SA"/>
        </w:rPr>
        <w:t xml:space="preserve">XXIV. </w:t>
      </w:r>
      <w:proofErr w:type="gramStart"/>
      <w:r w:rsidRPr="001D5001">
        <w:rPr>
          <w:rFonts w:ascii="Calibri" w:hAnsi="Calibri" w:cs="Calibri"/>
          <w:lang w:eastAsia="ar-SA"/>
        </w:rPr>
        <w:t>manter</w:t>
      </w:r>
      <w:proofErr w:type="gramEnd"/>
      <w:r w:rsidRPr="001D5001">
        <w:rPr>
          <w:rFonts w:ascii="Calibri" w:hAnsi="Calibri" w:cs="Calibri"/>
          <w:lang w:eastAsia="ar-SA"/>
        </w:rPr>
        <w:t>, ainda, as áreas de trabalho constantemente limpas e desimpedidas, livres de monturos, detritos, materiais imprestáveis, refugados ou sucatas.</w:t>
      </w:r>
    </w:p>
    <w:p w:rsidR="008B56F9" w:rsidRPr="001D5001" w:rsidRDefault="008B56F9" w:rsidP="001D5001">
      <w:pPr>
        <w:spacing w:line="360" w:lineRule="auto"/>
        <w:jc w:val="both"/>
        <w:rPr>
          <w:rFonts w:ascii="Calibri" w:hAnsi="Calibri" w:cs="Calibri"/>
          <w:lang w:eastAsia="ar-SA"/>
        </w:rPr>
      </w:pPr>
    </w:p>
    <w:p w:rsidR="008B56F9" w:rsidRPr="001D5001" w:rsidRDefault="008B56F9" w:rsidP="001D5001">
      <w:pPr>
        <w:spacing w:line="360" w:lineRule="auto"/>
        <w:ind w:left="708"/>
        <w:jc w:val="both"/>
        <w:rPr>
          <w:rFonts w:ascii="Calibri" w:hAnsi="Calibri" w:cs="Calibri"/>
          <w:lang w:eastAsia="ar-SA"/>
        </w:rPr>
      </w:pPr>
      <w:r w:rsidRPr="001D5001">
        <w:rPr>
          <w:rFonts w:ascii="Calibri" w:hAnsi="Calibri" w:cs="Calibri"/>
          <w:b/>
          <w:lang w:eastAsia="ar-SA"/>
        </w:rPr>
        <w:t>XXV.</w:t>
      </w:r>
      <w:r w:rsidRPr="001D5001">
        <w:rPr>
          <w:rFonts w:ascii="Calibri" w:hAnsi="Calibri" w:cs="Calibri"/>
          <w:lang w:eastAsia="ar-SA"/>
        </w:rPr>
        <w:t xml:space="preserve"> </w:t>
      </w:r>
      <w:proofErr w:type="gramStart"/>
      <w:r w:rsidRPr="001D5001">
        <w:rPr>
          <w:rFonts w:ascii="Calibri" w:hAnsi="Calibri" w:cs="Calibri"/>
          <w:lang w:eastAsia="ar-SA"/>
        </w:rPr>
        <w:t>responder</w:t>
      </w:r>
      <w:proofErr w:type="gramEnd"/>
      <w:r w:rsidRPr="001D5001">
        <w:rPr>
          <w:rFonts w:ascii="Calibri" w:hAnsi="Calibri" w:cs="Calibri"/>
          <w:lang w:eastAsia="ar-SA"/>
        </w:rPr>
        <w:t xml:space="preserve"> por violações a direito de uso de materiais, métodos ou processos de execução protegidos por marca ou patentes, arcando com indenizações, taxas e/ou comissões que forem devidas.</w:t>
      </w:r>
    </w:p>
    <w:p w:rsidR="008B56F9" w:rsidRPr="001D5001" w:rsidRDefault="008B56F9" w:rsidP="001D5001">
      <w:pPr>
        <w:spacing w:line="360" w:lineRule="auto"/>
        <w:jc w:val="both"/>
        <w:rPr>
          <w:rFonts w:ascii="Calibri" w:hAnsi="Calibri" w:cs="Calibri"/>
          <w:lang w:eastAsia="ar-SA"/>
        </w:rPr>
      </w:pPr>
    </w:p>
    <w:p w:rsidR="008B56F9" w:rsidRPr="001D5001" w:rsidRDefault="008B56F9" w:rsidP="001D5001">
      <w:pPr>
        <w:spacing w:line="360" w:lineRule="auto"/>
        <w:ind w:left="708"/>
        <w:jc w:val="both"/>
        <w:rPr>
          <w:rFonts w:ascii="Calibri" w:hAnsi="Calibri" w:cs="Calibri"/>
          <w:lang w:eastAsia="ar-SA"/>
        </w:rPr>
      </w:pPr>
      <w:r w:rsidRPr="001D5001">
        <w:rPr>
          <w:rFonts w:ascii="Calibri" w:hAnsi="Calibri" w:cs="Calibri"/>
          <w:b/>
          <w:lang w:eastAsia="ar-SA"/>
        </w:rPr>
        <w:t>XXVI.</w:t>
      </w:r>
      <w:r w:rsidRPr="001D5001">
        <w:rPr>
          <w:rFonts w:ascii="Calibri" w:hAnsi="Calibri" w:cs="Calibri"/>
          <w:lang w:eastAsia="ar-SA"/>
        </w:rPr>
        <w:t xml:space="preserve"> </w:t>
      </w:r>
      <w:proofErr w:type="gramStart"/>
      <w:r w:rsidRPr="001D5001">
        <w:rPr>
          <w:rFonts w:ascii="Calibri" w:hAnsi="Calibri" w:cs="Calibri"/>
          <w:lang w:eastAsia="ar-SA"/>
        </w:rPr>
        <w:t>executar</w:t>
      </w:r>
      <w:proofErr w:type="gramEnd"/>
      <w:r w:rsidRPr="001D5001">
        <w:rPr>
          <w:rFonts w:ascii="Calibri" w:hAnsi="Calibri" w:cs="Calibri"/>
          <w:lang w:eastAsia="ar-SA"/>
        </w:rPr>
        <w:t xml:space="preserve"> os serviços concernentes à obtenção de locações cota de referência de nível e demais levantamentos necessários ao desenvolvimento dos serviços contratados, em absoluta conformidade com os projetos básicos.</w:t>
      </w:r>
    </w:p>
    <w:p w:rsidR="008B56F9" w:rsidRPr="001D5001" w:rsidRDefault="008B56F9" w:rsidP="001D5001">
      <w:pPr>
        <w:spacing w:line="360" w:lineRule="auto"/>
        <w:jc w:val="both"/>
        <w:rPr>
          <w:rFonts w:ascii="Calibri" w:hAnsi="Calibri" w:cs="Calibri"/>
          <w:lang w:eastAsia="ar-SA"/>
        </w:rPr>
      </w:pPr>
    </w:p>
    <w:p w:rsidR="008B56F9" w:rsidRPr="001D5001" w:rsidRDefault="008B56F9" w:rsidP="001D5001">
      <w:pPr>
        <w:spacing w:line="360" w:lineRule="auto"/>
        <w:ind w:left="708"/>
        <w:jc w:val="both"/>
        <w:rPr>
          <w:rFonts w:ascii="Calibri" w:hAnsi="Calibri" w:cs="Calibri"/>
          <w:lang w:eastAsia="ar-SA"/>
        </w:rPr>
      </w:pPr>
      <w:r w:rsidRPr="001D5001">
        <w:rPr>
          <w:rFonts w:ascii="Calibri" w:hAnsi="Calibri" w:cs="Calibri"/>
          <w:b/>
          <w:lang w:eastAsia="ar-SA"/>
        </w:rPr>
        <w:t>XXVII.</w:t>
      </w:r>
      <w:r w:rsidRPr="001D5001">
        <w:rPr>
          <w:rFonts w:ascii="Calibri" w:hAnsi="Calibri" w:cs="Calibri"/>
          <w:lang w:eastAsia="ar-SA"/>
        </w:rPr>
        <w:t xml:space="preserve"> </w:t>
      </w:r>
      <w:proofErr w:type="gramStart"/>
      <w:r w:rsidRPr="001D5001">
        <w:rPr>
          <w:rFonts w:ascii="Calibri" w:hAnsi="Calibri" w:cs="Calibri"/>
          <w:lang w:eastAsia="ar-SA"/>
        </w:rPr>
        <w:t>executar</w:t>
      </w:r>
      <w:proofErr w:type="gramEnd"/>
      <w:r w:rsidRPr="001D5001">
        <w:rPr>
          <w:rFonts w:ascii="Calibri" w:hAnsi="Calibri" w:cs="Calibri"/>
          <w:lang w:eastAsia="ar-SA"/>
        </w:rPr>
        <w:t xml:space="preserve"> os trabalhos objeto do presente contrato e de seu respectivo edital de acordo com a melhor técnica aplicável a trabalhos desta natureza, com zelo, diligencia e </w:t>
      </w:r>
      <w:r w:rsidRPr="001D5001">
        <w:rPr>
          <w:rFonts w:ascii="Calibri" w:hAnsi="Calibri" w:cs="Calibri"/>
          <w:lang w:eastAsia="ar-SA"/>
        </w:rPr>
        <w:lastRenderedPageBreak/>
        <w:t>economia, sempre em rigorosa observância às cláusulas e condições estabelecidas nos documentos contratuais.</w:t>
      </w:r>
    </w:p>
    <w:p w:rsidR="008B56F9" w:rsidRPr="001D5001" w:rsidRDefault="008B56F9" w:rsidP="001D5001">
      <w:pPr>
        <w:spacing w:line="360" w:lineRule="auto"/>
        <w:jc w:val="both"/>
        <w:rPr>
          <w:rFonts w:ascii="Calibri" w:hAnsi="Calibri" w:cs="Calibri"/>
          <w:lang w:eastAsia="ar-SA"/>
        </w:rPr>
      </w:pPr>
    </w:p>
    <w:p w:rsidR="008B56F9" w:rsidRPr="001D5001" w:rsidRDefault="008B56F9" w:rsidP="001D5001">
      <w:pPr>
        <w:spacing w:line="360" w:lineRule="auto"/>
        <w:ind w:left="708"/>
        <w:jc w:val="both"/>
        <w:rPr>
          <w:rFonts w:ascii="Calibri" w:hAnsi="Calibri" w:cs="Calibri"/>
          <w:lang w:eastAsia="ar-SA"/>
        </w:rPr>
      </w:pPr>
      <w:r w:rsidRPr="001D5001">
        <w:rPr>
          <w:rFonts w:ascii="Calibri" w:hAnsi="Calibri" w:cs="Calibri"/>
          <w:b/>
          <w:lang w:eastAsia="ar-SA"/>
        </w:rPr>
        <w:t>XXVIII.</w:t>
      </w:r>
      <w:r w:rsidRPr="001D5001">
        <w:rPr>
          <w:rFonts w:ascii="Calibri" w:hAnsi="Calibri" w:cs="Calibri"/>
          <w:lang w:eastAsia="ar-SA"/>
        </w:rPr>
        <w:t xml:space="preserve"> </w:t>
      </w:r>
      <w:proofErr w:type="gramStart"/>
      <w:r w:rsidRPr="001D5001">
        <w:rPr>
          <w:rFonts w:ascii="Calibri" w:hAnsi="Calibri" w:cs="Calibri"/>
          <w:lang w:eastAsia="ar-SA"/>
        </w:rPr>
        <w:t>acatar</w:t>
      </w:r>
      <w:proofErr w:type="gramEnd"/>
      <w:r w:rsidRPr="001D5001">
        <w:rPr>
          <w:rFonts w:ascii="Calibri" w:hAnsi="Calibri" w:cs="Calibri"/>
          <w:lang w:eastAsia="ar-SA"/>
        </w:rPr>
        <w:t xml:space="preserve"> as determinações da contratante no sentido de reparar e/ou refazer, de imediato, os serviços executados com vícios, defeitos ou incorreções.</w:t>
      </w:r>
    </w:p>
    <w:p w:rsidR="008B56F9" w:rsidRPr="001D5001" w:rsidRDefault="008B56F9" w:rsidP="001D5001">
      <w:pPr>
        <w:spacing w:line="360" w:lineRule="auto"/>
        <w:jc w:val="both"/>
        <w:rPr>
          <w:rFonts w:ascii="Calibri" w:hAnsi="Calibri" w:cs="Calibri"/>
          <w:lang w:eastAsia="ar-SA"/>
        </w:rPr>
      </w:pPr>
    </w:p>
    <w:p w:rsidR="008B56F9" w:rsidRPr="001D5001" w:rsidRDefault="008B56F9" w:rsidP="001D5001">
      <w:pPr>
        <w:spacing w:line="360" w:lineRule="auto"/>
        <w:ind w:left="708"/>
        <w:jc w:val="both"/>
        <w:rPr>
          <w:rFonts w:ascii="Calibri" w:hAnsi="Calibri" w:cs="Calibri"/>
          <w:lang w:eastAsia="ar-SA"/>
        </w:rPr>
      </w:pPr>
      <w:r w:rsidRPr="001D5001">
        <w:rPr>
          <w:rFonts w:ascii="Calibri" w:hAnsi="Calibri" w:cs="Calibri"/>
          <w:b/>
          <w:lang w:eastAsia="ar-SA"/>
        </w:rPr>
        <w:t>XXIX.</w:t>
      </w:r>
      <w:r w:rsidRPr="001D5001">
        <w:rPr>
          <w:rFonts w:ascii="Calibri" w:hAnsi="Calibri" w:cs="Calibri"/>
          <w:lang w:eastAsia="ar-SA"/>
        </w:rPr>
        <w:t xml:space="preserve"> </w:t>
      </w:r>
      <w:proofErr w:type="gramStart"/>
      <w:r w:rsidRPr="001D5001">
        <w:rPr>
          <w:rFonts w:ascii="Calibri" w:hAnsi="Calibri" w:cs="Calibri"/>
          <w:lang w:eastAsia="ar-SA"/>
        </w:rPr>
        <w:t>substituir</w:t>
      </w:r>
      <w:proofErr w:type="gramEnd"/>
      <w:r w:rsidRPr="001D5001">
        <w:rPr>
          <w:rFonts w:ascii="Calibri" w:hAnsi="Calibri" w:cs="Calibri"/>
          <w:lang w:eastAsia="ar-SA"/>
        </w:rPr>
        <w:t>, às expensas e responsabilidades, os materiais que não estiverem de acordo com as especificações.</w:t>
      </w:r>
    </w:p>
    <w:p w:rsidR="008B56F9" w:rsidRPr="001D5001" w:rsidRDefault="008B56F9" w:rsidP="001D5001">
      <w:pPr>
        <w:spacing w:line="360" w:lineRule="auto"/>
        <w:jc w:val="both"/>
        <w:rPr>
          <w:rFonts w:ascii="Calibri" w:hAnsi="Calibri" w:cs="Calibri"/>
          <w:lang w:eastAsia="ar-SA"/>
        </w:rPr>
      </w:pPr>
    </w:p>
    <w:p w:rsidR="008B56F9" w:rsidRPr="001D5001" w:rsidRDefault="008B56F9" w:rsidP="001D5001">
      <w:pPr>
        <w:spacing w:line="360" w:lineRule="auto"/>
        <w:ind w:left="708"/>
        <w:jc w:val="both"/>
        <w:rPr>
          <w:rFonts w:ascii="Calibri" w:hAnsi="Calibri" w:cs="Calibri"/>
          <w:lang w:eastAsia="ar-SA"/>
        </w:rPr>
      </w:pPr>
      <w:r w:rsidRPr="001D5001">
        <w:rPr>
          <w:rFonts w:ascii="Calibri" w:hAnsi="Calibri" w:cs="Calibri"/>
          <w:b/>
          <w:lang w:eastAsia="ar-SA"/>
        </w:rPr>
        <w:t xml:space="preserve">XXX. </w:t>
      </w:r>
      <w:proofErr w:type="gramStart"/>
      <w:r w:rsidRPr="001D5001">
        <w:rPr>
          <w:rFonts w:ascii="Calibri" w:hAnsi="Calibri" w:cs="Calibri"/>
          <w:lang w:eastAsia="ar-SA"/>
        </w:rPr>
        <w:t>permitir</w:t>
      </w:r>
      <w:proofErr w:type="gramEnd"/>
      <w:r w:rsidRPr="001D5001">
        <w:rPr>
          <w:rFonts w:ascii="Calibri" w:hAnsi="Calibri" w:cs="Calibri"/>
          <w:lang w:eastAsia="ar-SA"/>
        </w:rPr>
        <w:t xml:space="preserve"> e facilitar, nos canteiros e frentes de obras, o trabalho de terceiros autorizados pela contratante.</w:t>
      </w:r>
    </w:p>
    <w:p w:rsidR="008B56F9" w:rsidRPr="001D5001" w:rsidRDefault="008B56F9" w:rsidP="001D5001">
      <w:pPr>
        <w:spacing w:line="360" w:lineRule="auto"/>
        <w:jc w:val="both"/>
        <w:rPr>
          <w:rFonts w:ascii="Calibri" w:hAnsi="Calibri" w:cs="Calibri"/>
          <w:lang w:eastAsia="ar-SA"/>
        </w:rPr>
      </w:pPr>
    </w:p>
    <w:p w:rsidR="008B56F9" w:rsidRPr="001D5001" w:rsidRDefault="008B56F9" w:rsidP="001D5001">
      <w:pPr>
        <w:spacing w:line="360" w:lineRule="auto"/>
        <w:ind w:left="708"/>
        <w:jc w:val="both"/>
        <w:rPr>
          <w:rFonts w:ascii="Calibri" w:hAnsi="Calibri" w:cs="Calibri"/>
        </w:rPr>
      </w:pPr>
      <w:r w:rsidRPr="001D5001">
        <w:rPr>
          <w:rFonts w:ascii="Calibri" w:hAnsi="Calibri" w:cs="Calibri"/>
          <w:b/>
        </w:rPr>
        <w:t>XXXI.</w:t>
      </w:r>
      <w:r w:rsidRPr="001D5001">
        <w:rPr>
          <w:rFonts w:ascii="Calibri" w:hAnsi="Calibri" w:cs="Calibri"/>
        </w:rPr>
        <w:t xml:space="preserve"> </w:t>
      </w:r>
      <w:proofErr w:type="gramStart"/>
      <w:r w:rsidRPr="001D5001">
        <w:rPr>
          <w:rFonts w:ascii="Calibri" w:hAnsi="Calibri" w:cs="Calibri"/>
        </w:rPr>
        <w:t>nos</w:t>
      </w:r>
      <w:proofErr w:type="gramEnd"/>
      <w:r w:rsidRPr="001D5001">
        <w:rPr>
          <w:rFonts w:ascii="Calibri" w:hAnsi="Calibri" w:cs="Calibri"/>
        </w:rPr>
        <w:t xml:space="preserve"> termos da Instrução Normativa nº 03, de 29/08/97, do Ministério do Trabalho, manter nos locais de trabalho, para fiscalização por parte das autoridades competentes, os registros dos empregados, contendo o c</w:t>
      </w:r>
      <w:r w:rsidRPr="001D5001">
        <w:rPr>
          <w:rFonts w:ascii="Calibri" w:hAnsi="Calibri" w:cs="Calibri"/>
          <w:bCs/>
        </w:rPr>
        <w:t>ontrato</w:t>
      </w:r>
      <w:r w:rsidRPr="001D5001">
        <w:rPr>
          <w:rFonts w:ascii="Calibri" w:hAnsi="Calibri" w:cs="Calibri"/>
        </w:rPr>
        <w:t xml:space="preserve"> de trabalho e a identificação do cargo para o qual o trabalhador foi contratado, bem como as cópias dos exames médicos adimensionais e periódicos dos empregados.</w:t>
      </w:r>
    </w:p>
    <w:p w:rsidR="008B56F9" w:rsidRPr="001D5001" w:rsidRDefault="008B56F9" w:rsidP="001D5001">
      <w:pPr>
        <w:spacing w:line="360" w:lineRule="auto"/>
        <w:jc w:val="both"/>
        <w:rPr>
          <w:rFonts w:ascii="Calibri" w:hAnsi="Calibri" w:cs="Calibri"/>
        </w:rPr>
      </w:pPr>
    </w:p>
    <w:p w:rsidR="008B56F9" w:rsidRDefault="008B56F9" w:rsidP="001D5001">
      <w:pPr>
        <w:spacing w:line="360" w:lineRule="auto"/>
        <w:ind w:left="708"/>
        <w:jc w:val="both"/>
        <w:rPr>
          <w:rFonts w:ascii="Calibri" w:hAnsi="Calibri" w:cs="Calibri"/>
          <w:lang w:eastAsia="ar-SA"/>
        </w:rPr>
      </w:pPr>
      <w:r w:rsidRPr="001D5001">
        <w:rPr>
          <w:rFonts w:ascii="Calibri" w:hAnsi="Calibri" w:cs="Calibri"/>
          <w:b/>
        </w:rPr>
        <w:t>XXXII.</w:t>
      </w:r>
      <w:r w:rsidRPr="001D5001">
        <w:rPr>
          <w:rFonts w:ascii="Calibri" w:hAnsi="Calibri" w:cs="Calibri"/>
        </w:rPr>
        <w:t xml:space="preserve"> </w:t>
      </w:r>
      <w:proofErr w:type="gramStart"/>
      <w:r w:rsidRPr="001D5001">
        <w:rPr>
          <w:rFonts w:ascii="Calibri" w:hAnsi="Calibri" w:cs="Calibri"/>
          <w:lang w:eastAsia="ar-SA"/>
        </w:rPr>
        <w:t>apresentar</w:t>
      </w:r>
      <w:proofErr w:type="gramEnd"/>
      <w:r w:rsidRPr="001D5001">
        <w:rPr>
          <w:rFonts w:ascii="Calibri" w:hAnsi="Calibri" w:cs="Calibri"/>
          <w:lang w:eastAsia="ar-SA"/>
        </w:rPr>
        <w:t>, quando da entrega da obra, levantamento da construção (</w:t>
      </w:r>
      <w:r w:rsidRPr="001D5001">
        <w:rPr>
          <w:rFonts w:ascii="Calibri" w:hAnsi="Calibri" w:cs="Calibri"/>
          <w:i/>
          <w:lang w:eastAsia="ar-SA"/>
        </w:rPr>
        <w:t xml:space="preserve">As </w:t>
      </w:r>
      <w:proofErr w:type="spellStart"/>
      <w:r w:rsidRPr="001D5001">
        <w:rPr>
          <w:rFonts w:ascii="Calibri" w:hAnsi="Calibri" w:cs="Calibri"/>
          <w:i/>
          <w:lang w:eastAsia="ar-SA"/>
        </w:rPr>
        <w:t>Built</w:t>
      </w:r>
      <w:proofErr w:type="spellEnd"/>
      <w:r w:rsidR="00BD7F57">
        <w:rPr>
          <w:rFonts w:ascii="Calibri" w:hAnsi="Calibri" w:cs="Calibri"/>
          <w:lang w:eastAsia="ar-SA"/>
        </w:rPr>
        <w:t>);</w:t>
      </w:r>
    </w:p>
    <w:p w:rsidR="00BD7F57" w:rsidRDefault="00BD7F57" w:rsidP="001D5001">
      <w:pPr>
        <w:spacing w:line="360" w:lineRule="auto"/>
        <w:ind w:left="708"/>
        <w:jc w:val="both"/>
        <w:rPr>
          <w:rFonts w:ascii="Calibri" w:hAnsi="Calibri" w:cs="Calibri"/>
          <w:lang w:eastAsia="ar-SA"/>
        </w:rPr>
      </w:pPr>
    </w:p>
    <w:p w:rsidR="00BD7F57" w:rsidRPr="00BD7F57" w:rsidRDefault="00BD7F57" w:rsidP="001D5001">
      <w:pPr>
        <w:spacing w:line="360" w:lineRule="auto"/>
        <w:ind w:left="708"/>
        <w:jc w:val="both"/>
        <w:rPr>
          <w:rFonts w:ascii="Calibri" w:hAnsi="Calibri" w:cs="Calibri"/>
          <w:b/>
          <w:lang w:eastAsia="ar-SA"/>
        </w:rPr>
      </w:pPr>
      <w:r w:rsidRPr="00BD7F57">
        <w:rPr>
          <w:rFonts w:ascii="Calibri" w:hAnsi="Calibri" w:cs="Calibri"/>
          <w:b/>
          <w:lang w:eastAsia="ar-SA"/>
        </w:rPr>
        <w:t>XXXIII</w:t>
      </w:r>
      <w:r>
        <w:rPr>
          <w:rFonts w:ascii="Calibri" w:hAnsi="Calibri" w:cs="Calibri"/>
          <w:b/>
          <w:lang w:eastAsia="ar-SA"/>
        </w:rPr>
        <w:t xml:space="preserve">. </w:t>
      </w:r>
      <w:r w:rsidRPr="00BD7F57">
        <w:rPr>
          <w:rFonts w:ascii="Calibri" w:hAnsi="Calibri" w:cs="Calibri"/>
          <w:lang w:eastAsia="ar-SA"/>
        </w:rPr>
        <w:t>Conceder</w:t>
      </w:r>
      <w:r>
        <w:rPr>
          <w:rFonts w:ascii="Calibri" w:hAnsi="Calibri" w:cs="Calibri"/>
          <w:lang w:eastAsia="ar-SA"/>
        </w:rPr>
        <w:t xml:space="preserve"> livre acesso aos seus documentos e </w:t>
      </w:r>
      <w:r w:rsidR="00847369">
        <w:rPr>
          <w:rFonts w:ascii="Calibri" w:hAnsi="Calibri" w:cs="Calibri"/>
          <w:lang w:eastAsia="ar-SA"/>
        </w:rPr>
        <w:t>registros contábeis, referentes ao objeto da licitação, para os servidores ou empregados do órgão ou entidade contratante e dos órg</w:t>
      </w:r>
      <w:r w:rsidR="00C3278C">
        <w:rPr>
          <w:rFonts w:ascii="Calibri" w:hAnsi="Calibri" w:cs="Calibri"/>
          <w:lang w:eastAsia="ar-SA"/>
        </w:rPr>
        <w:t>ãos</w:t>
      </w:r>
      <w:r w:rsidR="00847369">
        <w:rPr>
          <w:rFonts w:ascii="Calibri" w:hAnsi="Calibri" w:cs="Calibri"/>
          <w:lang w:eastAsia="ar-SA"/>
        </w:rPr>
        <w:t xml:space="preserve"> do controle interno e externo.</w:t>
      </w:r>
    </w:p>
    <w:p w:rsidR="008B56F9" w:rsidRPr="001D5001" w:rsidRDefault="008B56F9" w:rsidP="001D5001">
      <w:pPr>
        <w:spacing w:line="360" w:lineRule="auto"/>
        <w:jc w:val="both"/>
        <w:rPr>
          <w:rFonts w:ascii="Calibri" w:hAnsi="Calibri" w:cs="Calibri"/>
          <w:lang w:eastAsia="ar-SA"/>
        </w:rPr>
      </w:pPr>
    </w:p>
    <w:p w:rsidR="008B56F9" w:rsidRPr="001D5001" w:rsidRDefault="00CA12EC" w:rsidP="001D5001">
      <w:pPr>
        <w:spacing w:line="360" w:lineRule="auto"/>
        <w:jc w:val="both"/>
        <w:rPr>
          <w:rFonts w:ascii="Calibri" w:hAnsi="Calibri" w:cs="Calibri"/>
          <w:lang w:eastAsia="ar-SA"/>
        </w:rPr>
      </w:pPr>
      <w:r>
        <w:rPr>
          <w:rFonts w:ascii="Calibri" w:hAnsi="Calibri" w:cs="Calibri"/>
          <w:b/>
          <w:lang w:eastAsia="ar-SA"/>
        </w:rPr>
        <w:t>Parágrafo</w:t>
      </w:r>
      <w:r w:rsidR="008B56F9" w:rsidRPr="001D5001">
        <w:rPr>
          <w:rFonts w:ascii="Calibri" w:hAnsi="Calibri" w:cs="Calibri"/>
          <w:b/>
          <w:lang w:eastAsia="ar-SA"/>
        </w:rPr>
        <w:t xml:space="preserve"> 3º </w:t>
      </w:r>
      <w:r w:rsidR="008B56F9" w:rsidRPr="001D5001">
        <w:rPr>
          <w:rFonts w:ascii="Calibri" w:hAnsi="Calibri" w:cs="Calibri"/>
          <w:lang w:eastAsia="ar-SA"/>
        </w:rPr>
        <w:t>Caso os serviços não satisfaçam as exigências do presente contrato, a contratante</w:t>
      </w:r>
      <w:r w:rsidR="008B56F9" w:rsidRPr="001D5001">
        <w:rPr>
          <w:rFonts w:ascii="Calibri" w:hAnsi="Calibri" w:cs="Calibri"/>
          <w:b/>
          <w:lang w:eastAsia="ar-SA"/>
        </w:rPr>
        <w:t xml:space="preserve"> </w:t>
      </w:r>
      <w:r w:rsidR="008B56F9" w:rsidRPr="001D5001">
        <w:rPr>
          <w:rFonts w:ascii="Calibri" w:hAnsi="Calibri" w:cs="Calibri"/>
          <w:lang w:eastAsia="ar-SA"/>
        </w:rPr>
        <w:t>encaminhará relatório enumerando por escrito, as deficiências, falhas ou alterações verificadas, para providências imediatas.</w:t>
      </w:r>
    </w:p>
    <w:p w:rsidR="008B56F9" w:rsidRPr="001D5001" w:rsidRDefault="008B56F9" w:rsidP="001D5001">
      <w:pPr>
        <w:spacing w:line="360" w:lineRule="auto"/>
        <w:jc w:val="both"/>
        <w:rPr>
          <w:rFonts w:ascii="Calibri" w:hAnsi="Calibri" w:cs="Calibri"/>
          <w:lang w:eastAsia="ar-SA"/>
        </w:rPr>
      </w:pPr>
    </w:p>
    <w:p w:rsidR="008B56F9" w:rsidRPr="001D5001" w:rsidRDefault="008B56F9" w:rsidP="001D5001">
      <w:pPr>
        <w:spacing w:line="360" w:lineRule="auto"/>
        <w:jc w:val="both"/>
        <w:rPr>
          <w:rFonts w:ascii="Calibri" w:hAnsi="Calibri" w:cs="Calibri"/>
          <w:b/>
          <w:u w:val="single"/>
        </w:rPr>
      </w:pPr>
      <w:r w:rsidRPr="001D5001">
        <w:rPr>
          <w:rFonts w:ascii="Calibri" w:hAnsi="Calibri" w:cs="Calibri"/>
          <w:b/>
          <w:u w:val="single"/>
        </w:rPr>
        <w:t>CLÁUSULA QUINTA: DAS OBRIGAÇÕES DA CONTRATANTE</w:t>
      </w:r>
    </w:p>
    <w:p w:rsidR="008B56F9" w:rsidRPr="001D5001" w:rsidRDefault="008B56F9" w:rsidP="001D5001">
      <w:pPr>
        <w:spacing w:line="360" w:lineRule="auto"/>
        <w:jc w:val="both"/>
        <w:rPr>
          <w:rFonts w:ascii="Calibri" w:hAnsi="Calibri" w:cs="Calibri"/>
          <w:b/>
          <w:u w:val="single"/>
        </w:rPr>
      </w:pPr>
    </w:p>
    <w:p w:rsidR="008B56F9" w:rsidRPr="001D5001" w:rsidRDefault="00592193" w:rsidP="001D5001">
      <w:pPr>
        <w:spacing w:line="360" w:lineRule="auto"/>
        <w:jc w:val="both"/>
        <w:rPr>
          <w:rFonts w:ascii="Calibri" w:hAnsi="Calibri" w:cs="Calibri"/>
        </w:rPr>
      </w:pPr>
      <w:r>
        <w:rPr>
          <w:rFonts w:ascii="Calibri" w:hAnsi="Calibri" w:cs="Calibri"/>
        </w:rPr>
        <w:lastRenderedPageBreak/>
        <w:t>Além das responsabilidades constantes no item 16 do Edital, a</w:t>
      </w:r>
      <w:r w:rsidRPr="001D5001">
        <w:rPr>
          <w:rFonts w:ascii="Calibri" w:hAnsi="Calibri" w:cs="Calibri"/>
        </w:rPr>
        <w:t xml:space="preserve"> contratante responsabilizar-se-á por</w:t>
      </w:r>
      <w:r w:rsidR="006228CB" w:rsidRPr="001D5001">
        <w:rPr>
          <w:rFonts w:ascii="Calibri" w:hAnsi="Calibri" w:cs="Calibri"/>
        </w:rPr>
        <w:t>:</w:t>
      </w:r>
    </w:p>
    <w:p w:rsidR="008B56F9" w:rsidRPr="001D5001" w:rsidRDefault="008B56F9" w:rsidP="001D5001">
      <w:pPr>
        <w:spacing w:line="360" w:lineRule="auto"/>
        <w:jc w:val="both"/>
        <w:rPr>
          <w:rFonts w:ascii="Calibri" w:hAnsi="Calibri" w:cs="Calibri"/>
        </w:rPr>
      </w:pPr>
    </w:p>
    <w:p w:rsidR="008B56F9" w:rsidRPr="001D5001" w:rsidRDefault="008B56F9" w:rsidP="001D5001">
      <w:pPr>
        <w:spacing w:line="360" w:lineRule="auto"/>
        <w:ind w:left="708"/>
        <w:jc w:val="both"/>
        <w:rPr>
          <w:rFonts w:ascii="Calibri" w:hAnsi="Calibri" w:cs="Calibri"/>
        </w:rPr>
      </w:pPr>
      <w:r w:rsidRPr="001D5001">
        <w:rPr>
          <w:rFonts w:ascii="Calibri" w:hAnsi="Calibri" w:cs="Calibri"/>
          <w:b/>
        </w:rPr>
        <w:t>I.</w:t>
      </w:r>
      <w:r w:rsidRPr="001D5001">
        <w:rPr>
          <w:rFonts w:ascii="Calibri" w:hAnsi="Calibri" w:cs="Calibri"/>
        </w:rPr>
        <w:t xml:space="preserve"> </w:t>
      </w:r>
      <w:proofErr w:type="gramStart"/>
      <w:r w:rsidRPr="001D5001">
        <w:rPr>
          <w:rFonts w:ascii="Calibri" w:hAnsi="Calibri" w:cs="Calibri"/>
        </w:rPr>
        <w:t>promover</w:t>
      </w:r>
      <w:proofErr w:type="gramEnd"/>
      <w:r w:rsidRPr="001D5001">
        <w:rPr>
          <w:rFonts w:ascii="Calibri" w:hAnsi="Calibri" w:cs="Calibri"/>
        </w:rPr>
        <w:t>, através de seu representante, o acompanhamento e a fiscalização da realização do serviço, sob os aspectos quantitativos e qualitativos, anotando em registro próprio as falhas detectadas e comunicando as ocorrências de quaisquer fatos que, a seu critério, exijam medidas corretivas por parte da contratada.</w:t>
      </w:r>
    </w:p>
    <w:p w:rsidR="008B56F9" w:rsidRPr="001D5001" w:rsidRDefault="008B56F9" w:rsidP="001D5001">
      <w:pPr>
        <w:spacing w:line="360" w:lineRule="auto"/>
        <w:jc w:val="both"/>
        <w:rPr>
          <w:rFonts w:ascii="Calibri" w:hAnsi="Calibri" w:cs="Calibri"/>
        </w:rPr>
      </w:pPr>
    </w:p>
    <w:p w:rsidR="008B56F9" w:rsidRPr="001D5001" w:rsidRDefault="008B56F9" w:rsidP="001D5001">
      <w:pPr>
        <w:spacing w:line="360" w:lineRule="auto"/>
        <w:ind w:left="708"/>
        <w:jc w:val="both"/>
        <w:rPr>
          <w:rFonts w:ascii="Calibri" w:hAnsi="Calibri" w:cs="Calibri"/>
        </w:rPr>
      </w:pPr>
      <w:r w:rsidRPr="001D5001">
        <w:rPr>
          <w:rFonts w:ascii="Calibri" w:hAnsi="Calibri" w:cs="Calibri"/>
          <w:b/>
        </w:rPr>
        <w:t xml:space="preserve">II. </w:t>
      </w:r>
      <w:proofErr w:type="gramStart"/>
      <w:r w:rsidRPr="001D5001">
        <w:rPr>
          <w:rFonts w:ascii="Calibri" w:hAnsi="Calibri" w:cs="Calibri"/>
        </w:rPr>
        <w:t>fiscalizar</w:t>
      </w:r>
      <w:proofErr w:type="gramEnd"/>
      <w:r w:rsidRPr="001D5001">
        <w:rPr>
          <w:rFonts w:ascii="Calibri" w:hAnsi="Calibri" w:cs="Calibri"/>
        </w:rPr>
        <w:t xml:space="preserve"> o contrato.</w:t>
      </w:r>
    </w:p>
    <w:p w:rsidR="008B56F9" w:rsidRPr="001D5001" w:rsidRDefault="008B56F9" w:rsidP="001D5001">
      <w:pPr>
        <w:spacing w:line="360" w:lineRule="auto"/>
        <w:jc w:val="both"/>
        <w:rPr>
          <w:rFonts w:ascii="Calibri" w:hAnsi="Calibri" w:cs="Calibri"/>
        </w:rPr>
      </w:pPr>
      <w:r w:rsidRPr="001D5001">
        <w:rPr>
          <w:rFonts w:ascii="Calibri" w:hAnsi="Calibri" w:cs="Calibri"/>
        </w:rPr>
        <w:t xml:space="preserve">   </w:t>
      </w:r>
    </w:p>
    <w:p w:rsidR="008B56F9" w:rsidRPr="001D5001" w:rsidRDefault="008B56F9" w:rsidP="001D5001">
      <w:pPr>
        <w:spacing w:line="360" w:lineRule="auto"/>
        <w:ind w:left="708"/>
        <w:jc w:val="both"/>
        <w:rPr>
          <w:rFonts w:ascii="Calibri" w:hAnsi="Calibri" w:cs="Calibri"/>
        </w:rPr>
      </w:pPr>
      <w:r w:rsidRPr="001D5001">
        <w:rPr>
          <w:rFonts w:ascii="Calibri" w:hAnsi="Calibri" w:cs="Calibri"/>
          <w:b/>
        </w:rPr>
        <w:t xml:space="preserve">III. </w:t>
      </w:r>
      <w:proofErr w:type="gramStart"/>
      <w:r w:rsidRPr="001D5001">
        <w:rPr>
          <w:rFonts w:ascii="Calibri" w:hAnsi="Calibri" w:cs="Calibri"/>
        </w:rPr>
        <w:t>providenciar</w:t>
      </w:r>
      <w:proofErr w:type="gramEnd"/>
      <w:r w:rsidRPr="001D5001">
        <w:rPr>
          <w:rFonts w:ascii="Calibri" w:hAnsi="Calibri" w:cs="Calibri"/>
        </w:rPr>
        <w:t xml:space="preserve"> os pagamentos à contratada à vista das Notas Fiscais e faturas devidamente atestados nos prazos fixados.</w:t>
      </w:r>
    </w:p>
    <w:p w:rsidR="008B56F9" w:rsidRPr="001D5001" w:rsidRDefault="008B56F9" w:rsidP="001D5001">
      <w:pPr>
        <w:spacing w:line="360" w:lineRule="auto"/>
        <w:jc w:val="both"/>
        <w:rPr>
          <w:rFonts w:ascii="Calibri" w:hAnsi="Calibri" w:cs="Calibri"/>
        </w:rPr>
      </w:pPr>
    </w:p>
    <w:p w:rsidR="008B56F9" w:rsidRPr="001D5001" w:rsidRDefault="008B56F9" w:rsidP="001D5001">
      <w:pPr>
        <w:spacing w:line="360" w:lineRule="auto"/>
        <w:ind w:left="708"/>
        <w:jc w:val="both"/>
        <w:rPr>
          <w:rFonts w:ascii="Calibri" w:hAnsi="Calibri" w:cs="Calibri"/>
        </w:rPr>
      </w:pPr>
      <w:r w:rsidRPr="001D5001">
        <w:rPr>
          <w:rFonts w:ascii="Calibri" w:hAnsi="Calibri" w:cs="Calibri"/>
          <w:b/>
        </w:rPr>
        <w:t xml:space="preserve">IV. </w:t>
      </w:r>
      <w:proofErr w:type="gramStart"/>
      <w:r w:rsidRPr="001D5001">
        <w:rPr>
          <w:rFonts w:ascii="Calibri" w:hAnsi="Calibri" w:cs="Calibri"/>
        </w:rPr>
        <w:t>proporcionar</w:t>
      </w:r>
      <w:proofErr w:type="gramEnd"/>
      <w:r w:rsidRPr="001D5001">
        <w:rPr>
          <w:rFonts w:ascii="Calibri" w:hAnsi="Calibri" w:cs="Calibri"/>
        </w:rPr>
        <w:t xml:space="preserve"> à contratada todas as condições necessárias ao pleno cumprimento das obrigações decorrentes do processo licitatório, consoante estabelece a Lei nº 8.666/93.</w:t>
      </w:r>
    </w:p>
    <w:p w:rsidR="008B56F9" w:rsidRPr="001D5001" w:rsidRDefault="008B56F9" w:rsidP="001D5001">
      <w:pPr>
        <w:spacing w:line="360" w:lineRule="auto"/>
        <w:jc w:val="both"/>
        <w:rPr>
          <w:rFonts w:ascii="Calibri" w:hAnsi="Calibri" w:cs="Calibri"/>
          <w:b/>
        </w:rPr>
      </w:pPr>
    </w:p>
    <w:p w:rsidR="008B56F9" w:rsidRPr="001D5001" w:rsidRDefault="008B56F9" w:rsidP="001D5001">
      <w:pPr>
        <w:spacing w:line="360" w:lineRule="auto"/>
        <w:jc w:val="both"/>
        <w:rPr>
          <w:rFonts w:ascii="Calibri" w:hAnsi="Calibri" w:cs="Calibri"/>
          <w:b/>
          <w:u w:val="single"/>
        </w:rPr>
      </w:pPr>
      <w:r w:rsidRPr="001D5001">
        <w:rPr>
          <w:rFonts w:ascii="Calibri" w:hAnsi="Calibri" w:cs="Calibri"/>
          <w:b/>
          <w:u w:val="single"/>
        </w:rPr>
        <w:t>CLÁUSULA SEXTA: DOS DIREITOS DA CONTRATANTE</w:t>
      </w:r>
    </w:p>
    <w:p w:rsidR="008B56F9" w:rsidRPr="001D5001" w:rsidRDefault="008B56F9" w:rsidP="001D5001">
      <w:pPr>
        <w:spacing w:line="360" w:lineRule="auto"/>
        <w:jc w:val="both"/>
        <w:rPr>
          <w:rFonts w:ascii="Calibri" w:hAnsi="Calibri" w:cs="Calibri"/>
          <w:b/>
          <w:u w:val="single"/>
        </w:rPr>
      </w:pPr>
    </w:p>
    <w:p w:rsidR="008B56F9" w:rsidRPr="001D5001" w:rsidRDefault="008B56F9" w:rsidP="001D5001">
      <w:pPr>
        <w:spacing w:line="360" w:lineRule="auto"/>
        <w:jc w:val="both"/>
        <w:rPr>
          <w:rFonts w:ascii="Calibri" w:hAnsi="Calibri" w:cs="Calibri"/>
          <w:lang w:eastAsia="ar-SA"/>
        </w:rPr>
      </w:pPr>
      <w:r w:rsidRPr="001D5001">
        <w:rPr>
          <w:rFonts w:ascii="Calibri" w:hAnsi="Calibri" w:cs="Calibri"/>
          <w:lang w:eastAsia="ar-SA"/>
        </w:rPr>
        <w:t>São prerrogativas da contratante as previstas no artigo 58 da Lei nº 8.666/93, que as exercerá nos termos das normas referidas no preâmbulo deste contrato.</w:t>
      </w:r>
    </w:p>
    <w:p w:rsidR="008B56F9" w:rsidRPr="001D5001" w:rsidRDefault="008B56F9" w:rsidP="001D5001">
      <w:pPr>
        <w:spacing w:line="360" w:lineRule="auto"/>
        <w:jc w:val="both"/>
        <w:rPr>
          <w:rFonts w:ascii="Calibri" w:hAnsi="Calibri" w:cs="Calibri"/>
        </w:rPr>
      </w:pPr>
    </w:p>
    <w:p w:rsidR="008B56F9" w:rsidRPr="001D5001" w:rsidRDefault="008B56F9" w:rsidP="001D5001">
      <w:pPr>
        <w:spacing w:line="360" w:lineRule="auto"/>
        <w:jc w:val="both"/>
        <w:rPr>
          <w:rFonts w:ascii="Calibri" w:hAnsi="Calibri" w:cs="Calibri"/>
          <w:b/>
          <w:u w:val="single"/>
        </w:rPr>
      </w:pPr>
      <w:r w:rsidRPr="001D5001">
        <w:rPr>
          <w:rFonts w:ascii="Calibri" w:hAnsi="Calibri" w:cs="Calibri"/>
          <w:b/>
          <w:u w:val="single"/>
        </w:rPr>
        <w:t>CLÁUSULA SÉTIMA: DA VIGÊNCIA</w:t>
      </w:r>
    </w:p>
    <w:p w:rsidR="008B56F9" w:rsidRPr="001D5001" w:rsidRDefault="008B56F9" w:rsidP="001D5001">
      <w:pPr>
        <w:spacing w:line="360" w:lineRule="auto"/>
        <w:jc w:val="both"/>
        <w:rPr>
          <w:rFonts w:ascii="Calibri" w:hAnsi="Calibri" w:cs="Calibri"/>
          <w:b/>
          <w:u w:val="single"/>
        </w:rPr>
      </w:pPr>
    </w:p>
    <w:p w:rsidR="008B56F9" w:rsidRPr="001D5001" w:rsidRDefault="008B56F9" w:rsidP="001D5001">
      <w:pPr>
        <w:spacing w:line="360" w:lineRule="auto"/>
        <w:jc w:val="both"/>
        <w:rPr>
          <w:rFonts w:ascii="Calibri" w:hAnsi="Calibri" w:cs="Calibri"/>
          <w:lang w:eastAsia="ar-SA"/>
        </w:rPr>
      </w:pPr>
      <w:r w:rsidRPr="001D5001">
        <w:rPr>
          <w:rFonts w:ascii="Calibri" w:hAnsi="Calibri" w:cs="Calibri"/>
          <w:lang w:eastAsia="ar-SA"/>
        </w:rPr>
        <w:t xml:space="preserve">O presente contrato terá a vigência de </w:t>
      </w:r>
      <w:r w:rsidR="00CE2A30" w:rsidRPr="00CE2A30">
        <w:rPr>
          <w:rFonts w:ascii="Calibri" w:hAnsi="Calibri" w:cs="Calibri"/>
          <w:b/>
          <w:bCs/>
          <w:highlight w:val="yellow"/>
          <w:shd w:val="clear" w:color="auto" w:fill="FFFF00"/>
          <w:lang w:eastAsia="ar-SA"/>
        </w:rPr>
        <w:t>180</w:t>
      </w:r>
      <w:r w:rsidR="00097578" w:rsidRPr="00CE2A30">
        <w:rPr>
          <w:rFonts w:ascii="Calibri" w:hAnsi="Calibri" w:cs="Calibri"/>
          <w:b/>
          <w:bCs/>
          <w:highlight w:val="yellow"/>
          <w:shd w:val="clear" w:color="auto" w:fill="FFFF00"/>
          <w:lang w:eastAsia="ar-SA"/>
        </w:rPr>
        <w:t xml:space="preserve"> (</w:t>
      </w:r>
      <w:r w:rsidR="00CE2A30" w:rsidRPr="00CE2A30">
        <w:rPr>
          <w:rFonts w:ascii="Calibri" w:hAnsi="Calibri" w:cs="Calibri"/>
          <w:b/>
          <w:bCs/>
          <w:highlight w:val="yellow"/>
          <w:shd w:val="clear" w:color="auto" w:fill="FFFF00"/>
          <w:lang w:eastAsia="ar-SA"/>
        </w:rPr>
        <w:t>cento e oitenta</w:t>
      </w:r>
      <w:r w:rsidR="00097578" w:rsidRPr="00CE2A30">
        <w:rPr>
          <w:rFonts w:ascii="Calibri" w:hAnsi="Calibri" w:cs="Calibri"/>
          <w:b/>
          <w:bCs/>
          <w:highlight w:val="yellow"/>
          <w:shd w:val="clear" w:color="auto" w:fill="FFFF00"/>
          <w:lang w:eastAsia="ar-SA"/>
        </w:rPr>
        <w:t>)</w:t>
      </w:r>
      <w:r w:rsidR="00CE2A30">
        <w:rPr>
          <w:rFonts w:ascii="Calibri" w:hAnsi="Calibri" w:cs="Calibri"/>
          <w:b/>
          <w:bCs/>
          <w:highlight w:val="yellow"/>
          <w:shd w:val="clear" w:color="auto" w:fill="FFFF00"/>
          <w:lang w:eastAsia="ar-SA"/>
        </w:rPr>
        <w:t xml:space="preserve"> </w:t>
      </w:r>
      <w:r w:rsidRPr="001D5001">
        <w:rPr>
          <w:rFonts w:ascii="Calibri" w:hAnsi="Calibri" w:cs="Calibri"/>
          <w:lang w:eastAsia="ar-SA"/>
        </w:rPr>
        <w:t>dias corridos, a contar da data d</w:t>
      </w:r>
      <w:r w:rsidR="00E10A34">
        <w:rPr>
          <w:rFonts w:ascii="Calibri" w:hAnsi="Calibri" w:cs="Calibri"/>
          <w:lang w:eastAsia="ar-SA"/>
        </w:rPr>
        <w:t>e sua assinatura</w:t>
      </w:r>
      <w:r w:rsidRPr="001D5001">
        <w:rPr>
          <w:rFonts w:ascii="Calibri" w:hAnsi="Calibri" w:cs="Calibri"/>
          <w:lang w:eastAsia="ar-SA"/>
        </w:rPr>
        <w:t>, podendo ser prorrogado por comum acordo entre as partes desde que haja embasamento legal. A prorrogação se dará mediante a celebração prévia do Termo Aditivo.</w:t>
      </w:r>
    </w:p>
    <w:p w:rsidR="008B56F9" w:rsidRPr="001D5001" w:rsidRDefault="008B56F9" w:rsidP="001D5001">
      <w:pPr>
        <w:spacing w:line="360" w:lineRule="auto"/>
        <w:jc w:val="both"/>
        <w:rPr>
          <w:rFonts w:ascii="Calibri" w:hAnsi="Calibri" w:cs="Calibri"/>
          <w:lang w:eastAsia="ar-SA"/>
        </w:rPr>
      </w:pPr>
    </w:p>
    <w:p w:rsidR="008B56F9" w:rsidRPr="001D5001" w:rsidRDefault="008B56F9" w:rsidP="001D5001">
      <w:pPr>
        <w:spacing w:line="360" w:lineRule="auto"/>
        <w:ind w:left="708"/>
        <w:jc w:val="both"/>
        <w:rPr>
          <w:rFonts w:ascii="Calibri" w:hAnsi="Calibri" w:cs="Calibri"/>
          <w:lang w:eastAsia="ar-SA"/>
        </w:rPr>
      </w:pPr>
      <w:r w:rsidRPr="001D5001">
        <w:rPr>
          <w:rFonts w:ascii="Calibri" w:hAnsi="Calibri" w:cs="Calibri"/>
          <w:b/>
          <w:lang w:eastAsia="ar-SA"/>
        </w:rPr>
        <w:t xml:space="preserve">Parágrafo único </w:t>
      </w:r>
      <w:r w:rsidRPr="001D5001">
        <w:rPr>
          <w:rFonts w:ascii="Calibri" w:hAnsi="Calibri" w:cs="Calibri"/>
          <w:lang w:eastAsia="ar-SA"/>
        </w:rPr>
        <w:t>-</w:t>
      </w:r>
      <w:r w:rsidRPr="001D5001">
        <w:rPr>
          <w:rFonts w:ascii="Calibri" w:hAnsi="Calibri" w:cs="Calibri"/>
          <w:b/>
          <w:lang w:eastAsia="ar-SA"/>
        </w:rPr>
        <w:t xml:space="preserve"> </w:t>
      </w:r>
      <w:r w:rsidRPr="001D5001">
        <w:rPr>
          <w:rFonts w:ascii="Calibri" w:hAnsi="Calibri" w:cs="Calibri"/>
          <w:lang w:eastAsia="ar-SA"/>
        </w:rPr>
        <w:t>O</w:t>
      </w:r>
      <w:r w:rsidR="00097578" w:rsidRPr="00097578">
        <w:rPr>
          <w:rFonts w:ascii="Calibri" w:hAnsi="Calibri" w:cs="Calibri"/>
          <w:lang w:eastAsia="ar-SA"/>
        </w:rPr>
        <w:t xml:space="preserve"> prazo máximo para execução da obra será de </w:t>
      </w:r>
      <w:r w:rsidR="00412027">
        <w:rPr>
          <w:rFonts w:asciiTheme="minorHAnsi" w:hAnsiTheme="minorHAnsi" w:cstheme="minorHAnsi"/>
          <w:b/>
          <w:highlight w:val="yellow"/>
        </w:rPr>
        <w:t>90</w:t>
      </w:r>
      <w:r w:rsidR="00412027" w:rsidRPr="008409D2">
        <w:rPr>
          <w:rFonts w:asciiTheme="minorHAnsi" w:hAnsiTheme="minorHAnsi" w:cstheme="minorHAnsi"/>
          <w:b/>
          <w:highlight w:val="yellow"/>
        </w:rPr>
        <w:t xml:space="preserve"> (</w:t>
      </w:r>
      <w:r w:rsidR="00412027">
        <w:rPr>
          <w:rFonts w:asciiTheme="minorHAnsi" w:hAnsiTheme="minorHAnsi" w:cstheme="minorHAnsi"/>
          <w:b/>
          <w:highlight w:val="yellow"/>
        </w:rPr>
        <w:t>noventa</w:t>
      </w:r>
      <w:r w:rsidR="00412027" w:rsidRPr="008409D2">
        <w:rPr>
          <w:rFonts w:asciiTheme="minorHAnsi" w:hAnsiTheme="minorHAnsi" w:cstheme="minorHAnsi"/>
          <w:b/>
          <w:highlight w:val="yellow"/>
        </w:rPr>
        <w:t>)</w:t>
      </w:r>
      <w:r w:rsidR="00412027" w:rsidRPr="004D535F">
        <w:rPr>
          <w:rFonts w:asciiTheme="minorHAnsi" w:hAnsiTheme="minorHAnsi" w:cstheme="minorHAnsi"/>
        </w:rPr>
        <w:t xml:space="preserve"> </w:t>
      </w:r>
      <w:r w:rsidR="00412027">
        <w:rPr>
          <w:rFonts w:asciiTheme="minorHAnsi" w:hAnsiTheme="minorHAnsi" w:cstheme="minorHAnsi"/>
        </w:rPr>
        <w:t>dias corridos</w:t>
      </w:r>
      <w:r w:rsidRPr="001D5001">
        <w:rPr>
          <w:rFonts w:ascii="Calibri" w:hAnsi="Calibri" w:cs="Calibri"/>
          <w:lang w:eastAsia="ar-SA"/>
        </w:rPr>
        <w:t xml:space="preserve">, a contar do </w:t>
      </w:r>
      <w:r w:rsidR="00056284">
        <w:rPr>
          <w:rFonts w:ascii="Calibri" w:hAnsi="Calibri" w:cs="Calibri"/>
          <w:lang w:eastAsia="ar-SA"/>
        </w:rPr>
        <w:t xml:space="preserve">10º </w:t>
      </w:r>
      <w:r w:rsidRPr="001D5001">
        <w:rPr>
          <w:rFonts w:ascii="Calibri" w:hAnsi="Calibri" w:cs="Calibri"/>
          <w:lang w:eastAsia="ar-SA"/>
        </w:rPr>
        <w:t xml:space="preserve">dia subsequente à data de recebimento da Ordem de Serviço. </w:t>
      </w:r>
    </w:p>
    <w:p w:rsidR="008B56F9" w:rsidRPr="001D5001" w:rsidRDefault="008B56F9" w:rsidP="001D5001">
      <w:pPr>
        <w:spacing w:line="360" w:lineRule="auto"/>
        <w:jc w:val="both"/>
        <w:rPr>
          <w:rFonts w:ascii="Calibri" w:hAnsi="Calibri" w:cs="Calibri"/>
          <w:lang w:eastAsia="ar-SA"/>
        </w:rPr>
      </w:pPr>
    </w:p>
    <w:p w:rsidR="008B56F9" w:rsidRPr="001D5001" w:rsidRDefault="008B56F9" w:rsidP="001D5001">
      <w:pPr>
        <w:keepNext/>
        <w:tabs>
          <w:tab w:val="left" w:pos="0"/>
        </w:tabs>
        <w:spacing w:line="360" w:lineRule="auto"/>
        <w:jc w:val="both"/>
        <w:rPr>
          <w:rFonts w:ascii="Calibri" w:hAnsi="Calibri" w:cs="Calibri"/>
          <w:bCs/>
          <w:iCs/>
          <w:lang w:eastAsia="ar-SA"/>
        </w:rPr>
      </w:pPr>
      <w:r w:rsidRPr="001D5001">
        <w:rPr>
          <w:rFonts w:ascii="Calibri" w:hAnsi="Calibri" w:cs="Calibri"/>
          <w:bCs/>
          <w:iCs/>
          <w:lang w:eastAsia="ar-SA"/>
        </w:rPr>
        <w:lastRenderedPageBreak/>
        <w:t>Toda prorrogação de prazo deverá ser justificada por escrito e previamente autorizada pela FUA. A justificativa deverá demonstrar a ausência de culpa da Contratada, bem como a relação de causa e efeito entre os fatos alegados e o atraso verificado.</w:t>
      </w:r>
    </w:p>
    <w:p w:rsidR="008B56F9" w:rsidRPr="001D5001" w:rsidRDefault="008B56F9" w:rsidP="001D5001">
      <w:pPr>
        <w:spacing w:line="360" w:lineRule="auto"/>
        <w:jc w:val="both"/>
        <w:rPr>
          <w:rFonts w:ascii="Calibri" w:hAnsi="Calibri" w:cs="Calibri"/>
          <w:lang w:eastAsia="ar-SA"/>
        </w:rPr>
      </w:pPr>
    </w:p>
    <w:p w:rsidR="008B56F9" w:rsidRPr="001D5001" w:rsidRDefault="008B56F9" w:rsidP="001D5001">
      <w:pPr>
        <w:keepNext/>
        <w:tabs>
          <w:tab w:val="left" w:pos="0"/>
        </w:tabs>
        <w:spacing w:line="360" w:lineRule="auto"/>
        <w:jc w:val="both"/>
        <w:rPr>
          <w:rFonts w:ascii="Calibri" w:hAnsi="Calibri" w:cs="Calibri"/>
          <w:b/>
          <w:bCs/>
          <w:iCs/>
          <w:u w:val="single"/>
          <w:lang w:eastAsia="ar-SA"/>
        </w:rPr>
      </w:pPr>
      <w:r w:rsidRPr="001D5001">
        <w:rPr>
          <w:rFonts w:ascii="Calibri" w:hAnsi="Calibri" w:cs="Calibri"/>
          <w:b/>
          <w:bCs/>
          <w:iCs/>
          <w:u w:val="single"/>
          <w:lang w:eastAsia="ar-SA"/>
        </w:rPr>
        <w:t>CLÁUSULA OITAVA: DO PREÇO GLOBAL DA OBRA</w:t>
      </w:r>
    </w:p>
    <w:p w:rsidR="008B56F9" w:rsidRPr="001D5001" w:rsidRDefault="008B56F9" w:rsidP="001D5001">
      <w:pPr>
        <w:spacing w:line="360" w:lineRule="auto"/>
        <w:jc w:val="both"/>
        <w:rPr>
          <w:rFonts w:ascii="Calibri" w:hAnsi="Calibri" w:cs="Calibri"/>
          <w:lang w:eastAsia="ar-SA"/>
        </w:rPr>
      </w:pPr>
    </w:p>
    <w:p w:rsidR="008B56F9" w:rsidRPr="001D5001" w:rsidRDefault="008B56F9" w:rsidP="001D5001">
      <w:pPr>
        <w:spacing w:line="360" w:lineRule="auto"/>
        <w:jc w:val="both"/>
        <w:rPr>
          <w:rFonts w:ascii="Calibri" w:hAnsi="Calibri" w:cs="Calibri"/>
          <w:lang w:eastAsia="ar-SA"/>
        </w:rPr>
      </w:pPr>
      <w:r w:rsidRPr="001D5001">
        <w:rPr>
          <w:rFonts w:ascii="Calibri" w:hAnsi="Calibri" w:cs="Calibri"/>
          <w:lang w:eastAsia="ar-SA"/>
        </w:rPr>
        <w:t xml:space="preserve">O preço global máximo dos serviços fica determinado em </w:t>
      </w:r>
      <w:r w:rsidRPr="001D5001">
        <w:rPr>
          <w:rFonts w:ascii="Calibri" w:hAnsi="Calibri" w:cs="Calibri"/>
          <w:shd w:val="clear" w:color="auto" w:fill="FFFF00"/>
          <w:lang w:eastAsia="ar-SA"/>
        </w:rPr>
        <w:t>R$ 000.000,00 (valor por extenso)</w:t>
      </w:r>
      <w:r w:rsidRPr="001D5001">
        <w:rPr>
          <w:rFonts w:ascii="Calibri" w:hAnsi="Calibri" w:cs="Calibri"/>
          <w:lang w:eastAsia="ar-SA"/>
        </w:rPr>
        <w:t>.</w:t>
      </w:r>
    </w:p>
    <w:p w:rsidR="008B56F9" w:rsidRPr="001D5001" w:rsidRDefault="008B56F9" w:rsidP="001D5001">
      <w:pPr>
        <w:spacing w:line="360" w:lineRule="auto"/>
        <w:jc w:val="both"/>
        <w:rPr>
          <w:rFonts w:ascii="Calibri" w:hAnsi="Calibri" w:cs="Calibri"/>
          <w:b/>
        </w:rPr>
      </w:pPr>
    </w:p>
    <w:p w:rsidR="008B56F9" w:rsidRPr="001D5001" w:rsidRDefault="008B56F9" w:rsidP="001D5001">
      <w:pPr>
        <w:spacing w:line="360" w:lineRule="auto"/>
        <w:jc w:val="both"/>
        <w:rPr>
          <w:rFonts w:ascii="Calibri" w:hAnsi="Calibri" w:cs="Calibri"/>
        </w:rPr>
      </w:pPr>
      <w:r w:rsidRPr="001D5001">
        <w:rPr>
          <w:rFonts w:ascii="Calibri" w:hAnsi="Calibri" w:cs="Calibri"/>
          <w:b/>
        </w:rPr>
        <w:t xml:space="preserve">Parágrafo Único. </w:t>
      </w:r>
      <w:r w:rsidRPr="001D5001">
        <w:rPr>
          <w:rFonts w:ascii="Calibri" w:hAnsi="Calibri" w:cs="Calibri"/>
        </w:rPr>
        <w:t>No valor acima estão incluídas todas as despesas ordinárias diretas e indiretas decorrentes da execução contratual, inclusive tributos e/ou impostos, encargos sociais, trabalhistas, previdenciários, fiscais e comerciais incidentes, taxa de administração, materiais de consumo, seguro e outros necessários ao cumprimento integral do objeto contratado.</w:t>
      </w:r>
    </w:p>
    <w:p w:rsidR="008B56F9" w:rsidRPr="001D5001" w:rsidRDefault="008B56F9" w:rsidP="001D5001">
      <w:pPr>
        <w:spacing w:line="360" w:lineRule="auto"/>
        <w:jc w:val="both"/>
        <w:rPr>
          <w:rFonts w:ascii="Calibri" w:hAnsi="Calibri" w:cs="Calibri"/>
          <w:b/>
        </w:rPr>
      </w:pPr>
    </w:p>
    <w:p w:rsidR="008B56F9" w:rsidRPr="001D5001" w:rsidRDefault="008B56F9" w:rsidP="001D5001">
      <w:pPr>
        <w:spacing w:line="360" w:lineRule="auto"/>
        <w:jc w:val="both"/>
        <w:rPr>
          <w:rFonts w:ascii="Calibri" w:hAnsi="Calibri" w:cs="Calibri"/>
          <w:b/>
          <w:u w:val="single"/>
        </w:rPr>
      </w:pPr>
      <w:r w:rsidRPr="001D5001">
        <w:rPr>
          <w:rFonts w:ascii="Calibri" w:hAnsi="Calibri" w:cs="Calibri"/>
          <w:b/>
          <w:u w:val="single"/>
        </w:rPr>
        <w:t>CLÁUSULA NONA: DO PAGAMENTO</w:t>
      </w:r>
    </w:p>
    <w:p w:rsidR="008B56F9" w:rsidRPr="001D5001" w:rsidRDefault="008B56F9" w:rsidP="001D5001">
      <w:pPr>
        <w:spacing w:line="360" w:lineRule="auto"/>
        <w:jc w:val="both"/>
        <w:rPr>
          <w:rFonts w:ascii="Calibri" w:hAnsi="Calibri" w:cs="Calibri"/>
          <w:b/>
          <w:u w:val="single"/>
        </w:rPr>
      </w:pPr>
    </w:p>
    <w:p w:rsidR="008B56F9" w:rsidRPr="001D5001" w:rsidRDefault="008B56F9" w:rsidP="001D5001">
      <w:pPr>
        <w:tabs>
          <w:tab w:val="left" w:pos="0"/>
        </w:tabs>
        <w:spacing w:line="360" w:lineRule="auto"/>
        <w:jc w:val="both"/>
        <w:rPr>
          <w:rFonts w:ascii="Calibri" w:hAnsi="Calibri" w:cs="Calibri"/>
          <w:lang w:eastAsia="ar-SA"/>
        </w:rPr>
      </w:pPr>
      <w:r w:rsidRPr="001D5001">
        <w:rPr>
          <w:rFonts w:ascii="Calibri" w:hAnsi="Calibri" w:cs="Calibri"/>
          <w:lang w:eastAsia="ar-SA"/>
        </w:rPr>
        <w:t>Por etapa executada da obra, em conformidade com o cronograma físico-financeiro apresentado, devidamente atestado pela fiscalização, a contratante providenciará o correspondente pagamento, mediante crédito bancário em favor da contratada observando-se as condições a seguir:</w:t>
      </w:r>
    </w:p>
    <w:p w:rsidR="008B56F9" w:rsidRPr="001D5001" w:rsidRDefault="008B56F9" w:rsidP="001D5001">
      <w:pPr>
        <w:tabs>
          <w:tab w:val="left" w:pos="0"/>
        </w:tabs>
        <w:spacing w:line="360" w:lineRule="auto"/>
        <w:jc w:val="both"/>
        <w:rPr>
          <w:rFonts w:ascii="Calibri" w:hAnsi="Calibri" w:cs="Calibri"/>
          <w:lang w:eastAsia="ar-SA"/>
        </w:rPr>
      </w:pPr>
    </w:p>
    <w:p w:rsidR="008B56F9" w:rsidRPr="001D5001" w:rsidRDefault="008B56F9" w:rsidP="001D5001">
      <w:pPr>
        <w:tabs>
          <w:tab w:val="left" w:pos="709"/>
        </w:tabs>
        <w:spacing w:line="360" w:lineRule="auto"/>
        <w:ind w:left="708"/>
        <w:jc w:val="both"/>
        <w:rPr>
          <w:rFonts w:ascii="Calibri" w:hAnsi="Calibri" w:cs="Calibri"/>
          <w:lang w:eastAsia="ar-SA"/>
        </w:rPr>
      </w:pPr>
      <w:r w:rsidRPr="001D5001">
        <w:rPr>
          <w:rFonts w:ascii="Calibri" w:hAnsi="Calibri" w:cs="Calibri"/>
          <w:lang w:eastAsia="ar-SA"/>
        </w:rPr>
        <w:t>a) a contratada apresentará Proposta de Faturamento (MEDIÇÃO) à fiscalização, feita a cada período de 30 (trinta) dias corridos impreterivelmente. A fiscalização terá o prazo de 05 (cinco) dias corridos da data de apresentação para aprová-la ou rejeitá-la se aprovada, será emitida a fatura para pagamento;</w:t>
      </w:r>
    </w:p>
    <w:p w:rsidR="008B56F9" w:rsidRPr="001D5001" w:rsidRDefault="008B56F9" w:rsidP="001D5001">
      <w:pPr>
        <w:tabs>
          <w:tab w:val="left" w:pos="709"/>
        </w:tabs>
        <w:spacing w:line="360" w:lineRule="auto"/>
        <w:jc w:val="both"/>
        <w:rPr>
          <w:rFonts w:ascii="Calibri" w:hAnsi="Calibri" w:cs="Calibri"/>
          <w:lang w:eastAsia="ar-SA"/>
        </w:rPr>
      </w:pPr>
    </w:p>
    <w:p w:rsidR="008B56F9" w:rsidRPr="001D5001" w:rsidRDefault="008B56F9" w:rsidP="001D5001">
      <w:pPr>
        <w:tabs>
          <w:tab w:val="left" w:pos="709"/>
        </w:tabs>
        <w:spacing w:line="360" w:lineRule="auto"/>
        <w:ind w:left="708"/>
        <w:jc w:val="both"/>
        <w:rPr>
          <w:rFonts w:ascii="Calibri" w:hAnsi="Calibri" w:cs="Calibri"/>
          <w:lang w:eastAsia="ar-SA"/>
        </w:rPr>
      </w:pPr>
      <w:r w:rsidRPr="001D5001">
        <w:rPr>
          <w:rFonts w:ascii="Calibri" w:hAnsi="Calibri" w:cs="Calibri"/>
          <w:lang w:eastAsia="ar-SA"/>
        </w:rPr>
        <w:t>b) os pagamentos devidos serão efetuados pela contratante até 30 (trinta) dias corridos, contados a partir do recebimento da respectiva fatura, devidamente atestada pela fiscalização, e entregue no Protocolo Geral da Prefeitura do Campus Universitário;</w:t>
      </w:r>
    </w:p>
    <w:p w:rsidR="008B56F9" w:rsidRPr="001D5001" w:rsidRDefault="008B56F9" w:rsidP="001D5001">
      <w:pPr>
        <w:tabs>
          <w:tab w:val="left" w:pos="709"/>
        </w:tabs>
        <w:spacing w:line="360" w:lineRule="auto"/>
        <w:jc w:val="both"/>
        <w:rPr>
          <w:rFonts w:ascii="Calibri" w:hAnsi="Calibri" w:cs="Calibri"/>
          <w:lang w:eastAsia="ar-SA"/>
        </w:rPr>
      </w:pPr>
    </w:p>
    <w:p w:rsidR="008B56F9" w:rsidRPr="001D5001" w:rsidRDefault="008B56F9" w:rsidP="001D5001">
      <w:pPr>
        <w:tabs>
          <w:tab w:val="left" w:pos="709"/>
        </w:tabs>
        <w:spacing w:line="360" w:lineRule="auto"/>
        <w:ind w:left="708"/>
        <w:jc w:val="both"/>
        <w:rPr>
          <w:rFonts w:ascii="Calibri" w:hAnsi="Calibri" w:cs="Calibri"/>
          <w:lang w:eastAsia="ar-SA"/>
        </w:rPr>
      </w:pPr>
      <w:r w:rsidRPr="001D5001">
        <w:rPr>
          <w:rFonts w:ascii="Calibri" w:hAnsi="Calibri" w:cs="Calibri"/>
          <w:lang w:eastAsia="ar-SA"/>
        </w:rPr>
        <w:lastRenderedPageBreak/>
        <w:t>c) os pagamentos devidos referentes à medição serão efetuados pela contratante, por etapa executada e concluída a partir do 1º (primeiro) dia útil subsequente a conclusão da etapa conforme cronograma físico-financeiro.</w:t>
      </w:r>
    </w:p>
    <w:p w:rsidR="008B56F9" w:rsidRPr="001D5001" w:rsidRDefault="008B56F9" w:rsidP="001D5001">
      <w:pPr>
        <w:tabs>
          <w:tab w:val="left" w:pos="709"/>
        </w:tabs>
        <w:spacing w:line="360" w:lineRule="auto"/>
        <w:jc w:val="both"/>
        <w:rPr>
          <w:rFonts w:ascii="Calibri" w:hAnsi="Calibri" w:cs="Calibri"/>
          <w:lang w:eastAsia="ar-SA"/>
        </w:rPr>
      </w:pPr>
    </w:p>
    <w:p w:rsidR="008B56F9" w:rsidRPr="001D5001" w:rsidRDefault="00CA12EC" w:rsidP="001D5001">
      <w:pPr>
        <w:tabs>
          <w:tab w:val="left" w:pos="0"/>
        </w:tabs>
        <w:spacing w:line="360" w:lineRule="auto"/>
        <w:jc w:val="both"/>
        <w:rPr>
          <w:rFonts w:ascii="Calibri" w:hAnsi="Calibri" w:cs="Calibri"/>
          <w:lang w:eastAsia="ar-SA"/>
        </w:rPr>
      </w:pPr>
      <w:r>
        <w:rPr>
          <w:rFonts w:ascii="Calibri" w:hAnsi="Calibri" w:cs="Calibri"/>
          <w:b/>
          <w:lang w:eastAsia="ar-SA"/>
        </w:rPr>
        <w:t>Parágrafo</w:t>
      </w:r>
      <w:r w:rsidR="008B56F9" w:rsidRPr="001D5001">
        <w:rPr>
          <w:rFonts w:ascii="Calibri" w:hAnsi="Calibri" w:cs="Calibri"/>
          <w:b/>
          <w:lang w:eastAsia="ar-SA"/>
        </w:rPr>
        <w:t xml:space="preserve"> 1º</w:t>
      </w:r>
      <w:r w:rsidR="008B56F9" w:rsidRPr="001D5001">
        <w:rPr>
          <w:rFonts w:ascii="Calibri" w:hAnsi="Calibri" w:cs="Calibri"/>
          <w:lang w:eastAsia="ar-SA"/>
        </w:rPr>
        <w:t xml:space="preserve"> A contratada deverá apresentar juntamente com a fatura, em 02 (duas) vias:</w:t>
      </w:r>
    </w:p>
    <w:p w:rsidR="008B56F9" w:rsidRPr="001D5001" w:rsidRDefault="008B56F9" w:rsidP="001D5001">
      <w:pPr>
        <w:tabs>
          <w:tab w:val="left" w:pos="709"/>
        </w:tabs>
        <w:spacing w:line="360" w:lineRule="auto"/>
        <w:jc w:val="both"/>
        <w:rPr>
          <w:rFonts w:ascii="Calibri" w:hAnsi="Calibri" w:cs="Calibri"/>
          <w:lang w:eastAsia="ar-SA"/>
        </w:rPr>
      </w:pPr>
    </w:p>
    <w:p w:rsidR="008B56F9" w:rsidRPr="001D5001" w:rsidRDefault="008B56F9" w:rsidP="001D5001">
      <w:pPr>
        <w:tabs>
          <w:tab w:val="left" w:pos="709"/>
        </w:tabs>
        <w:spacing w:line="360" w:lineRule="auto"/>
        <w:ind w:left="708"/>
        <w:jc w:val="both"/>
        <w:rPr>
          <w:rFonts w:ascii="Calibri" w:hAnsi="Calibri" w:cs="Calibri"/>
          <w:lang w:eastAsia="ar-SA"/>
        </w:rPr>
      </w:pPr>
      <w:r w:rsidRPr="001D5001">
        <w:rPr>
          <w:rFonts w:ascii="Calibri" w:hAnsi="Calibri" w:cs="Calibri"/>
          <w:b/>
          <w:lang w:eastAsia="ar-SA"/>
        </w:rPr>
        <w:t>I.</w:t>
      </w:r>
      <w:r w:rsidRPr="001D5001">
        <w:rPr>
          <w:rFonts w:ascii="Calibri" w:hAnsi="Calibri" w:cs="Calibri"/>
          <w:lang w:eastAsia="ar-SA"/>
        </w:rPr>
        <w:t xml:space="preserve">  Nota Fiscal e fatura, em 02 (duas) vias;</w:t>
      </w:r>
    </w:p>
    <w:p w:rsidR="008B56F9" w:rsidRPr="001D5001" w:rsidRDefault="008B56F9" w:rsidP="001D5001">
      <w:pPr>
        <w:tabs>
          <w:tab w:val="left" w:pos="709"/>
        </w:tabs>
        <w:spacing w:line="360" w:lineRule="auto"/>
        <w:jc w:val="both"/>
        <w:rPr>
          <w:rFonts w:ascii="Calibri" w:hAnsi="Calibri" w:cs="Calibri"/>
          <w:lang w:eastAsia="ar-SA"/>
        </w:rPr>
      </w:pPr>
    </w:p>
    <w:p w:rsidR="008B56F9" w:rsidRPr="001D5001" w:rsidRDefault="008B56F9" w:rsidP="001D5001">
      <w:pPr>
        <w:tabs>
          <w:tab w:val="left" w:pos="709"/>
        </w:tabs>
        <w:spacing w:line="360" w:lineRule="auto"/>
        <w:ind w:left="708"/>
        <w:jc w:val="both"/>
        <w:rPr>
          <w:rFonts w:ascii="Calibri" w:hAnsi="Calibri" w:cs="Calibri"/>
          <w:lang w:eastAsia="ar-SA"/>
        </w:rPr>
      </w:pPr>
      <w:r w:rsidRPr="001D5001">
        <w:rPr>
          <w:rFonts w:ascii="Calibri" w:hAnsi="Calibri" w:cs="Calibri"/>
          <w:b/>
          <w:lang w:eastAsia="ar-SA"/>
        </w:rPr>
        <w:t>II.</w:t>
      </w:r>
      <w:r w:rsidRPr="001D5001">
        <w:rPr>
          <w:rFonts w:ascii="Calibri" w:hAnsi="Calibri" w:cs="Calibri"/>
          <w:lang w:eastAsia="ar-SA"/>
        </w:rPr>
        <w:t xml:space="preserve"> GPS - Guia da Previdência Social - do serviço, relativa ao mês da última competência vencida, </w:t>
      </w:r>
      <w:r w:rsidRPr="001D5001">
        <w:rPr>
          <w:rFonts w:ascii="Calibri" w:hAnsi="Calibri" w:cs="Calibri"/>
        </w:rPr>
        <w:t xml:space="preserve">referindo-se aos empregados diretamente vinculados à execução </w:t>
      </w:r>
      <w:proofErr w:type="gramStart"/>
      <w:r w:rsidRPr="001D5001">
        <w:rPr>
          <w:rFonts w:ascii="Calibri" w:hAnsi="Calibri" w:cs="Calibri"/>
        </w:rPr>
        <w:t>contratual, nominalmente identificados</w:t>
      </w:r>
      <w:proofErr w:type="gramEnd"/>
      <w:r w:rsidRPr="001D5001">
        <w:rPr>
          <w:rFonts w:ascii="Calibri" w:hAnsi="Calibri" w:cs="Calibri"/>
          <w:lang w:eastAsia="ar-SA"/>
        </w:rPr>
        <w:t>;</w:t>
      </w:r>
    </w:p>
    <w:p w:rsidR="008B56F9" w:rsidRPr="001D5001" w:rsidRDefault="008B56F9" w:rsidP="001D5001">
      <w:pPr>
        <w:spacing w:line="360" w:lineRule="auto"/>
        <w:jc w:val="both"/>
        <w:rPr>
          <w:rFonts w:ascii="Calibri" w:hAnsi="Calibri" w:cs="Calibri"/>
        </w:rPr>
      </w:pPr>
    </w:p>
    <w:p w:rsidR="008B56F9" w:rsidRPr="001D5001" w:rsidRDefault="008B56F9" w:rsidP="001D5001">
      <w:pPr>
        <w:spacing w:line="360" w:lineRule="auto"/>
        <w:ind w:left="708"/>
        <w:jc w:val="both"/>
        <w:rPr>
          <w:rFonts w:ascii="Calibri" w:hAnsi="Calibri" w:cs="Calibri"/>
        </w:rPr>
      </w:pPr>
      <w:r w:rsidRPr="001D5001">
        <w:rPr>
          <w:rFonts w:ascii="Calibri" w:hAnsi="Calibri" w:cs="Calibri"/>
          <w:b/>
        </w:rPr>
        <w:t>III.</w:t>
      </w:r>
      <w:r w:rsidRPr="001D5001">
        <w:rPr>
          <w:rFonts w:ascii="Calibri" w:hAnsi="Calibri" w:cs="Calibri"/>
        </w:rPr>
        <w:t xml:space="preserve"> GFIP - Guia de Recolhimento do FGTS e de Informações à Previdência Social, relativa ao mês da última competência vencida, referindo-se aos empregados diretamente vinculados à execução </w:t>
      </w:r>
      <w:proofErr w:type="gramStart"/>
      <w:r w:rsidRPr="001D5001">
        <w:rPr>
          <w:rFonts w:ascii="Calibri" w:hAnsi="Calibri" w:cs="Calibri"/>
        </w:rPr>
        <w:t>contratual, nominalmente identificados</w:t>
      </w:r>
      <w:proofErr w:type="gramEnd"/>
      <w:r w:rsidRPr="001D5001">
        <w:rPr>
          <w:rFonts w:ascii="Calibri" w:hAnsi="Calibri" w:cs="Calibri"/>
        </w:rPr>
        <w:t>.</w:t>
      </w:r>
    </w:p>
    <w:p w:rsidR="008B56F9" w:rsidRPr="001D5001" w:rsidRDefault="008B56F9" w:rsidP="001D5001">
      <w:pPr>
        <w:spacing w:line="360" w:lineRule="auto"/>
        <w:jc w:val="both"/>
        <w:rPr>
          <w:rFonts w:ascii="Calibri" w:hAnsi="Calibri" w:cs="Calibri"/>
        </w:rPr>
      </w:pPr>
    </w:p>
    <w:p w:rsidR="008B56F9" w:rsidRPr="001D5001" w:rsidRDefault="00CA12EC" w:rsidP="001D5001">
      <w:pPr>
        <w:spacing w:line="360" w:lineRule="auto"/>
        <w:jc w:val="both"/>
        <w:rPr>
          <w:rFonts w:ascii="Calibri" w:hAnsi="Calibri" w:cs="Calibri"/>
        </w:rPr>
      </w:pPr>
      <w:r>
        <w:rPr>
          <w:rFonts w:ascii="Calibri" w:hAnsi="Calibri" w:cs="Calibri"/>
          <w:b/>
        </w:rPr>
        <w:t>Parágrafo</w:t>
      </w:r>
      <w:r w:rsidR="008B56F9" w:rsidRPr="001D5001">
        <w:rPr>
          <w:rFonts w:ascii="Calibri" w:hAnsi="Calibri" w:cs="Calibri"/>
          <w:b/>
        </w:rPr>
        <w:t xml:space="preserve"> 2º </w:t>
      </w:r>
      <w:r w:rsidR="008B56F9" w:rsidRPr="001D5001">
        <w:rPr>
          <w:rFonts w:ascii="Calibri" w:hAnsi="Calibri" w:cs="Calibri"/>
        </w:rPr>
        <w:t>A última parcela somente será paga após o recebimento provisório do objeto do contrato.</w:t>
      </w:r>
    </w:p>
    <w:p w:rsidR="008B56F9" w:rsidRPr="001D5001" w:rsidRDefault="008B56F9" w:rsidP="001D5001">
      <w:pPr>
        <w:spacing w:line="360" w:lineRule="auto"/>
        <w:jc w:val="both"/>
        <w:rPr>
          <w:rFonts w:ascii="Calibri" w:hAnsi="Calibri" w:cs="Calibri"/>
        </w:rPr>
      </w:pPr>
    </w:p>
    <w:p w:rsidR="008B56F9" w:rsidRPr="001D5001" w:rsidRDefault="00CA12EC" w:rsidP="001D5001">
      <w:pPr>
        <w:spacing w:line="360" w:lineRule="auto"/>
        <w:jc w:val="both"/>
        <w:rPr>
          <w:rFonts w:ascii="Calibri" w:hAnsi="Calibri" w:cs="Calibri"/>
        </w:rPr>
      </w:pPr>
      <w:r>
        <w:rPr>
          <w:rFonts w:ascii="Calibri" w:hAnsi="Calibri" w:cs="Calibri"/>
          <w:b/>
        </w:rPr>
        <w:t>Parágrafo</w:t>
      </w:r>
      <w:r w:rsidR="008B56F9" w:rsidRPr="001D5001">
        <w:rPr>
          <w:rFonts w:ascii="Calibri" w:hAnsi="Calibri" w:cs="Calibri"/>
          <w:b/>
        </w:rPr>
        <w:t xml:space="preserve"> 3º </w:t>
      </w:r>
      <w:r w:rsidR="008B56F9" w:rsidRPr="001D5001">
        <w:rPr>
          <w:rFonts w:ascii="Calibri" w:hAnsi="Calibri" w:cs="Calibri"/>
        </w:rPr>
        <w:t>As notas fiscais/faturas serão obrigatoriamente atestadas no verso, pelo servidor da FUA responsável pelo acompanhamento e fiscalização da obra após, verificado que os mesmos tenham sido executados a contento, sem o que não poderá ser feito o pagamento correspondente.</w:t>
      </w:r>
    </w:p>
    <w:p w:rsidR="008B56F9" w:rsidRPr="001D5001" w:rsidRDefault="008B56F9" w:rsidP="001D5001">
      <w:pPr>
        <w:spacing w:line="360" w:lineRule="auto"/>
        <w:jc w:val="both"/>
        <w:rPr>
          <w:rFonts w:ascii="Calibri" w:hAnsi="Calibri" w:cs="Calibri"/>
        </w:rPr>
      </w:pPr>
    </w:p>
    <w:p w:rsidR="008B56F9" w:rsidRPr="001D5001" w:rsidRDefault="00CA12EC" w:rsidP="001D5001">
      <w:pPr>
        <w:spacing w:line="360" w:lineRule="auto"/>
        <w:jc w:val="both"/>
        <w:rPr>
          <w:rFonts w:ascii="Calibri" w:hAnsi="Calibri" w:cs="Calibri"/>
        </w:rPr>
      </w:pPr>
      <w:r>
        <w:rPr>
          <w:rFonts w:ascii="Calibri" w:hAnsi="Calibri" w:cs="Calibri"/>
          <w:b/>
        </w:rPr>
        <w:t>Parágrafo</w:t>
      </w:r>
      <w:r w:rsidR="008B56F9" w:rsidRPr="001D5001">
        <w:rPr>
          <w:rFonts w:ascii="Calibri" w:hAnsi="Calibri" w:cs="Calibri"/>
          <w:b/>
        </w:rPr>
        <w:t xml:space="preserve"> 4º </w:t>
      </w:r>
      <w:r w:rsidR="008B56F9" w:rsidRPr="001D5001">
        <w:rPr>
          <w:rFonts w:ascii="Calibri" w:hAnsi="Calibri" w:cs="Calibri"/>
        </w:rPr>
        <w:t xml:space="preserve">Havendo qualquer dúvida acerca dos recolhimentos fiscais e trabalhistas, o fiscal da obra está autorizado a requisitar da empresa contratada a apresentação dos comprovantes individualizados dos recolhimentos e as respectivas </w:t>
      </w:r>
      <w:proofErr w:type="spellStart"/>
      <w:r w:rsidR="008B56F9" w:rsidRPr="001D5001">
        <w:rPr>
          <w:rFonts w:ascii="Calibri" w:hAnsi="Calibri" w:cs="Calibri"/>
        </w:rPr>
        <w:t>GFIP’s</w:t>
      </w:r>
      <w:proofErr w:type="spellEnd"/>
      <w:r w:rsidR="008B56F9" w:rsidRPr="001D5001">
        <w:rPr>
          <w:rFonts w:ascii="Calibri" w:hAnsi="Calibri" w:cs="Calibri"/>
        </w:rPr>
        <w:t xml:space="preserve"> discriminadas. </w:t>
      </w:r>
    </w:p>
    <w:p w:rsidR="008B56F9" w:rsidRPr="001D5001" w:rsidRDefault="008B56F9" w:rsidP="001D5001">
      <w:pPr>
        <w:spacing w:line="360" w:lineRule="auto"/>
        <w:jc w:val="both"/>
        <w:rPr>
          <w:rFonts w:ascii="Calibri" w:hAnsi="Calibri" w:cs="Calibri"/>
          <w:color w:val="000000"/>
        </w:rPr>
      </w:pPr>
    </w:p>
    <w:p w:rsidR="008B56F9" w:rsidRPr="001D5001" w:rsidRDefault="00CA12EC" w:rsidP="001D5001">
      <w:pPr>
        <w:spacing w:line="360" w:lineRule="auto"/>
        <w:jc w:val="both"/>
        <w:rPr>
          <w:rFonts w:ascii="Calibri" w:hAnsi="Calibri" w:cs="Calibri"/>
          <w:color w:val="000000"/>
          <w:lang w:eastAsia="ar-SA"/>
        </w:rPr>
      </w:pPr>
      <w:r>
        <w:rPr>
          <w:rFonts w:ascii="Calibri" w:hAnsi="Calibri" w:cs="Calibri"/>
          <w:b/>
          <w:lang w:eastAsia="ar-SA"/>
        </w:rPr>
        <w:lastRenderedPageBreak/>
        <w:t>Parágrafo</w:t>
      </w:r>
      <w:r w:rsidR="008B56F9" w:rsidRPr="001D5001">
        <w:rPr>
          <w:rFonts w:ascii="Calibri" w:hAnsi="Calibri" w:cs="Calibri"/>
          <w:b/>
          <w:lang w:eastAsia="ar-SA"/>
        </w:rPr>
        <w:t xml:space="preserve"> 5º </w:t>
      </w:r>
      <w:r w:rsidR="008B56F9" w:rsidRPr="001D5001">
        <w:rPr>
          <w:rFonts w:ascii="Calibri" w:hAnsi="Calibri" w:cs="Calibri"/>
          <w:color w:val="000000"/>
          <w:lang w:eastAsia="ar-SA"/>
        </w:rPr>
        <w:t>Em obediência às determinações da Lei nº 9.430/96, de 27/12/1996 e da Instrução Normativa SRF nº 480, de 15/12/2004 e alterações posteriores, os tributos e contribuições devidos sobre pagamentos efetuados serão retidos na fonte.</w:t>
      </w:r>
    </w:p>
    <w:p w:rsidR="008B56F9" w:rsidRPr="001D5001" w:rsidRDefault="008B56F9" w:rsidP="001D5001">
      <w:pPr>
        <w:spacing w:line="360" w:lineRule="auto"/>
        <w:jc w:val="both"/>
        <w:rPr>
          <w:rFonts w:ascii="Calibri" w:hAnsi="Calibri" w:cs="Calibri"/>
          <w:color w:val="000000"/>
        </w:rPr>
      </w:pPr>
    </w:p>
    <w:p w:rsidR="008B56F9" w:rsidRPr="001D5001" w:rsidRDefault="00CA12EC" w:rsidP="001D5001">
      <w:pPr>
        <w:spacing w:line="360" w:lineRule="auto"/>
        <w:jc w:val="both"/>
        <w:rPr>
          <w:rFonts w:ascii="Calibri" w:hAnsi="Calibri" w:cs="Calibri"/>
        </w:rPr>
      </w:pPr>
      <w:r>
        <w:rPr>
          <w:rFonts w:ascii="Calibri" w:hAnsi="Calibri" w:cs="Calibri"/>
          <w:b/>
        </w:rPr>
        <w:t>Parágrafo</w:t>
      </w:r>
      <w:r w:rsidR="008B56F9" w:rsidRPr="001D5001">
        <w:rPr>
          <w:rFonts w:ascii="Calibri" w:hAnsi="Calibri" w:cs="Calibri"/>
          <w:b/>
        </w:rPr>
        <w:t xml:space="preserve"> 6º</w:t>
      </w:r>
      <w:r w:rsidR="008B56F9" w:rsidRPr="001D5001">
        <w:rPr>
          <w:rFonts w:ascii="Calibri" w:hAnsi="Calibri" w:cs="Calibri"/>
        </w:rPr>
        <w:t xml:space="preserve"> Antes de efetivar cada pagamento será </w:t>
      </w:r>
      <w:proofErr w:type="gramStart"/>
      <w:r w:rsidR="008B56F9" w:rsidRPr="001D5001">
        <w:rPr>
          <w:rFonts w:ascii="Calibri" w:hAnsi="Calibri" w:cs="Calibri"/>
        </w:rPr>
        <w:t>procedida</w:t>
      </w:r>
      <w:proofErr w:type="gramEnd"/>
      <w:r w:rsidR="008B56F9" w:rsidRPr="001D5001">
        <w:rPr>
          <w:rFonts w:ascii="Calibri" w:hAnsi="Calibri" w:cs="Calibri"/>
        </w:rPr>
        <w:t xml:space="preserve"> consulta </w:t>
      </w:r>
      <w:proofErr w:type="spellStart"/>
      <w:r w:rsidR="008B56F9" w:rsidRPr="001D5001">
        <w:rPr>
          <w:rFonts w:ascii="Calibri" w:hAnsi="Calibri" w:cs="Calibri"/>
          <w:i/>
        </w:rPr>
        <w:t>on</w:t>
      </w:r>
      <w:proofErr w:type="spellEnd"/>
      <w:r w:rsidR="008B56F9" w:rsidRPr="001D5001">
        <w:rPr>
          <w:rFonts w:ascii="Calibri" w:hAnsi="Calibri" w:cs="Calibri"/>
          <w:i/>
        </w:rPr>
        <w:t xml:space="preserve"> </w:t>
      </w:r>
      <w:proofErr w:type="spellStart"/>
      <w:r w:rsidR="008B56F9" w:rsidRPr="001D5001">
        <w:rPr>
          <w:rFonts w:ascii="Calibri" w:hAnsi="Calibri" w:cs="Calibri"/>
          <w:i/>
        </w:rPr>
        <w:t>line</w:t>
      </w:r>
      <w:proofErr w:type="spellEnd"/>
      <w:r w:rsidR="008B56F9" w:rsidRPr="001D5001">
        <w:rPr>
          <w:rFonts w:ascii="Calibri" w:hAnsi="Calibri" w:cs="Calibri"/>
        </w:rPr>
        <w:t xml:space="preserve"> junto ao SICAF e ao CADIN, para atestar a continuidade das condições de habilitação exigidas no presente Edital, os resultados da consulta serão impressos e juntados aos autos do processo.</w:t>
      </w:r>
    </w:p>
    <w:p w:rsidR="008B56F9" w:rsidRPr="001D5001" w:rsidRDefault="008B56F9" w:rsidP="001D5001">
      <w:pPr>
        <w:spacing w:line="360" w:lineRule="auto"/>
        <w:jc w:val="both"/>
        <w:rPr>
          <w:rFonts w:ascii="Calibri" w:hAnsi="Calibri" w:cs="Calibri"/>
        </w:rPr>
      </w:pPr>
      <w:r w:rsidRPr="001D5001">
        <w:rPr>
          <w:rFonts w:ascii="Calibri" w:hAnsi="Calibri" w:cs="Calibri"/>
        </w:rPr>
        <w:t xml:space="preserve"> </w:t>
      </w:r>
    </w:p>
    <w:p w:rsidR="008B56F9" w:rsidRPr="001D5001" w:rsidRDefault="00CA12EC" w:rsidP="001D5001">
      <w:pPr>
        <w:spacing w:line="360" w:lineRule="auto"/>
        <w:jc w:val="both"/>
        <w:rPr>
          <w:rFonts w:ascii="Calibri" w:hAnsi="Calibri" w:cs="Calibri"/>
        </w:rPr>
      </w:pPr>
      <w:r>
        <w:rPr>
          <w:rFonts w:ascii="Calibri" w:hAnsi="Calibri" w:cs="Calibri"/>
          <w:b/>
        </w:rPr>
        <w:t>Parágrafo</w:t>
      </w:r>
      <w:r w:rsidR="008B56F9" w:rsidRPr="001D5001">
        <w:rPr>
          <w:rFonts w:ascii="Calibri" w:hAnsi="Calibri" w:cs="Calibri"/>
          <w:b/>
        </w:rPr>
        <w:t xml:space="preserve"> 7º </w:t>
      </w:r>
      <w:r w:rsidR="008B56F9" w:rsidRPr="001D5001">
        <w:rPr>
          <w:rFonts w:ascii="Calibri" w:hAnsi="Calibri" w:cs="Calibri"/>
        </w:rPr>
        <w:t xml:space="preserve">A constatação do descumprimento da exigência da manutenção das condições da habilitação enseja a aplicação de penalidade e a rescisão contratual, garantido o contraditório e a ampla defesa. </w:t>
      </w:r>
    </w:p>
    <w:p w:rsidR="008B56F9" w:rsidRPr="001D5001" w:rsidRDefault="008B56F9" w:rsidP="001D5001">
      <w:pPr>
        <w:spacing w:line="360" w:lineRule="auto"/>
        <w:jc w:val="both"/>
        <w:rPr>
          <w:rFonts w:ascii="Calibri" w:hAnsi="Calibri" w:cs="Calibri"/>
        </w:rPr>
      </w:pPr>
    </w:p>
    <w:p w:rsidR="008B56F9" w:rsidRPr="001D5001" w:rsidRDefault="00CA12EC" w:rsidP="001D5001">
      <w:pPr>
        <w:spacing w:line="360" w:lineRule="auto"/>
        <w:jc w:val="both"/>
        <w:rPr>
          <w:rFonts w:ascii="Calibri" w:hAnsi="Calibri" w:cs="Calibri"/>
        </w:rPr>
      </w:pPr>
      <w:r>
        <w:rPr>
          <w:rFonts w:ascii="Calibri" w:hAnsi="Calibri" w:cs="Calibri"/>
          <w:b/>
        </w:rPr>
        <w:t>Parágrafo</w:t>
      </w:r>
      <w:r w:rsidR="008B56F9" w:rsidRPr="001D5001">
        <w:rPr>
          <w:rFonts w:ascii="Calibri" w:hAnsi="Calibri" w:cs="Calibri"/>
          <w:b/>
        </w:rPr>
        <w:t xml:space="preserve"> 8º </w:t>
      </w:r>
      <w:r w:rsidR="008B56F9" w:rsidRPr="001D5001">
        <w:rPr>
          <w:rFonts w:ascii="Calibri" w:hAnsi="Calibri" w:cs="Calibri"/>
        </w:rPr>
        <w:t xml:space="preserve">Verificada a existência de irregularidade fiscal perante o SICAF, ou registro no CADIN, a empresa será notificada da ocorrência e será adotado o procedimento tendente à aplicação de penalidade, ficando o pagamento suspenso por até </w:t>
      </w:r>
      <w:proofErr w:type="gramStart"/>
      <w:r w:rsidR="008B56F9" w:rsidRPr="001D5001">
        <w:rPr>
          <w:rFonts w:ascii="Calibri" w:hAnsi="Calibri" w:cs="Calibri"/>
        </w:rPr>
        <w:t>60 (sessenta) dias, período</w:t>
      </w:r>
      <w:proofErr w:type="gramEnd"/>
      <w:r w:rsidR="008B56F9" w:rsidRPr="001D5001">
        <w:rPr>
          <w:rFonts w:ascii="Calibri" w:hAnsi="Calibri" w:cs="Calibri"/>
        </w:rPr>
        <w:t xml:space="preserve"> em que será comunicada a existência do crédito ao órgão responsável pela arrecadação do tributo devido e, transcorrido esse período sem que ocorra ordem judicial para retenção dos valores, o pagamento será realizado sem qualquer atualização e será iniciado o procedimento administrativo para rescisão contratual, por inadimplemento contratual, com fundamento no art. 55, inciso XIII, da Lei nº 8.666/93. </w:t>
      </w:r>
    </w:p>
    <w:p w:rsidR="008B56F9" w:rsidRPr="001D5001" w:rsidRDefault="008B56F9" w:rsidP="001D5001">
      <w:pPr>
        <w:spacing w:line="360" w:lineRule="auto"/>
        <w:jc w:val="both"/>
        <w:rPr>
          <w:rFonts w:ascii="Calibri" w:hAnsi="Calibri" w:cs="Calibri"/>
        </w:rPr>
      </w:pPr>
    </w:p>
    <w:p w:rsidR="008B56F9" w:rsidRPr="001D5001" w:rsidRDefault="00CA12EC" w:rsidP="001D5001">
      <w:pPr>
        <w:spacing w:line="360" w:lineRule="auto"/>
        <w:jc w:val="both"/>
        <w:rPr>
          <w:rFonts w:ascii="Calibri" w:hAnsi="Calibri" w:cs="Calibri"/>
        </w:rPr>
      </w:pPr>
      <w:r>
        <w:rPr>
          <w:rFonts w:ascii="Calibri" w:hAnsi="Calibri" w:cs="Calibri"/>
          <w:b/>
        </w:rPr>
        <w:t>Parágrafo</w:t>
      </w:r>
      <w:r w:rsidR="008B56F9" w:rsidRPr="001D5001">
        <w:rPr>
          <w:rFonts w:ascii="Calibri" w:hAnsi="Calibri" w:cs="Calibri"/>
          <w:b/>
        </w:rPr>
        <w:t xml:space="preserve"> 9º </w:t>
      </w:r>
      <w:r w:rsidR="008B56F9" w:rsidRPr="001D5001">
        <w:rPr>
          <w:rFonts w:ascii="Calibri" w:hAnsi="Calibri" w:cs="Calibri"/>
        </w:rPr>
        <w:t>Não obsta a efetivação do pagamento a existência de registro no SICAF de aplicação de penalidade à contratada, por outro órgão da Administração Pública, desde que comprovada a sua regularidade fiscal ou após, adotados os procedimentos estabelecidos no subitem anterior.</w:t>
      </w:r>
    </w:p>
    <w:p w:rsidR="008B56F9" w:rsidRPr="001D5001" w:rsidRDefault="008B56F9" w:rsidP="001D5001">
      <w:pPr>
        <w:spacing w:line="360" w:lineRule="auto"/>
        <w:jc w:val="both"/>
        <w:rPr>
          <w:rFonts w:ascii="Calibri" w:hAnsi="Calibri" w:cs="Calibri"/>
        </w:rPr>
      </w:pPr>
    </w:p>
    <w:p w:rsidR="008B56F9" w:rsidRPr="001D5001" w:rsidRDefault="00CA12EC" w:rsidP="001D5001">
      <w:pPr>
        <w:spacing w:line="360" w:lineRule="auto"/>
        <w:jc w:val="both"/>
        <w:rPr>
          <w:rFonts w:ascii="Calibri" w:hAnsi="Calibri" w:cs="Calibri"/>
        </w:rPr>
      </w:pPr>
      <w:r>
        <w:rPr>
          <w:rFonts w:ascii="Calibri" w:hAnsi="Calibri" w:cs="Calibri"/>
          <w:b/>
        </w:rPr>
        <w:t>Parágrafo</w:t>
      </w:r>
      <w:r w:rsidR="008B56F9" w:rsidRPr="001D5001">
        <w:rPr>
          <w:rFonts w:ascii="Calibri" w:hAnsi="Calibri" w:cs="Calibri"/>
          <w:b/>
        </w:rPr>
        <w:t xml:space="preserve"> 10</w:t>
      </w:r>
      <w:r w:rsidR="008B56F9" w:rsidRPr="001D5001">
        <w:rPr>
          <w:rFonts w:ascii="Calibri" w:hAnsi="Calibri" w:cs="Calibri"/>
        </w:rPr>
        <w:t xml:space="preserve"> Nenhum pagamento será efetuado à contratada antes de paga ou relevada a multa que lhe tenha sido aplicada e/ou sem que antes tenha sido comprovado o recolhimento da ART da obra e o recolhimento da garantia do contrato.</w:t>
      </w:r>
    </w:p>
    <w:p w:rsidR="008B56F9" w:rsidRPr="001D5001" w:rsidRDefault="008B56F9" w:rsidP="001D5001">
      <w:pPr>
        <w:spacing w:line="360" w:lineRule="auto"/>
        <w:jc w:val="both"/>
        <w:rPr>
          <w:rFonts w:ascii="Calibri" w:hAnsi="Calibri" w:cs="Calibri"/>
        </w:rPr>
      </w:pPr>
    </w:p>
    <w:p w:rsidR="008B56F9" w:rsidRPr="001D5001" w:rsidRDefault="00CA12EC" w:rsidP="001D5001">
      <w:pPr>
        <w:spacing w:line="360" w:lineRule="auto"/>
        <w:jc w:val="both"/>
        <w:rPr>
          <w:rFonts w:ascii="Calibri" w:hAnsi="Calibri" w:cs="Calibri"/>
        </w:rPr>
      </w:pPr>
      <w:r>
        <w:rPr>
          <w:rFonts w:ascii="Calibri" w:hAnsi="Calibri" w:cs="Calibri"/>
          <w:b/>
        </w:rPr>
        <w:t>Parágrafo</w:t>
      </w:r>
      <w:r w:rsidR="008B56F9" w:rsidRPr="001D5001">
        <w:rPr>
          <w:rFonts w:ascii="Calibri" w:hAnsi="Calibri" w:cs="Calibri"/>
          <w:b/>
        </w:rPr>
        <w:t xml:space="preserve"> 11 </w:t>
      </w:r>
      <w:r w:rsidR="008B56F9" w:rsidRPr="001D5001">
        <w:rPr>
          <w:rFonts w:ascii="Calibri" w:hAnsi="Calibri" w:cs="Calibri"/>
          <w:lang w:val="pt-PT"/>
        </w:rPr>
        <w:t>Em hipótese alguma será efetuado qualquer pagamento adiantado</w:t>
      </w:r>
      <w:r w:rsidR="008B56F9" w:rsidRPr="001D5001">
        <w:rPr>
          <w:rFonts w:ascii="Calibri" w:hAnsi="Calibri" w:cs="Calibri"/>
        </w:rPr>
        <w:t>.</w:t>
      </w:r>
    </w:p>
    <w:p w:rsidR="008B56F9" w:rsidRPr="001D5001" w:rsidRDefault="008B56F9" w:rsidP="001D5001">
      <w:pPr>
        <w:spacing w:line="360" w:lineRule="auto"/>
        <w:jc w:val="both"/>
        <w:rPr>
          <w:rFonts w:ascii="Calibri" w:hAnsi="Calibri" w:cs="Calibri"/>
        </w:rPr>
      </w:pPr>
    </w:p>
    <w:p w:rsidR="008B56F9" w:rsidRPr="001D5001" w:rsidRDefault="00CA12EC" w:rsidP="001D5001">
      <w:pPr>
        <w:spacing w:line="360" w:lineRule="auto"/>
        <w:jc w:val="both"/>
        <w:rPr>
          <w:rFonts w:ascii="Calibri" w:hAnsi="Calibri" w:cs="Calibri"/>
        </w:rPr>
      </w:pPr>
      <w:r>
        <w:rPr>
          <w:rFonts w:ascii="Calibri" w:hAnsi="Calibri" w:cs="Calibri"/>
          <w:b/>
        </w:rPr>
        <w:t>Parágrafo</w:t>
      </w:r>
      <w:r w:rsidR="008B56F9" w:rsidRPr="001D5001">
        <w:rPr>
          <w:rFonts w:ascii="Calibri" w:hAnsi="Calibri" w:cs="Calibri"/>
          <w:b/>
        </w:rPr>
        <w:t xml:space="preserve"> 12</w:t>
      </w:r>
      <w:r w:rsidR="008B56F9" w:rsidRPr="001D5001">
        <w:rPr>
          <w:rFonts w:ascii="Calibri" w:hAnsi="Calibri" w:cs="Calibri"/>
        </w:rPr>
        <w:t xml:space="preserve"> A </w:t>
      </w:r>
      <w:r w:rsidR="008B56F9" w:rsidRPr="001D5001">
        <w:rPr>
          <w:rFonts w:ascii="Calibri" w:hAnsi="Calibri" w:cs="Calibri"/>
          <w:b/>
        </w:rPr>
        <w:t>FUNDAÇÃO UNIVERSIDADE DO AMAZONAS</w:t>
      </w:r>
      <w:r w:rsidR="008B56F9" w:rsidRPr="001D5001">
        <w:rPr>
          <w:rFonts w:ascii="Calibri" w:hAnsi="Calibri" w:cs="Calibri"/>
        </w:rPr>
        <w:t xml:space="preserve"> recusará o pagamento, se no ato de atestação de cada etapa da obra executada, os equipamentos ou materiais fornecidos não estiverem em perfeitas condições de funcionamento ou em desacordo com as normas técnicas e as especificações e exigências deste Edital e seus anexos.</w:t>
      </w:r>
    </w:p>
    <w:p w:rsidR="008B56F9" w:rsidRPr="001D5001" w:rsidRDefault="008B56F9" w:rsidP="001D5001">
      <w:pPr>
        <w:spacing w:line="360" w:lineRule="auto"/>
        <w:jc w:val="both"/>
        <w:rPr>
          <w:rFonts w:ascii="Calibri" w:hAnsi="Calibri" w:cs="Calibri"/>
        </w:rPr>
      </w:pPr>
    </w:p>
    <w:p w:rsidR="008B56F9" w:rsidRPr="001D5001" w:rsidRDefault="00CA12EC" w:rsidP="001D5001">
      <w:pPr>
        <w:spacing w:line="360" w:lineRule="auto"/>
        <w:jc w:val="both"/>
        <w:rPr>
          <w:rFonts w:ascii="Calibri" w:hAnsi="Calibri" w:cs="Calibri"/>
        </w:rPr>
      </w:pPr>
      <w:r>
        <w:rPr>
          <w:rFonts w:ascii="Calibri" w:hAnsi="Calibri" w:cs="Calibri"/>
          <w:b/>
        </w:rPr>
        <w:t>Parágrafo</w:t>
      </w:r>
      <w:r w:rsidR="008B56F9" w:rsidRPr="001D5001">
        <w:rPr>
          <w:rFonts w:ascii="Calibri" w:hAnsi="Calibri" w:cs="Calibri"/>
          <w:b/>
        </w:rPr>
        <w:t xml:space="preserve"> 13</w:t>
      </w:r>
      <w:r w:rsidR="008B56F9" w:rsidRPr="001D5001">
        <w:rPr>
          <w:rFonts w:ascii="Calibri" w:hAnsi="Calibri" w:cs="Calibri"/>
        </w:rPr>
        <w:t xml:space="preserve"> A </w:t>
      </w:r>
      <w:r w:rsidR="008B56F9" w:rsidRPr="001D5001">
        <w:rPr>
          <w:rFonts w:ascii="Calibri" w:hAnsi="Calibri" w:cs="Calibri"/>
          <w:b/>
        </w:rPr>
        <w:t>FUNDAÇÃO UNIVERSIDADE DO AMAZONAS</w:t>
      </w:r>
      <w:r w:rsidR="008B56F9" w:rsidRPr="001D5001">
        <w:rPr>
          <w:rFonts w:ascii="Calibri" w:hAnsi="Calibri" w:cs="Calibri"/>
        </w:rPr>
        <w:t xml:space="preserve"> poderá deduzir da importância a pagar os valores correspondentes às multas ou indenizações devidas pela contratada nos termos desta licitação.</w:t>
      </w:r>
    </w:p>
    <w:p w:rsidR="008B56F9" w:rsidRPr="001D5001" w:rsidRDefault="008B56F9" w:rsidP="001D5001">
      <w:pPr>
        <w:spacing w:line="360" w:lineRule="auto"/>
        <w:jc w:val="both"/>
        <w:rPr>
          <w:rFonts w:ascii="Calibri" w:hAnsi="Calibri" w:cs="Calibri"/>
        </w:rPr>
      </w:pPr>
    </w:p>
    <w:p w:rsidR="008B56F9" w:rsidRPr="001D5001" w:rsidRDefault="008B56F9" w:rsidP="001D5001">
      <w:pPr>
        <w:spacing w:line="360" w:lineRule="auto"/>
        <w:jc w:val="both"/>
        <w:rPr>
          <w:rFonts w:ascii="Calibri" w:hAnsi="Calibri" w:cs="Calibri"/>
        </w:rPr>
      </w:pPr>
    </w:p>
    <w:p w:rsidR="008B56F9" w:rsidRPr="001D5001" w:rsidRDefault="008B56F9" w:rsidP="001D5001">
      <w:pPr>
        <w:spacing w:line="360" w:lineRule="auto"/>
        <w:jc w:val="both"/>
        <w:rPr>
          <w:rFonts w:ascii="Calibri" w:hAnsi="Calibri" w:cs="Calibri"/>
          <w:b/>
          <w:u w:val="single"/>
        </w:rPr>
      </w:pPr>
      <w:r w:rsidRPr="001D5001">
        <w:rPr>
          <w:rFonts w:ascii="Calibri" w:hAnsi="Calibri" w:cs="Calibri"/>
          <w:b/>
          <w:u w:val="single"/>
        </w:rPr>
        <w:t>CLÁUSULA DÉCIMA: DA DOTAÇÃO ORÇAMENTÁRIA</w:t>
      </w:r>
    </w:p>
    <w:p w:rsidR="008B56F9" w:rsidRPr="001D5001" w:rsidRDefault="008B56F9" w:rsidP="001D5001">
      <w:pPr>
        <w:spacing w:line="360" w:lineRule="auto"/>
        <w:jc w:val="both"/>
        <w:rPr>
          <w:rFonts w:ascii="Calibri" w:hAnsi="Calibri" w:cs="Calibri"/>
        </w:rPr>
      </w:pPr>
    </w:p>
    <w:p w:rsidR="008B56F9" w:rsidRPr="001D5001" w:rsidRDefault="008B56F9" w:rsidP="001D5001">
      <w:pPr>
        <w:spacing w:line="360" w:lineRule="auto"/>
        <w:jc w:val="both"/>
        <w:rPr>
          <w:rFonts w:ascii="Calibri" w:hAnsi="Calibri" w:cs="Calibri"/>
          <w:shd w:val="clear" w:color="auto" w:fill="FFFF00"/>
          <w:lang w:eastAsia="ar-SA"/>
        </w:rPr>
      </w:pPr>
      <w:r w:rsidRPr="001D5001">
        <w:rPr>
          <w:rFonts w:ascii="Calibri" w:hAnsi="Calibri" w:cs="Calibri"/>
          <w:lang w:eastAsia="ar-SA"/>
        </w:rPr>
        <w:t xml:space="preserve">As despesas com execução do presente contrato correrão à conta da seguinte dotação orçamentária: </w:t>
      </w:r>
      <w:bookmarkStart w:id="1" w:name="__DdeLink__1279_17771114861"/>
      <w:r w:rsidRPr="0090717E">
        <w:rPr>
          <w:rFonts w:ascii="Calibri" w:hAnsi="Calibri" w:cs="Calibri"/>
          <w:b/>
          <w:shd w:val="clear" w:color="auto" w:fill="FFFF00"/>
          <w:lang w:eastAsia="ar-SA"/>
        </w:rPr>
        <w:t xml:space="preserve">PTRES </w:t>
      </w:r>
      <w:r w:rsidR="0003217A">
        <w:rPr>
          <w:rFonts w:ascii="Calibri" w:hAnsi="Calibri" w:cs="Calibri"/>
          <w:b/>
          <w:shd w:val="clear" w:color="auto" w:fill="FFFF00"/>
          <w:lang w:eastAsia="ar-SA"/>
        </w:rPr>
        <w:t>– 108475.</w:t>
      </w:r>
      <w:r w:rsidRPr="0090717E">
        <w:rPr>
          <w:rFonts w:ascii="Calibri" w:hAnsi="Calibri" w:cs="Calibri"/>
          <w:b/>
          <w:shd w:val="clear" w:color="auto" w:fill="FFFF00"/>
          <w:lang w:eastAsia="ar-SA"/>
        </w:rPr>
        <w:t xml:space="preserve"> Programa de Trabalho – 0112</w:t>
      </w:r>
      <w:bookmarkEnd w:id="1"/>
      <w:r w:rsidRPr="0090717E">
        <w:rPr>
          <w:rFonts w:ascii="Calibri" w:hAnsi="Calibri" w:cs="Calibri"/>
          <w:b/>
          <w:shd w:val="clear" w:color="auto" w:fill="FFFF00"/>
          <w:lang w:eastAsia="ar-SA"/>
        </w:rPr>
        <w:t xml:space="preserve">. Plano Interno – </w:t>
      </w:r>
      <w:r w:rsidR="0003217A">
        <w:rPr>
          <w:rFonts w:ascii="Calibri" w:hAnsi="Calibri" w:cs="Calibri"/>
          <w:b/>
          <w:shd w:val="clear" w:color="auto" w:fill="FFFF00"/>
          <w:lang w:eastAsia="ar-SA"/>
        </w:rPr>
        <w:t>M20RKG1924N</w:t>
      </w:r>
      <w:r w:rsidRPr="001D5001">
        <w:rPr>
          <w:rFonts w:ascii="Calibri" w:hAnsi="Calibri" w:cs="Calibri"/>
          <w:shd w:val="clear" w:color="auto" w:fill="FFFF00"/>
          <w:lang w:eastAsia="ar-SA"/>
        </w:rPr>
        <w:t>.</w:t>
      </w:r>
    </w:p>
    <w:p w:rsidR="008B56F9" w:rsidRPr="001D5001" w:rsidRDefault="008B56F9" w:rsidP="001D5001">
      <w:pPr>
        <w:spacing w:line="360" w:lineRule="auto"/>
        <w:jc w:val="both"/>
        <w:rPr>
          <w:rFonts w:ascii="Calibri" w:hAnsi="Calibri" w:cs="Calibri"/>
        </w:rPr>
      </w:pPr>
    </w:p>
    <w:p w:rsidR="008B56F9" w:rsidRPr="001D5001" w:rsidRDefault="008B56F9" w:rsidP="001D5001">
      <w:pPr>
        <w:spacing w:line="360" w:lineRule="auto"/>
        <w:ind w:left="708"/>
        <w:jc w:val="both"/>
        <w:rPr>
          <w:rFonts w:ascii="Calibri" w:hAnsi="Calibri" w:cs="Calibri"/>
        </w:rPr>
      </w:pPr>
      <w:r w:rsidRPr="001D5001">
        <w:rPr>
          <w:rFonts w:ascii="Calibri" w:hAnsi="Calibri" w:cs="Calibri"/>
          <w:b/>
        </w:rPr>
        <w:t xml:space="preserve">Parágrafo único </w:t>
      </w:r>
      <w:r w:rsidRPr="001D5001">
        <w:rPr>
          <w:rFonts w:ascii="Calibri" w:hAnsi="Calibri" w:cs="Calibri"/>
        </w:rPr>
        <w:t>No exercício futuro indicar-se-á as dotações orçamentárias que forem previstas para atender obrigação da mesma natureza, mediante lavratura de Termo Aditivo.</w:t>
      </w:r>
    </w:p>
    <w:p w:rsidR="008B56F9" w:rsidRPr="001D5001" w:rsidRDefault="008B56F9" w:rsidP="001D5001">
      <w:pPr>
        <w:spacing w:line="360" w:lineRule="auto"/>
        <w:jc w:val="both"/>
        <w:rPr>
          <w:rFonts w:ascii="Calibri" w:hAnsi="Calibri" w:cs="Calibri"/>
        </w:rPr>
      </w:pPr>
    </w:p>
    <w:p w:rsidR="008B56F9" w:rsidRPr="001D5001" w:rsidRDefault="008B56F9" w:rsidP="001D5001">
      <w:pPr>
        <w:spacing w:line="360" w:lineRule="auto"/>
        <w:jc w:val="both"/>
        <w:rPr>
          <w:rFonts w:ascii="Calibri" w:hAnsi="Calibri" w:cs="Calibri"/>
        </w:rPr>
      </w:pPr>
    </w:p>
    <w:p w:rsidR="008B56F9" w:rsidRPr="001D5001" w:rsidRDefault="008B56F9" w:rsidP="001D5001">
      <w:pPr>
        <w:spacing w:line="360" w:lineRule="auto"/>
        <w:jc w:val="both"/>
        <w:rPr>
          <w:rFonts w:ascii="Calibri" w:hAnsi="Calibri" w:cs="Calibri"/>
          <w:b/>
          <w:u w:val="single"/>
        </w:rPr>
      </w:pPr>
      <w:r w:rsidRPr="001D5001">
        <w:rPr>
          <w:rFonts w:ascii="Calibri" w:hAnsi="Calibri" w:cs="Calibri"/>
          <w:b/>
          <w:u w:val="single"/>
        </w:rPr>
        <w:t>CLÁUSULA DÉCIMA PRIMEIRA: DA GARANTIA CONTRATUAL</w:t>
      </w:r>
    </w:p>
    <w:p w:rsidR="008B56F9" w:rsidRPr="001D5001" w:rsidRDefault="008B56F9" w:rsidP="001D5001">
      <w:pPr>
        <w:spacing w:line="360" w:lineRule="auto"/>
        <w:jc w:val="both"/>
        <w:rPr>
          <w:rFonts w:ascii="Calibri" w:hAnsi="Calibri" w:cs="Calibri"/>
          <w:b/>
          <w:u w:val="single"/>
        </w:rPr>
      </w:pPr>
    </w:p>
    <w:p w:rsidR="008B56F9" w:rsidRPr="001D5001" w:rsidRDefault="008B56F9" w:rsidP="001D5001">
      <w:pPr>
        <w:spacing w:line="360" w:lineRule="auto"/>
        <w:jc w:val="both"/>
        <w:rPr>
          <w:rFonts w:ascii="Calibri" w:hAnsi="Calibri" w:cs="Calibri"/>
        </w:rPr>
      </w:pPr>
      <w:r w:rsidRPr="001D5001">
        <w:rPr>
          <w:rFonts w:ascii="Calibri" w:hAnsi="Calibri" w:cs="Calibri"/>
        </w:rPr>
        <w:t>As garantias poderão ser prestadas nas seguintes modalidades:</w:t>
      </w:r>
    </w:p>
    <w:p w:rsidR="008B56F9" w:rsidRPr="001D5001" w:rsidRDefault="008B56F9" w:rsidP="001D5001">
      <w:pPr>
        <w:spacing w:line="360" w:lineRule="auto"/>
        <w:jc w:val="both"/>
        <w:rPr>
          <w:rFonts w:ascii="Calibri" w:hAnsi="Calibri" w:cs="Calibri"/>
        </w:rPr>
      </w:pPr>
    </w:p>
    <w:p w:rsidR="008B56F9" w:rsidRPr="001D5001" w:rsidRDefault="008B56F9" w:rsidP="001D5001">
      <w:pPr>
        <w:spacing w:line="360" w:lineRule="auto"/>
        <w:ind w:left="708"/>
        <w:jc w:val="both"/>
        <w:rPr>
          <w:rFonts w:ascii="Calibri" w:hAnsi="Calibri" w:cs="Calibri"/>
        </w:rPr>
      </w:pPr>
      <w:r w:rsidRPr="001D5001">
        <w:rPr>
          <w:rFonts w:ascii="Calibri" w:hAnsi="Calibri" w:cs="Calibri"/>
          <w:b/>
        </w:rPr>
        <w:t>I.</w:t>
      </w:r>
      <w:r w:rsidRPr="001D5001">
        <w:rPr>
          <w:rFonts w:ascii="Calibri" w:hAnsi="Calibri" w:cs="Calibri"/>
        </w:rPr>
        <w:t xml:space="preserve"> </w:t>
      </w:r>
      <w:proofErr w:type="gramStart"/>
      <w:r w:rsidRPr="001D5001">
        <w:rPr>
          <w:rFonts w:ascii="Calibri" w:hAnsi="Calibri" w:cs="Calibri"/>
        </w:rPr>
        <w:t>caução</w:t>
      </w:r>
      <w:proofErr w:type="gramEnd"/>
      <w:r w:rsidRPr="001D5001">
        <w:rPr>
          <w:rFonts w:ascii="Calibri" w:hAnsi="Calibri" w:cs="Calibri"/>
        </w:rPr>
        <w:t xml:space="preserve"> em dinheiro ou títulos da Dívida Pública, devendo estes atender os requisitos do art. 56, § 1º, inc. I, da Lei nº 8.666/93</w:t>
      </w:r>
    </w:p>
    <w:p w:rsidR="008B56F9" w:rsidRPr="001D5001" w:rsidRDefault="008B56F9" w:rsidP="001D5001">
      <w:pPr>
        <w:spacing w:line="360" w:lineRule="auto"/>
        <w:jc w:val="both"/>
        <w:rPr>
          <w:rFonts w:ascii="Calibri" w:hAnsi="Calibri" w:cs="Calibri"/>
        </w:rPr>
      </w:pPr>
    </w:p>
    <w:p w:rsidR="008B56F9" w:rsidRPr="001D5001" w:rsidRDefault="008B56F9" w:rsidP="001D5001">
      <w:pPr>
        <w:spacing w:line="360" w:lineRule="auto"/>
        <w:ind w:left="708"/>
        <w:jc w:val="both"/>
        <w:rPr>
          <w:rFonts w:ascii="Calibri" w:hAnsi="Calibri" w:cs="Calibri"/>
        </w:rPr>
      </w:pPr>
      <w:r w:rsidRPr="001D5001">
        <w:rPr>
          <w:rFonts w:ascii="Calibri" w:hAnsi="Calibri" w:cs="Calibri"/>
          <w:b/>
        </w:rPr>
        <w:t>II.</w:t>
      </w:r>
      <w:r w:rsidRPr="001D5001">
        <w:rPr>
          <w:rFonts w:ascii="Calibri" w:hAnsi="Calibri" w:cs="Calibri"/>
        </w:rPr>
        <w:t xml:space="preserve"> </w:t>
      </w:r>
      <w:proofErr w:type="gramStart"/>
      <w:r w:rsidRPr="001D5001">
        <w:rPr>
          <w:rFonts w:ascii="Calibri" w:hAnsi="Calibri" w:cs="Calibri"/>
        </w:rPr>
        <w:t>seguro</w:t>
      </w:r>
      <w:proofErr w:type="gramEnd"/>
      <w:r w:rsidRPr="001D5001">
        <w:rPr>
          <w:rFonts w:ascii="Calibri" w:hAnsi="Calibri" w:cs="Calibri"/>
        </w:rPr>
        <w:t xml:space="preserve"> garantia;</w:t>
      </w:r>
    </w:p>
    <w:p w:rsidR="008B56F9" w:rsidRPr="001D5001" w:rsidRDefault="008B56F9" w:rsidP="001D5001">
      <w:pPr>
        <w:spacing w:line="360" w:lineRule="auto"/>
        <w:jc w:val="both"/>
        <w:rPr>
          <w:rFonts w:ascii="Calibri" w:hAnsi="Calibri" w:cs="Calibri"/>
        </w:rPr>
      </w:pPr>
    </w:p>
    <w:p w:rsidR="008B56F9" w:rsidRPr="001D5001" w:rsidRDefault="008B56F9" w:rsidP="001D5001">
      <w:pPr>
        <w:spacing w:line="360" w:lineRule="auto"/>
        <w:ind w:left="708"/>
        <w:jc w:val="both"/>
        <w:rPr>
          <w:rFonts w:ascii="Calibri" w:hAnsi="Calibri" w:cs="Calibri"/>
        </w:rPr>
      </w:pPr>
      <w:r w:rsidRPr="001D5001">
        <w:rPr>
          <w:rFonts w:ascii="Calibri" w:hAnsi="Calibri" w:cs="Calibri"/>
          <w:b/>
        </w:rPr>
        <w:lastRenderedPageBreak/>
        <w:t>III.</w:t>
      </w:r>
      <w:r w:rsidRPr="001D5001">
        <w:rPr>
          <w:rFonts w:ascii="Calibri" w:hAnsi="Calibri" w:cs="Calibri"/>
        </w:rPr>
        <w:t xml:space="preserve"> </w:t>
      </w:r>
      <w:proofErr w:type="gramStart"/>
      <w:r w:rsidRPr="001D5001">
        <w:rPr>
          <w:rFonts w:ascii="Calibri" w:hAnsi="Calibri" w:cs="Calibri"/>
        </w:rPr>
        <w:t>fiança</w:t>
      </w:r>
      <w:proofErr w:type="gramEnd"/>
      <w:r w:rsidRPr="001D5001">
        <w:rPr>
          <w:rFonts w:ascii="Calibri" w:hAnsi="Calibri" w:cs="Calibri"/>
        </w:rPr>
        <w:t xml:space="preserve"> bancária.</w:t>
      </w:r>
    </w:p>
    <w:p w:rsidR="008B56F9" w:rsidRPr="001D5001" w:rsidRDefault="008B56F9" w:rsidP="001D5001">
      <w:pPr>
        <w:spacing w:line="360" w:lineRule="auto"/>
        <w:jc w:val="both"/>
        <w:rPr>
          <w:rFonts w:ascii="Calibri" w:hAnsi="Calibri" w:cs="Calibri"/>
        </w:rPr>
      </w:pPr>
    </w:p>
    <w:p w:rsidR="008B56F9" w:rsidRPr="001D5001" w:rsidRDefault="00CA12EC" w:rsidP="001D5001">
      <w:pPr>
        <w:spacing w:line="360" w:lineRule="auto"/>
        <w:jc w:val="both"/>
        <w:rPr>
          <w:rFonts w:ascii="Calibri" w:hAnsi="Calibri" w:cs="Calibri"/>
        </w:rPr>
      </w:pPr>
      <w:r>
        <w:rPr>
          <w:rFonts w:ascii="Calibri" w:hAnsi="Calibri" w:cs="Calibri"/>
          <w:b/>
        </w:rPr>
        <w:t>Parágrafo</w:t>
      </w:r>
      <w:r w:rsidR="008B56F9" w:rsidRPr="001D5001">
        <w:rPr>
          <w:rFonts w:ascii="Calibri" w:hAnsi="Calibri" w:cs="Calibri"/>
          <w:b/>
        </w:rPr>
        <w:t xml:space="preserve"> 1º </w:t>
      </w:r>
      <w:r w:rsidR="008B56F9" w:rsidRPr="001D5001">
        <w:rPr>
          <w:rFonts w:ascii="Calibri" w:hAnsi="Calibri" w:cs="Calibri"/>
        </w:rPr>
        <w:t>A licitante vencedora deverá prestar garantia de cumprimento do contrato, que será equivalente a 5% (cinco por cento) do valor do contrato.</w:t>
      </w:r>
    </w:p>
    <w:p w:rsidR="008B56F9" w:rsidRPr="001D5001" w:rsidRDefault="008B56F9" w:rsidP="001D5001">
      <w:pPr>
        <w:spacing w:line="360" w:lineRule="auto"/>
        <w:jc w:val="both"/>
        <w:rPr>
          <w:rFonts w:ascii="Calibri" w:hAnsi="Calibri" w:cs="Calibri"/>
        </w:rPr>
      </w:pPr>
    </w:p>
    <w:p w:rsidR="008B56F9" w:rsidRPr="001D5001" w:rsidRDefault="00CA12EC" w:rsidP="001D5001">
      <w:pPr>
        <w:tabs>
          <w:tab w:val="left" w:pos="567"/>
        </w:tabs>
        <w:spacing w:line="360" w:lineRule="auto"/>
        <w:jc w:val="both"/>
        <w:rPr>
          <w:rFonts w:ascii="Calibri" w:hAnsi="Calibri" w:cs="Calibri"/>
        </w:rPr>
      </w:pPr>
      <w:r>
        <w:rPr>
          <w:rFonts w:ascii="Calibri" w:hAnsi="Calibri" w:cs="Calibri"/>
          <w:b/>
        </w:rPr>
        <w:t>Parágrafo</w:t>
      </w:r>
      <w:r w:rsidR="008B56F9" w:rsidRPr="001D5001">
        <w:rPr>
          <w:rFonts w:ascii="Calibri" w:hAnsi="Calibri" w:cs="Calibri"/>
          <w:b/>
        </w:rPr>
        <w:t xml:space="preserve"> 2º </w:t>
      </w:r>
      <w:r w:rsidR="008B56F9" w:rsidRPr="001D5001">
        <w:rPr>
          <w:rFonts w:ascii="Calibri" w:hAnsi="Calibri" w:cs="Calibri"/>
        </w:rPr>
        <w:t>A garantia destina-se a garantir o cumprimento das normas do presente Edital, a boa e fiel execução do contrato bem como o pagamento de eventuais multas.</w:t>
      </w:r>
    </w:p>
    <w:p w:rsidR="008B56F9" w:rsidRPr="001D5001" w:rsidRDefault="008B56F9" w:rsidP="001D5001">
      <w:pPr>
        <w:spacing w:line="360" w:lineRule="auto"/>
        <w:jc w:val="both"/>
        <w:rPr>
          <w:rFonts w:ascii="Calibri" w:hAnsi="Calibri" w:cs="Calibri"/>
        </w:rPr>
      </w:pPr>
    </w:p>
    <w:p w:rsidR="008B56F9" w:rsidRPr="001D5001" w:rsidRDefault="00CA12EC" w:rsidP="001D5001">
      <w:pPr>
        <w:spacing w:line="360" w:lineRule="auto"/>
        <w:jc w:val="both"/>
        <w:rPr>
          <w:rFonts w:ascii="Calibri" w:hAnsi="Calibri" w:cs="Calibri"/>
        </w:rPr>
      </w:pPr>
      <w:r>
        <w:rPr>
          <w:rFonts w:ascii="Calibri" w:hAnsi="Calibri" w:cs="Calibri"/>
          <w:b/>
        </w:rPr>
        <w:t>Parágrafo</w:t>
      </w:r>
      <w:r w:rsidR="008B56F9" w:rsidRPr="001D5001">
        <w:rPr>
          <w:rFonts w:ascii="Calibri" w:hAnsi="Calibri" w:cs="Calibri"/>
          <w:b/>
        </w:rPr>
        <w:t xml:space="preserve"> 3º</w:t>
      </w:r>
      <w:r w:rsidR="008B56F9" w:rsidRPr="001D5001">
        <w:rPr>
          <w:rFonts w:ascii="Calibri" w:hAnsi="Calibri" w:cs="Calibri"/>
        </w:rPr>
        <w:t xml:space="preserve"> A garantia será liberada quando da assinatura do Termo de Recebimento Definitivo, através de requerimento por escrito da contratada.</w:t>
      </w:r>
    </w:p>
    <w:p w:rsidR="008B56F9" w:rsidRPr="001D5001" w:rsidRDefault="008B56F9" w:rsidP="001D5001">
      <w:pPr>
        <w:spacing w:line="360" w:lineRule="auto"/>
        <w:jc w:val="both"/>
        <w:rPr>
          <w:rFonts w:ascii="Calibri" w:hAnsi="Calibri" w:cs="Calibri"/>
        </w:rPr>
      </w:pPr>
    </w:p>
    <w:p w:rsidR="008B56F9" w:rsidRPr="001D5001" w:rsidRDefault="00CA12EC" w:rsidP="001D5001">
      <w:pPr>
        <w:spacing w:line="360" w:lineRule="auto"/>
        <w:jc w:val="both"/>
        <w:rPr>
          <w:rFonts w:ascii="Calibri" w:hAnsi="Calibri" w:cs="Calibri"/>
        </w:rPr>
      </w:pPr>
      <w:r>
        <w:rPr>
          <w:rFonts w:ascii="Calibri" w:hAnsi="Calibri" w:cs="Calibri"/>
          <w:b/>
        </w:rPr>
        <w:t>Parágrafo</w:t>
      </w:r>
      <w:r w:rsidR="008B56F9" w:rsidRPr="001D5001">
        <w:rPr>
          <w:rFonts w:ascii="Calibri" w:hAnsi="Calibri" w:cs="Calibri"/>
          <w:b/>
        </w:rPr>
        <w:t xml:space="preserve"> 4º</w:t>
      </w:r>
      <w:r w:rsidR="008B56F9" w:rsidRPr="001D5001">
        <w:rPr>
          <w:rFonts w:ascii="Calibri" w:hAnsi="Calibri" w:cs="Calibri"/>
        </w:rPr>
        <w:t xml:space="preserve"> Havendo prorrogação do prazo de conclusão das obras, o prazo de validade da garantia deverá ser prorrogado, por igual período. Inclusive a realização de um novo depósito de garantia. </w:t>
      </w:r>
    </w:p>
    <w:p w:rsidR="008B56F9" w:rsidRPr="001D5001" w:rsidRDefault="008B56F9" w:rsidP="001D5001">
      <w:pPr>
        <w:spacing w:line="360" w:lineRule="auto"/>
        <w:jc w:val="both"/>
        <w:rPr>
          <w:rFonts w:ascii="Calibri" w:hAnsi="Calibri" w:cs="Calibri"/>
        </w:rPr>
      </w:pPr>
    </w:p>
    <w:p w:rsidR="008B56F9" w:rsidRPr="001D5001" w:rsidRDefault="00CA12EC" w:rsidP="001D5001">
      <w:pPr>
        <w:spacing w:line="360" w:lineRule="auto"/>
        <w:jc w:val="both"/>
        <w:rPr>
          <w:rFonts w:ascii="Calibri" w:hAnsi="Calibri" w:cs="Calibri"/>
        </w:rPr>
      </w:pPr>
      <w:r>
        <w:rPr>
          <w:rFonts w:ascii="Calibri" w:hAnsi="Calibri" w:cs="Calibri"/>
          <w:b/>
        </w:rPr>
        <w:t>Parágrafo</w:t>
      </w:r>
      <w:r w:rsidR="008B56F9" w:rsidRPr="001D5001">
        <w:rPr>
          <w:rFonts w:ascii="Calibri" w:hAnsi="Calibri" w:cs="Calibri"/>
          <w:b/>
        </w:rPr>
        <w:t xml:space="preserve"> 5º</w:t>
      </w:r>
      <w:r w:rsidR="008B56F9" w:rsidRPr="001D5001">
        <w:rPr>
          <w:rFonts w:ascii="Calibri" w:hAnsi="Calibri" w:cs="Calibri"/>
        </w:rPr>
        <w:t xml:space="preserve"> A contratada, executado o objeto contratual, responderá pela solidez e segurança da obra, durante o prazo de 05 (cinco) anos, em conformidade com o artigo 618 do Código Civil Brasileiro.</w:t>
      </w:r>
    </w:p>
    <w:p w:rsidR="008B56F9" w:rsidRPr="001D5001" w:rsidRDefault="008B56F9" w:rsidP="001D5001">
      <w:pPr>
        <w:spacing w:line="360" w:lineRule="auto"/>
        <w:jc w:val="both"/>
        <w:rPr>
          <w:rFonts w:ascii="Calibri" w:hAnsi="Calibri" w:cs="Calibri"/>
        </w:rPr>
      </w:pPr>
    </w:p>
    <w:p w:rsidR="008B56F9" w:rsidRPr="001D5001" w:rsidRDefault="008B56F9" w:rsidP="001D5001">
      <w:pPr>
        <w:spacing w:line="360" w:lineRule="auto"/>
        <w:jc w:val="both"/>
        <w:rPr>
          <w:rFonts w:ascii="Calibri" w:hAnsi="Calibri" w:cs="Calibri"/>
        </w:rPr>
      </w:pPr>
    </w:p>
    <w:p w:rsidR="008B56F9" w:rsidRPr="001D5001" w:rsidRDefault="008B56F9" w:rsidP="001D5001">
      <w:pPr>
        <w:spacing w:line="360" w:lineRule="auto"/>
        <w:jc w:val="both"/>
        <w:rPr>
          <w:rFonts w:ascii="Calibri" w:hAnsi="Calibri" w:cs="Calibri"/>
          <w:b/>
          <w:u w:val="single"/>
        </w:rPr>
      </w:pPr>
      <w:r w:rsidRPr="001D5001">
        <w:rPr>
          <w:rFonts w:ascii="Calibri" w:hAnsi="Calibri" w:cs="Calibri"/>
          <w:b/>
          <w:u w:val="single"/>
        </w:rPr>
        <w:t>CLÁUSULA DÉCIMA SEGUNDA: DA RESCISÃO DO CONTRATO</w:t>
      </w:r>
    </w:p>
    <w:p w:rsidR="008B56F9" w:rsidRPr="001D5001" w:rsidRDefault="008B56F9" w:rsidP="001D5001">
      <w:pPr>
        <w:spacing w:line="360" w:lineRule="auto"/>
        <w:jc w:val="both"/>
        <w:rPr>
          <w:rFonts w:ascii="Calibri" w:hAnsi="Calibri" w:cs="Calibri"/>
        </w:rPr>
      </w:pPr>
    </w:p>
    <w:p w:rsidR="008B56F9" w:rsidRPr="001D5001" w:rsidRDefault="008B56F9" w:rsidP="001D5001">
      <w:pPr>
        <w:spacing w:line="360" w:lineRule="auto"/>
        <w:jc w:val="both"/>
        <w:rPr>
          <w:rFonts w:ascii="Calibri" w:hAnsi="Calibri" w:cs="Calibri"/>
          <w:lang w:eastAsia="ar-SA"/>
        </w:rPr>
      </w:pPr>
      <w:r w:rsidRPr="001D5001">
        <w:rPr>
          <w:rFonts w:ascii="Calibri" w:hAnsi="Calibri" w:cs="Calibri"/>
          <w:lang w:eastAsia="ar-SA"/>
        </w:rPr>
        <w:t>As hipóteses de rescisão deste contrato obedecerão aos dispositivos constantes dos artigos 77, 78 e 79 da Lei nº 8.666/93</w:t>
      </w:r>
      <w:r w:rsidR="00E01F0D">
        <w:rPr>
          <w:rFonts w:ascii="Calibri" w:hAnsi="Calibri" w:cs="Calibri"/>
          <w:lang w:eastAsia="ar-SA"/>
        </w:rPr>
        <w:t>, bem como no item 2</w:t>
      </w:r>
      <w:r w:rsidR="005A5C42">
        <w:rPr>
          <w:rFonts w:ascii="Calibri" w:hAnsi="Calibri" w:cs="Calibri"/>
          <w:lang w:eastAsia="ar-SA"/>
        </w:rPr>
        <w:t>4</w:t>
      </w:r>
      <w:r w:rsidR="00E01F0D">
        <w:rPr>
          <w:rFonts w:ascii="Calibri" w:hAnsi="Calibri" w:cs="Calibri"/>
          <w:lang w:eastAsia="ar-SA"/>
        </w:rPr>
        <w:t xml:space="preserve"> do Edital</w:t>
      </w:r>
      <w:r w:rsidRPr="001D5001">
        <w:rPr>
          <w:rFonts w:ascii="Calibri" w:hAnsi="Calibri" w:cs="Calibri"/>
          <w:lang w:eastAsia="ar-SA"/>
        </w:rPr>
        <w:t>.</w:t>
      </w:r>
    </w:p>
    <w:p w:rsidR="008B56F9" w:rsidRPr="001D5001" w:rsidRDefault="008B56F9" w:rsidP="001D5001">
      <w:pPr>
        <w:spacing w:line="360" w:lineRule="auto"/>
        <w:jc w:val="both"/>
        <w:rPr>
          <w:rFonts w:ascii="Calibri" w:hAnsi="Calibri" w:cs="Calibri"/>
          <w:lang w:eastAsia="ar-SA"/>
        </w:rPr>
      </w:pPr>
    </w:p>
    <w:p w:rsidR="008B56F9" w:rsidRPr="001D5001" w:rsidRDefault="008B56F9" w:rsidP="001D5001">
      <w:pPr>
        <w:spacing w:line="360" w:lineRule="auto"/>
        <w:jc w:val="both"/>
        <w:rPr>
          <w:rFonts w:ascii="Calibri" w:hAnsi="Calibri" w:cs="Calibri"/>
          <w:lang w:eastAsia="ar-SA"/>
        </w:rPr>
      </w:pPr>
      <w:r w:rsidRPr="001D5001">
        <w:rPr>
          <w:rFonts w:ascii="Calibri" w:hAnsi="Calibri" w:cs="Calibri"/>
          <w:lang w:eastAsia="ar-SA"/>
        </w:rPr>
        <w:t>A rescisão deste contrato acarretará sem prejuízos da exigibilidade de débitos anteriores da contratada, inclusive por multas impostas e demais cominações estabelecidas neste instrumento, multa de 10% (dez por cento) sobre o valor do contrato, além das perdas e danos decorrentes sem prejuízo dos honorários advocatícios.</w:t>
      </w:r>
    </w:p>
    <w:p w:rsidR="008B56F9" w:rsidRPr="001D5001" w:rsidRDefault="008B56F9" w:rsidP="001D5001">
      <w:pPr>
        <w:spacing w:line="360" w:lineRule="auto"/>
        <w:jc w:val="both"/>
        <w:rPr>
          <w:rFonts w:ascii="Calibri" w:hAnsi="Calibri" w:cs="Calibri"/>
          <w:b/>
        </w:rPr>
      </w:pPr>
    </w:p>
    <w:p w:rsidR="008B56F9" w:rsidRPr="001D5001" w:rsidRDefault="008B56F9" w:rsidP="001D5001">
      <w:pPr>
        <w:spacing w:line="360" w:lineRule="auto"/>
        <w:jc w:val="both"/>
        <w:rPr>
          <w:rFonts w:ascii="Calibri" w:hAnsi="Calibri" w:cs="Calibri"/>
          <w:b/>
          <w:u w:val="single"/>
        </w:rPr>
      </w:pPr>
      <w:r w:rsidRPr="001D5001">
        <w:rPr>
          <w:rFonts w:ascii="Calibri" w:hAnsi="Calibri" w:cs="Calibri"/>
          <w:b/>
          <w:u w:val="single"/>
        </w:rPr>
        <w:lastRenderedPageBreak/>
        <w:t>CLÁUSULA DÉCIMA TERCEIRA: DA RESPONSABILIDADE</w:t>
      </w:r>
    </w:p>
    <w:p w:rsidR="008B56F9" w:rsidRPr="001D5001" w:rsidRDefault="008B56F9" w:rsidP="001D5001">
      <w:pPr>
        <w:spacing w:line="360" w:lineRule="auto"/>
        <w:jc w:val="both"/>
        <w:rPr>
          <w:rFonts w:ascii="Calibri" w:hAnsi="Calibri" w:cs="Calibri"/>
          <w:lang w:eastAsia="ar-SA"/>
        </w:rPr>
      </w:pPr>
    </w:p>
    <w:p w:rsidR="008B56F9" w:rsidRPr="001D5001" w:rsidRDefault="008B56F9" w:rsidP="001D5001">
      <w:pPr>
        <w:spacing w:line="360" w:lineRule="auto"/>
        <w:jc w:val="both"/>
        <w:rPr>
          <w:rFonts w:ascii="Calibri" w:hAnsi="Calibri" w:cs="Calibri"/>
          <w:lang w:eastAsia="ar-SA"/>
        </w:rPr>
      </w:pPr>
      <w:r w:rsidRPr="001D5001">
        <w:rPr>
          <w:rFonts w:ascii="Calibri" w:hAnsi="Calibri" w:cs="Calibri"/>
          <w:lang w:eastAsia="ar-SA"/>
        </w:rPr>
        <w:t>O presente contrato não gera nenhum vínculo de natureza trabalhista ou previdenciária, respondendo a contratada pelo ônus que resultarem das relações com seus empregados ou prepostos.</w:t>
      </w:r>
    </w:p>
    <w:p w:rsidR="008B56F9" w:rsidRPr="001D5001" w:rsidRDefault="008B56F9" w:rsidP="001D5001">
      <w:pPr>
        <w:spacing w:line="360" w:lineRule="auto"/>
        <w:jc w:val="both"/>
        <w:rPr>
          <w:rFonts w:ascii="Calibri" w:hAnsi="Calibri" w:cs="Calibri"/>
        </w:rPr>
      </w:pPr>
    </w:p>
    <w:p w:rsidR="008B56F9" w:rsidRPr="001D5001" w:rsidRDefault="008B56F9" w:rsidP="001D5001">
      <w:pPr>
        <w:spacing w:line="360" w:lineRule="auto"/>
        <w:jc w:val="both"/>
        <w:rPr>
          <w:rFonts w:ascii="Calibri" w:hAnsi="Calibri" w:cs="Calibri"/>
          <w:b/>
          <w:u w:val="single"/>
        </w:rPr>
      </w:pPr>
      <w:r w:rsidRPr="001D5001">
        <w:rPr>
          <w:rFonts w:ascii="Calibri" w:hAnsi="Calibri" w:cs="Calibri"/>
          <w:b/>
          <w:u w:val="single"/>
        </w:rPr>
        <w:t>CLÁUSULA DÉCIMA QUARTA: DOS IMPOSTOS E TAXAS</w:t>
      </w:r>
    </w:p>
    <w:p w:rsidR="008B56F9" w:rsidRPr="001D5001" w:rsidRDefault="008B56F9" w:rsidP="001D5001">
      <w:pPr>
        <w:spacing w:line="360" w:lineRule="auto"/>
        <w:jc w:val="both"/>
        <w:rPr>
          <w:rFonts w:ascii="Calibri" w:hAnsi="Calibri" w:cs="Calibri"/>
          <w:u w:val="single"/>
        </w:rPr>
      </w:pPr>
    </w:p>
    <w:p w:rsidR="008B56F9" w:rsidRPr="001D5001" w:rsidRDefault="008B56F9" w:rsidP="001D5001">
      <w:pPr>
        <w:spacing w:line="360" w:lineRule="auto"/>
        <w:jc w:val="both"/>
        <w:rPr>
          <w:rFonts w:ascii="Calibri" w:hAnsi="Calibri" w:cs="Calibri"/>
          <w:lang w:eastAsia="ar-SA"/>
        </w:rPr>
      </w:pPr>
      <w:r w:rsidRPr="001D5001">
        <w:rPr>
          <w:rFonts w:ascii="Calibri" w:hAnsi="Calibri" w:cs="Calibri"/>
          <w:lang w:eastAsia="ar-SA"/>
        </w:rPr>
        <w:t>A contratada assume o ônus e a responsabilidade pelo recolhimento de todos os impostos e taxas federais e municipais que incidem ou que venha incidir sobre a obra objeto deste contrato, bem como sobre materiais e equipamentos a serem utilizados.</w:t>
      </w:r>
    </w:p>
    <w:p w:rsidR="008B56F9" w:rsidRPr="001D5001" w:rsidRDefault="008B56F9" w:rsidP="001D5001">
      <w:pPr>
        <w:spacing w:line="360" w:lineRule="auto"/>
        <w:jc w:val="both"/>
        <w:rPr>
          <w:rFonts w:ascii="Calibri" w:hAnsi="Calibri" w:cs="Calibri"/>
        </w:rPr>
      </w:pPr>
    </w:p>
    <w:p w:rsidR="008B56F9" w:rsidRPr="001D5001" w:rsidRDefault="008B56F9" w:rsidP="001D5001">
      <w:pPr>
        <w:spacing w:line="360" w:lineRule="auto"/>
        <w:jc w:val="both"/>
        <w:rPr>
          <w:rFonts w:ascii="Calibri" w:hAnsi="Calibri" w:cs="Calibri"/>
          <w:b/>
          <w:u w:val="single"/>
        </w:rPr>
      </w:pPr>
      <w:r w:rsidRPr="001D5001">
        <w:rPr>
          <w:rFonts w:ascii="Calibri" w:hAnsi="Calibri" w:cs="Calibri"/>
          <w:b/>
          <w:u w:val="single"/>
        </w:rPr>
        <w:t>CLÁUSULA DÉCIMA QUINTA: DO REAJUSTE E ATUALIZAÇÃO FINANCEIRA</w:t>
      </w:r>
    </w:p>
    <w:p w:rsidR="008B56F9" w:rsidRPr="001D5001" w:rsidRDefault="008B56F9" w:rsidP="001D5001">
      <w:pPr>
        <w:spacing w:line="360" w:lineRule="auto"/>
        <w:jc w:val="both"/>
        <w:rPr>
          <w:rFonts w:ascii="Calibri" w:hAnsi="Calibri" w:cs="Calibri"/>
          <w:u w:val="single"/>
        </w:rPr>
      </w:pPr>
    </w:p>
    <w:p w:rsidR="008B56F9" w:rsidRPr="001D5001" w:rsidRDefault="008B56F9" w:rsidP="001D5001">
      <w:pPr>
        <w:tabs>
          <w:tab w:val="left" w:pos="0"/>
        </w:tabs>
        <w:spacing w:line="360" w:lineRule="auto"/>
        <w:jc w:val="both"/>
        <w:rPr>
          <w:rFonts w:ascii="Calibri" w:hAnsi="Calibri" w:cs="Calibri"/>
          <w:lang w:eastAsia="ar-SA"/>
        </w:rPr>
      </w:pPr>
      <w:r w:rsidRPr="001D5001">
        <w:rPr>
          <w:rFonts w:ascii="Calibri" w:hAnsi="Calibri" w:cs="Calibri"/>
          <w:lang w:eastAsia="ar-SA"/>
        </w:rPr>
        <w:t xml:space="preserve">Os preços contratuais propostos para a execução do objeto desta licitação poderão ser reajustados, calculados </w:t>
      </w:r>
      <w:proofErr w:type="gramStart"/>
      <w:r w:rsidRPr="001D5001">
        <w:rPr>
          <w:rFonts w:ascii="Calibri" w:hAnsi="Calibri" w:cs="Calibri"/>
          <w:i/>
          <w:lang w:eastAsia="ar-SA"/>
        </w:rPr>
        <w:t>pro-rata</w:t>
      </w:r>
      <w:proofErr w:type="gramEnd"/>
      <w:r w:rsidRPr="001D5001">
        <w:rPr>
          <w:rFonts w:ascii="Calibri" w:hAnsi="Calibri" w:cs="Calibri"/>
          <w:i/>
          <w:lang w:eastAsia="ar-SA"/>
        </w:rPr>
        <w:t xml:space="preserve"> die</w:t>
      </w:r>
      <w:r w:rsidRPr="001D5001">
        <w:rPr>
          <w:rFonts w:ascii="Calibri" w:hAnsi="Calibri" w:cs="Calibri"/>
          <w:lang w:eastAsia="ar-SA"/>
        </w:rPr>
        <w:t xml:space="preserve"> pelo índice INCC-M, da Fundação Getúlio Vargas, observando o disposto no art. 2º, parágrafo 1º da Lei nº 10.192/01 de 14/02/2</w:t>
      </w:r>
      <w:r w:rsidR="00574FD0" w:rsidRPr="001D5001">
        <w:rPr>
          <w:rFonts w:ascii="Calibri" w:hAnsi="Calibri" w:cs="Calibri"/>
          <w:lang w:eastAsia="ar-SA"/>
        </w:rPr>
        <w:t>002</w:t>
      </w:r>
      <w:r w:rsidRPr="001D5001">
        <w:rPr>
          <w:rFonts w:ascii="Calibri" w:hAnsi="Calibri" w:cs="Calibri"/>
          <w:lang w:eastAsia="ar-SA"/>
        </w:rPr>
        <w:t>.</w:t>
      </w:r>
    </w:p>
    <w:p w:rsidR="008B56F9" w:rsidRPr="001D5001" w:rsidRDefault="008B56F9" w:rsidP="001D5001">
      <w:pPr>
        <w:tabs>
          <w:tab w:val="left" w:pos="0"/>
        </w:tabs>
        <w:spacing w:line="360" w:lineRule="auto"/>
        <w:jc w:val="both"/>
        <w:rPr>
          <w:rFonts w:ascii="Calibri" w:hAnsi="Calibri" w:cs="Calibri"/>
          <w:lang w:eastAsia="ar-SA"/>
        </w:rPr>
      </w:pPr>
    </w:p>
    <w:p w:rsidR="008B56F9" w:rsidRPr="001D5001" w:rsidRDefault="00CA12EC" w:rsidP="001D5001">
      <w:pPr>
        <w:tabs>
          <w:tab w:val="left" w:pos="0"/>
        </w:tabs>
        <w:spacing w:line="360" w:lineRule="auto"/>
        <w:jc w:val="both"/>
        <w:rPr>
          <w:rFonts w:ascii="Calibri" w:hAnsi="Calibri" w:cs="Calibri"/>
          <w:lang w:eastAsia="ar-SA"/>
        </w:rPr>
      </w:pPr>
      <w:r>
        <w:rPr>
          <w:rFonts w:ascii="Calibri" w:hAnsi="Calibri" w:cs="Calibri"/>
          <w:b/>
          <w:lang w:eastAsia="ar-SA"/>
        </w:rPr>
        <w:t>Parágrafo</w:t>
      </w:r>
      <w:r w:rsidR="008B56F9" w:rsidRPr="001D5001">
        <w:rPr>
          <w:rFonts w:ascii="Calibri" w:hAnsi="Calibri" w:cs="Calibri"/>
          <w:b/>
          <w:lang w:eastAsia="ar-SA"/>
        </w:rPr>
        <w:t xml:space="preserve"> 1º </w:t>
      </w:r>
      <w:r w:rsidR="008B56F9" w:rsidRPr="001D5001">
        <w:rPr>
          <w:rFonts w:ascii="Calibri" w:hAnsi="Calibri" w:cs="Calibri"/>
          <w:lang w:eastAsia="ar-SA"/>
        </w:rPr>
        <w:t xml:space="preserve">No caso do pagamento não ser efetuado no prazo contratual, desde que, inexistindo culpa da contratada, o valor será atualizado financeiramente até a data do efetivo pagamento, calculado </w:t>
      </w:r>
      <w:proofErr w:type="gramStart"/>
      <w:r w:rsidR="008B56F9" w:rsidRPr="001D5001">
        <w:rPr>
          <w:rFonts w:ascii="Calibri" w:hAnsi="Calibri" w:cs="Calibri"/>
          <w:i/>
          <w:lang w:eastAsia="ar-SA"/>
        </w:rPr>
        <w:t>pro-rata</w:t>
      </w:r>
      <w:proofErr w:type="gramEnd"/>
      <w:r w:rsidR="008B56F9" w:rsidRPr="001D5001">
        <w:rPr>
          <w:rFonts w:ascii="Calibri" w:hAnsi="Calibri" w:cs="Calibri"/>
          <w:i/>
          <w:lang w:eastAsia="ar-SA"/>
        </w:rPr>
        <w:t xml:space="preserve"> die</w:t>
      </w:r>
      <w:r w:rsidR="008B56F9" w:rsidRPr="001D5001">
        <w:rPr>
          <w:rFonts w:ascii="Calibri" w:hAnsi="Calibri" w:cs="Calibri"/>
          <w:lang w:eastAsia="ar-SA"/>
        </w:rPr>
        <w:t xml:space="preserve"> pelo índice INCC-M, da Fundação </w:t>
      </w:r>
      <w:r w:rsidR="00A86E92" w:rsidRPr="001D5001">
        <w:rPr>
          <w:rFonts w:ascii="Calibri" w:hAnsi="Calibri" w:cs="Calibri"/>
          <w:lang w:eastAsia="ar-SA"/>
        </w:rPr>
        <w:t>Getúlio</w:t>
      </w:r>
      <w:r w:rsidR="008B56F9" w:rsidRPr="001D5001">
        <w:rPr>
          <w:rFonts w:ascii="Calibri" w:hAnsi="Calibri" w:cs="Calibri"/>
          <w:lang w:eastAsia="ar-SA"/>
        </w:rPr>
        <w:t xml:space="preserve"> Vargas.</w:t>
      </w:r>
    </w:p>
    <w:p w:rsidR="008B56F9" w:rsidRPr="001D5001" w:rsidRDefault="008B56F9" w:rsidP="001D5001">
      <w:pPr>
        <w:tabs>
          <w:tab w:val="left" w:pos="0"/>
        </w:tabs>
        <w:spacing w:line="360" w:lineRule="auto"/>
        <w:jc w:val="both"/>
        <w:rPr>
          <w:rFonts w:ascii="Calibri" w:hAnsi="Calibri" w:cs="Calibri"/>
          <w:lang w:eastAsia="ar-SA"/>
        </w:rPr>
      </w:pPr>
    </w:p>
    <w:p w:rsidR="008B56F9" w:rsidRPr="001D5001" w:rsidRDefault="00CA12EC" w:rsidP="001D5001">
      <w:pPr>
        <w:tabs>
          <w:tab w:val="left" w:pos="0"/>
        </w:tabs>
        <w:spacing w:line="360" w:lineRule="auto"/>
        <w:jc w:val="both"/>
        <w:rPr>
          <w:rFonts w:ascii="Calibri" w:hAnsi="Calibri" w:cs="Calibri"/>
          <w:lang w:eastAsia="ar-SA"/>
        </w:rPr>
      </w:pPr>
      <w:r>
        <w:rPr>
          <w:rFonts w:ascii="Calibri" w:hAnsi="Calibri" w:cs="Calibri"/>
          <w:b/>
          <w:lang w:eastAsia="ar-SA"/>
        </w:rPr>
        <w:t>Parágrafo</w:t>
      </w:r>
      <w:r w:rsidR="008B56F9" w:rsidRPr="001D5001">
        <w:rPr>
          <w:rFonts w:ascii="Calibri" w:hAnsi="Calibri" w:cs="Calibri"/>
          <w:b/>
          <w:lang w:eastAsia="ar-SA"/>
        </w:rPr>
        <w:t xml:space="preserve"> 2º </w:t>
      </w:r>
      <w:r w:rsidR="008B56F9" w:rsidRPr="001D5001">
        <w:rPr>
          <w:rFonts w:ascii="Calibri" w:hAnsi="Calibri" w:cs="Calibri"/>
          <w:lang w:eastAsia="ar-SA"/>
        </w:rPr>
        <w:t xml:space="preserve">Será </w:t>
      </w:r>
      <w:proofErr w:type="gramStart"/>
      <w:r w:rsidR="008B56F9" w:rsidRPr="001D5001">
        <w:rPr>
          <w:rFonts w:ascii="Calibri" w:hAnsi="Calibri" w:cs="Calibri"/>
          <w:lang w:eastAsia="ar-SA"/>
        </w:rPr>
        <w:t>nula</w:t>
      </w:r>
      <w:proofErr w:type="gramEnd"/>
      <w:r w:rsidR="008B56F9" w:rsidRPr="001D5001">
        <w:rPr>
          <w:rFonts w:ascii="Calibri" w:hAnsi="Calibri" w:cs="Calibri"/>
          <w:lang w:eastAsia="ar-SA"/>
        </w:rPr>
        <w:t xml:space="preserve"> de pleno direito qualquer ou quaisquer estipulações de reajuste de periodicidade inferior a 12 (doze) meses, contado a partir da publicação do contrato no Diário Oficial, salvo se, inexistindo culpa da contratada, não seja possível o cumprimento do prazo inicialmente pactuado.</w:t>
      </w:r>
    </w:p>
    <w:p w:rsidR="008B56F9" w:rsidRPr="001D5001" w:rsidRDefault="008B56F9" w:rsidP="001D5001">
      <w:pPr>
        <w:tabs>
          <w:tab w:val="left" w:pos="0"/>
        </w:tabs>
        <w:spacing w:line="360" w:lineRule="auto"/>
        <w:jc w:val="both"/>
        <w:rPr>
          <w:rFonts w:ascii="Calibri" w:hAnsi="Calibri" w:cs="Calibri"/>
          <w:lang w:eastAsia="ar-SA"/>
        </w:rPr>
      </w:pPr>
    </w:p>
    <w:p w:rsidR="008B56F9" w:rsidRPr="001D5001" w:rsidRDefault="00CA12EC" w:rsidP="001D5001">
      <w:pPr>
        <w:tabs>
          <w:tab w:val="left" w:pos="709"/>
        </w:tabs>
        <w:spacing w:line="360" w:lineRule="auto"/>
        <w:jc w:val="both"/>
        <w:rPr>
          <w:rFonts w:ascii="Calibri" w:hAnsi="Calibri" w:cs="Calibri"/>
          <w:lang w:eastAsia="ar-SA"/>
        </w:rPr>
      </w:pPr>
      <w:r>
        <w:rPr>
          <w:rFonts w:ascii="Calibri" w:hAnsi="Calibri" w:cs="Calibri"/>
          <w:b/>
          <w:lang w:eastAsia="ar-SA"/>
        </w:rPr>
        <w:t>Parágrafo</w:t>
      </w:r>
      <w:r w:rsidR="008B56F9" w:rsidRPr="001D5001">
        <w:rPr>
          <w:rFonts w:ascii="Calibri" w:hAnsi="Calibri" w:cs="Calibri"/>
          <w:b/>
          <w:lang w:eastAsia="ar-SA"/>
        </w:rPr>
        <w:t xml:space="preserve"> 3º </w:t>
      </w:r>
      <w:r w:rsidR="008B56F9" w:rsidRPr="001D5001">
        <w:rPr>
          <w:rFonts w:ascii="Calibri" w:hAnsi="Calibri" w:cs="Calibri"/>
          <w:lang w:eastAsia="ar-SA"/>
        </w:rPr>
        <w:t>Cálculo de reajuste ou atualização financeira será dado por referência a formula proposta a seguir:</w:t>
      </w:r>
    </w:p>
    <w:p w:rsidR="008B56F9" w:rsidRPr="001D5001" w:rsidRDefault="008B56F9" w:rsidP="001D5001">
      <w:pPr>
        <w:tabs>
          <w:tab w:val="left" w:pos="709"/>
        </w:tabs>
        <w:spacing w:line="360" w:lineRule="auto"/>
        <w:jc w:val="both"/>
        <w:rPr>
          <w:rFonts w:ascii="Calibri" w:hAnsi="Calibri" w:cs="Calibri"/>
          <w:lang w:eastAsia="ar-SA"/>
        </w:rPr>
      </w:pPr>
    </w:p>
    <w:p w:rsidR="008B56F9" w:rsidRPr="001D5001" w:rsidRDefault="008B56F9" w:rsidP="001D5001">
      <w:pPr>
        <w:tabs>
          <w:tab w:val="left" w:pos="709"/>
        </w:tabs>
        <w:spacing w:line="360" w:lineRule="auto"/>
        <w:jc w:val="both"/>
        <w:rPr>
          <w:rFonts w:ascii="Calibri" w:hAnsi="Calibri" w:cs="Calibri"/>
          <w:lang w:eastAsia="ar-SA"/>
        </w:rPr>
      </w:pPr>
      <w:r w:rsidRPr="001D5001">
        <w:rPr>
          <w:rFonts w:ascii="Calibri" w:hAnsi="Calibri" w:cs="Calibri"/>
          <w:lang w:eastAsia="ar-SA"/>
        </w:rPr>
        <w:lastRenderedPageBreak/>
        <w:t>I - Sintético:</w:t>
      </w:r>
    </w:p>
    <w:tbl>
      <w:tblPr>
        <w:tblW w:w="0" w:type="auto"/>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38" w:type="dxa"/>
        </w:tblCellMar>
        <w:tblLook w:val="0000" w:firstRow="0" w:lastRow="0" w:firstColumn="0" w:lastColumn="0" w:noHBand="0" w:noVBand="0"/>
      </w:tblPr>
      <w:tblGrid>
        <w:gridCol w:w="2731"/>
      </w:tblGrid>
      <w:tr w:rsidR="008B56F9" w:rsidRPr="001D5001" w:rsidTr="00F61550">
        <w:trPr>
          <w:cantSplit/>
          <w:trHeight w:val="305"/>
          <w:jc w:val="center"/>
        </w:trPr>
        <w:tc>
          <w:tcPr>
            <w:tcW w:w="2731" w:type="dxa"/>
            <w:tcBorders>
              <w:top w:val="single" w:sz="4" w:space="0" w:color="000001"/>
              <w:left w:val="single" w:sz="4" w:space="0" w:color="000001"/>
              <w:bottom w:val="single" w:sz="4" w:space="0" w:color="000001"/>
              <w:right w:val="single" w:sz="4" w:space="0" w:color="000001"/>
            </w:tcBorders>
            <w:shd w:val="clear" w:color="auto" w:fill="FFFFFF"/>
            <w:tcMar>
              <w:left w:w="38" w:type="dxa"/>
            </w:tcMar>
          </w:tcPr>
          <w:p w:rsidR="008B56F9" w:rsidRPr="001D5001" w:rsidRDefault="008B56F9" w:rsidP="001D5001">
            <w:pPr>
              <w:tabs>
                <w:tab w:val="left" w:pos="709"/>
              </w:tabs>
              <w:spacing w:line="360" w:lineRule="auto"/>
              <w:jc w:val="both"/>
              <w:rPr>
                <w:rFonts w:ascii="Calibri" w:hAnsi="Calibri" w:cs="Calibri"/>
                <w:lang w:eastAsia="ar-SA"/>
              </w:rPr>
            </w:pPr>
            <w:r w:rsidRPr="001D5001">
              <w:rPr>
                <w:rFonts w:ascii="Calibri" w:hAnsi="Calibri" w:cs="Calibri"/>
                <w:lang w:eastAsia="ar-SA"/>
              </w:rPr>
              <w:t>R = [(L1 – L0)/L0] x V</w:t>
            </w:r>
          </w:p>
        </w:tc>
      </w:tr>
    </w:tbl>
    <w:p w:rsidR="008B56F9" w:rsidRPr="001D5001" w:rsidRDefault="008B56F9" w:rsidP="001D5001">
      <w:pPr>
        <w:tabs>
          <w:tab w:val="left" w:pos="709"/>
        </w:tabs>
        <w:spacing w:line="360" w:lineRule="auto"/>
        <w:jc w:val="both"/>
        <w:rPr>
          <w:rFonts w:ascii="Calibri" w:hAnsi="Calibri" w:cs="Calibri"/>
          <w:lang w:eastAsia="ar-SA"/>
        </w:rPr>
      </w:pPr>
      <w:r w:rsidRPr="001D5001">
        <w:rPr>
          <w:rFonts w:ascii="Calibri" w:hAnsi="Calibri" w:cs="Calibri"/>
          <w:lang w:eastAsia="ar-SA"/>
        </w:rPr>
        <w:t>II - Dados:</w:t>
      </w:r>
    </w:p>
    <w:p w:rsidR="008B56F9" w:rsidRPr="001D5001" w:rsidRDefault="008B56F9" w:rsidP="001D5001">
      <w:pPr>
        <w:tabs>
          <w:tab w:val="left" w:pos="709"/>
        </w:tabs>
        <w:spacing w:line="360" w:lineRule="auto"/>
        <w:jc w:val="both"/>
        <w:rPr>
          <w:rFonts w:ascii="Calibri" w:hAnsi="Calibri" w:cs="Calibri"/>
          <w:lang w:eastAsia="ar-SA"/>
        </w:rPr>
      </w:pPr>
    </w:p>
    <w:p w:rsidR="008B56F9" w:rsidRPr="001D5001" w:rsidRDefault="008B56F9" w:rsidP="001D5001">
      <w:pPr>
        <w:tabs>
          <w:tab w:val="left" w:pos="709"/>
        </w:tabs>
        <w:spacing w:line="360" w:lineRule="auto"/>
        <w:jc w:val="both"/>
        <w:rPr>
          <w:rFonts w:ascii="Calibri" w:hAnsi="Calibri" w:cs="Calibri"/>
          <w:lang w:eastAsia="ar-SA"/>
        </w:rPr>
      </w:pPr>
      <w:r w:rsidRPr="001D5001">
        <w:rPr>
          <w:rFonts w:ascii="Calibri" w:hAnsi="Calibri" w:cs="Calibri"/>
          <w:lang w:eastAsia="ar-SA"/>
        </w:rPr>
        <w:tab/>
        <w:t>R = Valor do reajuste ou atualização financeira;</w:t>
      </w:r>
    </w:p>
    <w:p w:rsidR="008B56F9" w:rsidRPr="001D5001" w:rsidRDefault="008B56F9" w:rsidP="001D5001">
      <w:pPr>
        <w:tabs>
          <w:tab w:val="left" w:pos="709"/>
        </w:tabs>
        <w:spacing w:line="360" w:lineRule="auto"/>
        <w:jc w:val="both"/>
        <w:rPr>
          <w:rFonts w:ascii="Calibri" w:hAnsi="Calibri" w:cs="Calibri"/>
          <w:lang w:eastAsia="ar-SA"/>
        </w:rPr>
      </w:pPr>
    </w:p>
    <w:p w:rsidR="008B56F9" w:rsidRPr="001D5001" w:rsidRDefault="008B56F9" w:rsidP="001D5001">
      <w:pPr>
        <w:tabs>
          <w:tab w:val="left" w:pos="709"/>
        </w:tabs>
        <w:spacing w:line="360" w:lineRule="auto"/>
        <w:jc w:val="both"/>
        <w:rPr>
          <w:rFonts w:ascii="Calibri" w:hAnsi="Calibri" w:cs="Calibri"/>
          <w:lang w:eastAsia="ar-SA"/>
        </w:rPr>
      </w:pPr>
      <w:r w:rsidRPr="001D5001">
        <w:rPr>
          <w:rFonts w:ascii="Calibri" w:hAnsi="Calibri" w:cs="Calibri"/>
          <w:lang w:eastAsia="ar-SA"/>
        </w:rPr>
        <w:tab/>
        <w:t>L1 = Índice do mês em que cabe o reajuste ou atualização financeira;</w:t>
      </w:r>
    </w:p>
    <w:p w:rsidR="008B56F9" w:rsidRPr="001D5001" w:rsidRDefault="008B56F9" w:rsidP="001D5001">
      <w:pPr>
        <w:tabs>
          <w:tab w:val="left" w:pos="709"/>
        </w:tabs>
        <w:spacing w:line="360" w:lineRule="auto"/>
        <w:jc w:val="both"/>
        <w:rPr>
          <w:rFonts w:ascii="Calibri" w:hAnsi="Calibri" w:cs="Calibri"/>
          <w:lang w:eastAsia="ar-SA"/>
        </w:rPr>
      </w:pPr>
    </w:p>
    <w:p w:rsidR="008B56F9" w:rsidRPr="001D5001" w:rsidRDefault="008B56F9" w:rsidP="001D5001">
      <w:pPr>
        <w:tabs>
          <w:tab w:val="left" w:pos="709"/>
        </w:tabs>
        <w:spacing w:line="360" w:lineRule="auto"/>
        <w:jc w:val="both"/>
        <w:rPr>
          <w:rFonts w:ascii="Calibri" w:hAnsi="Calibri" w:cs="Calibri"/>
          <w:lang w:eastAsia="ar-SA"/>
        </w:rPr>
      </w:pPr>
      <w:r w:rsidRPr="001D5001">
        <w:rPr>
          <w:rFonts w:ascii="Calibri" w:hAnsi="Calibri" w:cs="Calibri"/>
          <w:lang w:eastAsia="ar-SA"/>
        </w:rPr>
        <w:tab/>
        <w:t>L0 = Índice do mês da apresentação da proposta (no caso disposto no § 1º, deverá ser considerado o mês anterior à apresentação da fatura);</w:t>
      </w:r>
    </w:p>
    <w:p w:rsidR="008B56F9" w:rsidRPr="001D5001" w:rsidRDefault="008B56F9" w:rsidP="001D5001">
      <w:pPr>
        <w:tabs>
          <w:tab w:val="left" w:pos="709"/>
        </w:tabs>
        <w:spacing w:line="360" w:lineRule="auto"/>
        <w:jc w:val="both"/>
        <w:rPr>
          <w:rFonts w:ascii="Calibri" w:hAnsi="Calibri" w:cs="Calibri"/>
          <w:lang w:eastAsia="ar-SA"/>
        </w:rPr>
      </w:pPr>
    </w:p>
    <w:p w:rsidR="008B56F9" w:rsidRPr="001D5001" w:rsidRDefault="008B56F9" w:rsidP="001D5001">
      <w:pPr>
        <w:tabs>
          <w:tab w:val="left" w:pos="709"/>
        </w:tabs>
        <w:spacing w:line="360" w:lineRule="auto"/>
        <w:jc w:val="both"/>
        <w:rPr>
          <w:rFonts w:ascii="Calibri" w:hAnsi="Calibri" w:cs="Calibri"/>
          <w:lang w:eastAsia="ar-SA"/>
        </w:rPr>
      </w:pPr>
      <w:r w:rsidRPr="001D5001">
        <w:rPr>
          <w:rFonts w:ascii="Calibri" w:hAnsi="Calibri" w:cs="Calibri"/>
          <w:lang w:eastAsia="ar-SA"/>
        </w:rPr>
        <w:tab/>
        <w:t>V = Valor a ser reajustado.</w:t>
      </w:r>
    </w:p>
    <w:p w:rsidR="008B56F9" w:rsidRPr="001D5001" w:rsidRDefault="008B56F9" w:rsidP="001D5001">
      <w:pPr>
        <w:tabs>
          <w:tab w:val="left" w:pos="709"/>
        </w:tabs>
        <w:spacing w:line="360" w:lineRule="auto"/>
        <w:jc w:val="both"/>
        <w:rPr>
          <w:rFonts w:ascii="Calibri" w:hAnsi="Calibri" w:cs="Calibri"/>
          <w:lang w:eastAsia="ar-SA"/>
        </w:rPr>
      </w:pPr>
    </w:p>
    <w:p w:rsidR="008B56F9" w:rsidRPr="001D5001" w:rsidRDefault="008B56F9" w:rsidP="001D5001">
      <w:pPr>
        <w:spacing w:line="360" w:lineRule="auto"/>
        <w:jc w:val="both"/>
        <w:rPr>
          <w:rFonts w:ascii="Calibri" w:hAnsi="Calibri" w:cs="Calibri"/>
        </w:rPr>
      </w:pPr>
    </w:p>
    <w:p w:rsidR="008B56F9" w:rsidRPr="001D5001" w:rsidRDefault="008B56F9" w:rsidP="001D5001">
      <w:pPr>
        <w:spacing w:line="360" w:lineRule="auto"/>
        <w:jc w:val="both"/>
        <w:rPr>
          <w:rFonts w:ascii="Calibri" w:hAnsi="Calibri" w:cs="Calibri"/>
          <w:b/>
          <w:u w:val="single"/>
        </w:rPr>
      </w:pPr>
      <w:r w:rsidRPr="001D5001">
        <w:rPr>
          <w:rFonts w:ascii="Calibri" w:hAnsi="Calibri" w:cs="Calibri"/>
          <w:b/>
          <w:u w:val="single"/>
        </w:rPr>
        <w:t>CLÁUSULA DÉCIMA SEXTA: DAS SANÇÕES</w:t>
      </w:r>
    </w:p>
    <w:p w:rsidR="008B56F9" w:rsidRPr="001D5001" w:rsidRDefault="008B56F9" w:rsidP="001D5001">
      <w:pPr>
        <w:spacing w:line="360" w:lineRule="auto"/>
        <w:jc w:val="both"/>
        <w:rPr>
          <w:rFonts w:ascii="Calibri" w:hAnsi="Calibri" w:cs="Calibri"/>
          <w:b/>
          <w:u w:val="single"/>
        </w:rPr>
      </w:pPr>
    </w:p>
    <w:p w:rsidR="008B56F9" w:rsidRPr="001D5001" w:rsidRDefault="00C53232" w:rsidP="001D5001">
      <w:pPr>
        <w:tabs>
          <w:tab w:val="left" w:pos="0"/>
          <w:tab w:val="left" w:pos="2490"/>
        </w:tabs>
        <w:spacing w:line="360" w:lineRule="auto"/>
        <w:jc w:val="both"/>
        <w:rPr>
          <w:rFonts w:ascii="Calibri" w:hAnsi="Calibri" w:cs="Calibri"/>
        </w:rPr>
      </w:pPr>
      <w:r w:rsidRPr="00C14AF3">
        <w:rPr>
          <w:rFonts w:cs="Times New Roman"/>
          <w:sz w:val="20"/>
          <w:szCs w:val="20"/>
        </w:rPr>
        <w:t xml:space="preserve">As sanções relacionadas à execução do contrato são aquelas previstas no </w:t>
      </w:r>
      <w:r>
        <w:rPr>
          <w:rFonts w:cs="Times New Roman"/>
          <w:sz w:val="20"/>
          <w:szCs w:val="20"/>
        </w:rPr>
        <w:t xml:space="preserve">item </w:t>
      </w:r>
      <w:r w:rsidR="00CA12EC">
        <w:rPr>
          <w:rFonts w:cs="Times New Roman"/>
          <w:sz w:val="20"/>
          <w:szCs w:val="20"/>
        </w:rPr>
        <w:t>20</w:t>
      </w:r>
      <w:r>
        <w:rPr>
          <w:rFonts w:cs="Times New Roman"/>
          <w:sz w:val="20"/>
          <w:szCs w:val="20"/>
        </w:rPr>
        <w:t xml:space="preserve"> </w:t>
      </w:r>
      <w:r w:rsidRPr="00C14AF3">
        <w:rPr>
          <w:rFonts w:cs="Times New Roman"/>
          <w:sz w:val="20"/>
          <w:szCs w:val="20"/>
        </w:rPr>
        <w:t>do Edital</w:t>
      </w:r>
      <w:r w:rsidR="008B56F9" w:rsidRPr="001D5001">
        <w:rPr>
          <w:rFonts w:ascii="Calibri" w:hAnsi="Calibri" w:cs="Calibri"/>
        </w:rPr>
        <w:t>.</w:t>
      </w:r>
    </w:p>
    <w:p w:rsidR="008B56F9" w:rsidRPr="001D5001" w:rsidRDefault="008B56F9" w:rsidP="001D5001">
      <w:pPr>
        <w:spacing w:line="360" w:lineRule="auto"/>
        <w:jc w:val="both"/>
        <w:rPr>
          <w:rFonts w:ascii="Calibri" w:hAnsi="Calibri" w:cs="Calibri"/>
        </w:rPr>
      </w:pPr>
    </w:p>
    <w:p w:rsidR="008B56F9" w:rsidRPr="001D5001" w:rsidRDefault="008B56F9" w:rsidP="001D5001">
      <w:pPr>
        <w:spacing w:line="360" w:lineRule="auto"/>
        <w:jc w:val="both"/>
        <w:rPr>
          <w:rFonts w:ascii="Calibri" w:hAnsi="Calibri" w:cs="Calibri"/>
          <w:b/>
          <w:iCs/>
          <w:u w:val="single"/>
        </w:rPr>
      </w:pPr>
      <w:r w:rsidRPr="001D5001">
        <w:rPr>
          <w:rFonts w:ascii="Calibri" w:hAnsi="Calibri" w:cs="Calibri"/>
          <w:b/>
          <w:iCs/>
          <w:u w:val="single"/>
        </w:rPr>
        <w:t>CLÁUSULA DÉCIMA SÉTIMA: DA RESPONSABILIDADE POR DANOS E OBRIGAÇÕES NÃO CUMPRIDAS</w:t>
      </w:r>
    </w:p>
    <w:p w:rsidR="008B56F9" w:rsidRPr="001D5001" w:rsidRDefault="008B56F9" w:rsidP="001D5001">
      <w:pPr>
        <w:spacing w:line="360" w:lineRule="auto"/>
        <w:jc w:val="both"/>
        <w:rPr>
          <w:rFonts w:ascii="Calibri" w:hAnsi="Calibri" w:cs="Calibri"/>
        </w:rPr>
      </w:pPr>
    </w:p>
    <w:p w:rsidR="008B56F9" w:rsidRPr="001D5001" w:rsidRDefault="008B56F9" w:rsidP="001D5001">
      <w:pPr>
        <w:spacing w:line="360" w:lineRule="auto"/>
        <w:jc w:val="both"/>
        <w:rPr>
          <w:rFonts w:ascii="Calibri" w:hAnsi="Calibri" w:cs="Calibri"/>
        </w:rPr>
      </w:pPr>
      <w:r w:rsidRPr="001D5001">
        <w:rPr>
          <w:rFonts w:ascii="Calibri" w:hAnsi="Calibri" w:cs="Calibri"/>
        </w:rPr>
        <w:t>A</w:t>
      </w:r>
      <w:r w:rsidRPr="001D5001">
        <w:rPr>
          <w:rFonts w:ascii="Calibri" w:hAnsi="Calibri" w:cs="Calibri"/>
          <w:b/>
        </w:rPr>
        <w:t xml:space="preserve"> c</w:t>
      </w:r>
      <w:r w:rsidRPr="001D5001">
        <w:rPr>
          <w:rFonts w:ascii="Calibri" w:hAnsi="Calibri" w:cs="Calibri"/>
          <w:bCs/>
        </w:rPr>
        <w:t>ontratada</w:t>
      </w:r>
      <w:r w:rsidRPr="001D5001">
        <w:rPr>
          <w:rFonts w:ascii="Calibri" w:hAnsi="Calibri" w:cs="Calibri"/>
          <w:b/>
        </w:rPr>
        <w:t xml:space="preserve"> </w:t>
      </w:r>
      <w:r w:rsidRPr="001D5001">
        <w:rPr>
          <w:rFonts w:ascii="Calibri" w:hAnsi="Calibri" w:cs="Calibri"/>
        </w:rPr>
        <w:t>responderá por todos e quaisquer danos provocados diretamente à c</w:t>
      </w:r>
      <w:r w:rsidRPr="001D5001">
        <w:rPr>
          <w:rFonts w:ascii="Calibri" w:hAnsi="Calibri" w:cs="Calibri"/>
          <w:bCs/>
        </w:rPr>
        <w:t>ontratante</w:t>
      </w:r>
      <w:r w:rsidRPr="001D5001">
        <w:rPr>
          <w:rFonts w:ascii="Calibri" w:hAnsi="Calibri" w:cs="Calibri"/>
        </w:rPr>
        <w:t xml:space="preserve"> ou a terceiros na execução deste c</w:t>
      </w:r>
      <w:r w:rsidRPr="001D5001">
        <w:rPr>
          <w:rFonts w:ascii="Calibri" w:hAnsi="Calibri" w:cs="Calibri"/>
          <w:bCs/>
        </w:rPr>
        <w:t>ontrato</w:t>
      </w:r>
      <w:r w:rsidRPr="001D5001">
        <w:rPr>
          <w:rFonts w:ascii="Calibri" w:hAnsi="Calibri" w:cs="Calibri"/>
        </w:rPr>
        <w:t>, decorrentes de atos ou omissões de sua responsabilidade, a qual não poderá ser excluída ou atenuada em função da fiscalização ou do acompanhamento exercido pela c</w:t>
      </w:r>
      <w:r w:rsidRPr="001D5001">
        <w:rPr>
          <w:rFonts w:ascii="Calibri" w:hAnsi="Calibri" w:cs="Calibri"/>
          <w:bCs/>
        </w:rPr>
        <w:t>ontratante</w:t>
      </w:r>
      <w:r w:rsidRPr="001D5001">
        <w:rPr>
          <w:rFonts w:ascii="Calibri" w:hAnsi="Calibri" w:cs="Calibri"/>
        </w:rPr>
        <w:t>, obrigando-se, a todo e qualquer tempo, a ressarci-los integralmente, sem prejuízo das multas e demais penalidades previstas no presente instrumento.</w:t>
      </w:r>
    </w:p>
    <w:p w:rsidR="008B56F9" w:rsidRPr="001D5001" w:rsidRDefault="008B56F9" w:rsidP="001D5001">
      <w:pPr>
        <w:spacing w:line="360" w:lineRule="auto"/>
        <w:jc w:val="both"/>
        <w:rPr>
          <w:rFonts w:ascii="Calibri" w:hAnsi="Calibri" w:cs="Calibri"/>
        </w:rPr>
      </w:pPr>
    </w:p>
    <w:p w:rsidR="008B56F9" w:rsidRPr="001D5001" w:rsidRDefault="00CA12EC" w:rsidP="001D5001">
      <w:pPr>
        <w:spacing w:line="360" w:lineRule="auto"/>
        <w:jc w:val="both"/>
        <w:rPr>
          <w:rFonts w:ascii="Calibri" w:hAnsi="Calibri" w:cs="Calibri"/>
        </w:rPr>
      </w:pPr>
      <w:r>
        <w:rPr>
          <w:rFonts w:ascii="Calibri" w:hAnsi="Calibri" w:cs="Calibri"/>
          <w:b/>
          <w:bCs/>
        </w:rPr>
        <w:t>Parágrafo</w:t>
      </w:r>
      <w:r w:rsidR="008B56F9" w:rsidRPr="001D5001">
        <w:rPr>
          <w:rFonts w:ascii="Calibri" w:hAnsi="Calibri" w:cs="Calibri"/>
          <w:b/>
          <w:bCs/>
        </w:rPr>
        <w:t xml:space="preserve"> 1º </w:t>
      </w:r>
      <w:r w:rsidR="008B56F9" w:rsidRPr="001D5001">
        <w:rPr>
          <w:rFonts w:ascii="Calibri" w:hAnsi="Calibri" w:cs="Calibri"/>
        </w:rPr>
        <w:t>Para os efeitos desta Cláusula, danos significam todos e quaisquer ônus, despesa, custo ou obrigação que venham a ser assumidos pela c</w:t>
      </w:r>
      <w:r w:rsidR="008B56F9" w:rsidRPr="001D5001">
        <w:rPr>
          <w:rFonts w:ascii="Calibri" w:hAnsi="Calibri" w:cs="Calibri"/>
          <w:bCs/>
        </w:rPr>
        <w:t>ontratante</w:t>
      </w:r>
      <w:r w:rsidR="008B56F9" w:rsidRPr="001D5001">
        <w:rPr>
          <w:rFonts w:ascii="Calibri" w:hAnsi="Calibri" w:cs="Calibri"/>
        </w:rPr>
        <w:t xml:space="preserve"> em decorrência do não cumprimento, pela c</w:t>
      </w:r>
      <w:r w:rsidR="008B56F9" w:rsidRPr="001D5001">
        <w:rPr>
          <w:rFonts w:ascii="Calibri" w:hAnsi="Calibri" w:cs="Calibri"/>
          <w:bCs/>
        </w:rPr>
        <w:t>ontratada</w:t>
      </w:r>
      <w:r w:rsidR="008B56F9" w:rsidRPr="001D5001">
        <w:rPr>
          <w:rFonts w:ascii="Calibri" w:hAnsi="Calibri" w:cs="Calibri"/>
        </w:rPr>
        <w:t xml:space="preserve"> ou de seus subcontratados, de obrigações a ele atribuídas </w:t>
      </w:r>
      <w:r w:rsidR="008B56F9" w:rsidRPr="001D5001">
        <w:rPr>
          <w:rFonts w:ascii="Calibri" w:hAnsi="Calibri" w:cs="Calibri"/>
        </w:rPr>
        <w:lastRenderedPageBreak/>
        <w:t>contratualmente ou por força de disposição legal, incluindo, mas não se limitando, a pagamentos ou ressarcimentos efetuados pela c</w:t>
      </w:r>
      <w:r w:rsidR="008B56F9" w:rsidRPr="001D5001">
        <w:rPr>
          <w:rFonts w:ascii="Calibri" w:hAnsi="Calibri" w:cs="Calibri"/>
          <w:bCs/>
        </w:rPr>
        <w:t>ontratante</w:t>
      </w:r>
      <w:r w:rsidR="008B56F9" w:rsidRPr="001D5001">
        <w:rPr>
          <w:rFonts w:ascii="Calibri" w:hAnsi="Calibri" w:cs="Calibri"/>
        </w:rPr>
        <w:t xml:space="preserve"> a terceiros, multas, penalidades, emolumentos, taxas, tributos, despesas processuais, honorários advocatícios e outros. </w:t>
      </w:r>
    </w:p>
    <w:p w:rsidR="008B56F9" w:rsidRPr="001D5001" w:rsidRDefault="008B56F9" w:rsidP="001D5001">
      <w:pPr>
        <w:spacing w:line="360" w:lineRule="auto"/>
        <w:jc w:val="both"/>
        <w:rPr>
          <w:rFonts w:ascii="Calibri" w:hAnsi="Calibri" w:cs="Calibri"/>
        </w:rPr>
      </w:pPr>
    </w:p>
    <w:p w:rsidR="008B56F9" w:rsidRPr="001D5001" w:rsidRDefault="00CA12EC" w:rsidP="001D5001">
      <w:pPr>
        <w:spacing w:line="360" w:lineRule="auto"/>
        <w:jc w:val="both"/>
        <w:rPr>
          <w:rFonts w:ascii="Calibri" w:hAnsi="Calibri" w:cs="Calibri"/>
          <w:lang w:eastAsia="ar-SA"/>
        </w:rPr>
      </w:pPr>
      <w:r>
        <w:rPr>
          <w:rFonts w:ascii="Calibri" w:hAnsi="Calibri" w:cs="Calibri"/>
          <w:b/>
          <w:bCs/>
          <w:lang w:eastAsia="ar-SA"/>
        </w:rPr>
        <w:t>Parágrafo</w:t>
      </w:r>
      <w:r w:rsidR="008B56F9" w:rsidRPr="001D5001">
        <w:rPr>
          <w:rFonts w:ascii="Calibri" w:hAnsi="Calibri" w:cs="Calibri"/>
          <w:b/>
          <w:bCs/>
          <w:lang w:eastAsia="ar-SA"/>
        </w:rPr>
        <w:t xml:space="preserve"> 2º </w:t>
      </w:r>
      <w:r w:rsidR="008B56F9" w:rsidRPr="001D5001">
        <w:rPr>
          <w:rFonts w:ascii="Calibri" w:hAnsi="Calibri" w:cs="Calibri"/>
          <w:lang w:eastAsia="ar-SA"/>
        </w:rPr>
        <w:t>Se qualquer reclamação relacionada ao ressarcimento de danos ou ao cumprimento de obrigações definidas contratualmente como de responsabilidade da c</w:t>
      </w:r>
      <w:r w:rsidR="008B56F9" w:rsidRPr="001D5001">
        <w:rPr>
          <w:rFonts w:ascii="Calibri" w:hAnsi="Calibri" w:cs="Calibri"/>
          <w:bCs/>
          <w:lang w:eastAsia="ar-SA"/>
        </w:rPr>
        <w:t>ontratada</w:t>
      </w:r>
      <w:r w:rsidR="008B56F9" w:rsidRPr="001D5001">
        <w:rPr>
          <w:rFonts w:ascii="Calibri" w:hAnsi="Calibri" w:cs="Calibri"/>
          <w:lang w:eastAsia="ar-SA"/>
        </w:rPr>
        <w:t xml:space="preserve"> for apresentada ou chegar ao conhecimento da c</w:t>
      </w:r>
      <w:r w:rsidR="008B56F9" w:rsidRPr="001D5001">
        <w:rPr>
          <w:rFonts w:ascii="Calibri" w:hAnsi="Calibri" w:cs="Calibri"/>
          <w:bCs/>
          <w:lang w:eastAsia="ar-SA"/>
        </w:rPr>
        <w:t>ontratante</w:t>
      </w:r>
      <w:r w:rsidR="008B56F9" w:rsidRPr="001D5001">
        <w:rPr>
          <w:rFonts w:ascii="Calibri" w:hAnsi="Calibri" w:cs="Calibri"/>
          <w:lang w:eastAsia="ar-SA"/>
        </w:rPr>
        <w:t>, esta notificará a c</w:t>
      </w:r>
      <w:r w:rsidR="008B56F9" w:rsidRPr="001D5001">
        <w:rPr>
          <w:rFonts w:ascii="Calibri" w:hAnsi="Calibri" w:cs="Calibri"/>
          <w:bCs/>
          <w:lang w:eastAsia="ar-SA"/>
        </w:rPr>
        <w:t>ontratada</w:t>
      </w:r>
      <w:r w:rsidR="008B56F9" w:rsidRPr="001D5001">
        <w:rPr>
          <w:rFonts w:ascii="Calibri" w:hAnsi="Calibri" w:cs="Calibri"/>
          <w:lang w:eastAsia="ar-SA"/>
        </w:rPr>
        <w:t xml:space="preserve"> por escrito para que tome as providências necessárias à sua solução.</w:t>
      </w:r>
    </w:p>
    <w:p w:rsidR="008B56F9" w:rsidRPr="001D5001" w:rsidRDefault="008B56F9" w:rsidP="001D5001">
      <w:pPr>
        <w:spacing w:line="360" w:lineRule="auto"/>
        <w:jc w:val="both"/>
        <w:rPr>
          <w:rFonts w:ascii="Calibri" w:hAnsi="Calibri" w:cs="Calibri"/>
        </w:rPr>
      </w:pPr>
    </w:p>
    <w:p w:rsidR="008B56F9" w:rsidRPr="001D5001" w:rsidRDefault="00CA12EC" w:rsidP="001D5001">
      <w:pPr>
        <w:spacing w:line="360" w:lineRule="auto"/>
        <w:jc w:val="both"/>
        <w:rPr>
          <w:rFonts w:ascii="Calibri" w:hAnsi="Calibri" w:cs="Calibri"/>
          <w:lang w:eastAsia="ar-SA"/>
        </w:rPr>
      </w:pPr>
      <w:r>
        <w:rPr>
          <w:rFonts w:ascii="Calibri" w:hAnsi="Calibri" w:cs="Calibri"/>
          <w:b/>
          <w:bCs/>
          <w:lang w:eastAsia="ar-SA"/>
        </w:rPr>
        <w:t>Parágrafo</w:t>
      </w:r>
      <w:r w:rsidR="008B56F9" w:rsidRPr="001D5001">
        <w:rPr>
          <w:rFonts w:ascii="Calibri" w:hAnsi="Calibri" w:cs="Calibri"/>
          <w:b/>
          <w:bCs/>
          <w:lang w:eastAsia="ar-SA"/>
        </w:rPr>
        <w:t xml:space="preserve"> 3º </w:t>
      </w:r>
      <w:r w:rsidR="008B56F9" w:rsidRPr="001D5001">
        <w:rPr>
          <w:rFonts w:ascii="Calibri" w:hAnsi="Calibri" w:cs="Calibri"/>
          <w:lang w:eastAsia="ar-SA"/>
        </w:rPr>
        <w:t>Fica desde já entendido que quaisquer despesas que venham a ser incorridas ou exigidas da c</w:t>
      </w:r>
      <w:r w:rsidR="008B56F9" w:rsidRPr="001D5001">
        <w:rPr>
          <w:rFonts w:ascii="Calibri" w:hAnsi="Calibri" w:cs="Calibri"/>
          <w:bCs/>
          <w:lang w:eastAsia="ar-SA"/>
        </w:rPr>
        <w:t>ontratante</w:t>
      </w:r>
      <w:r w:rsidR="008B56F9" w:rsidRPr="001D5001">
        <w:rPr>
          <w:rFonts w:ascii="Calibri" w:hAnsi="Calibri" w:cs="Calibri"/>
          <w:lang w:eastAsia="ar-SA"/>
        </w:rPr>
        <w:t>, nos termos desta Cláusula, deverão ser pagas pela c</w:t>
      </w:r>
      <w:r w:rsidR="008B56F9" w:rsidRPr="001D5001">
        <w:rPr>
          <w:rFonts w:ascii="Calibri" w:hAnsi="Calibri" w:cs="Calibri"/>
          <w:bCs/>
          <w:lang w:eastAsia="ar-SA"/>
        </w:rPr>
        <w:t>ontratada</w:t>
      </w:r>
      <w:r w:rsidR="008B56F9" w:rsidRPr="001D5001">
        <w:rPr>
          <w:rFonts w:ascii="Calibri" w:hAnsi="Calibri" w:cs="Calibri"/>
          <w:lang w:eastAsia="ar-SA"/>
        </w:rPr>
        <w:t>, independentemente do tempo em que ocorrerem, mediante a adoção das seguintes providências, até o limite necessário ao seu pleno ressarcimento:</w:t>
      </w:r>
    </w:p>
    <w:p w:rsidR="008B56F9" w:rsidRPr="001D5001" w:rsidRDefault="008B56F9" w:rsidP="001D5001">
      <w:pPr>
        <w:spacing w:line="360" w:lineRule="auto"/>
        <w:jc w:val="both"/>
        <w:rPr>
          <w:rFonts w:ascii="Calibri" w:hAnsi="Calibri" w:cs="Calibri"/>
          <w:lang w:eastAsia="ar-SA"/>
        </w:rPr>
      </w:pPr>
    </w:p>
    <w:p w:rsidR="008B56F9" w:rsidRPr="001D5001" w:rsidRDefault="008B56F9" w:rsidP="001D5001">
      <w:pPr>
        <w:spacing w:line="360" w:lineRule="auto"/>
        <w:ind w:left="708"/>
        <w:jc w:val="both"/>
        <w:rPr>
          <w:rFonts w:ascii="Calibri" w:hAnsi="Calibri" w:cs="Calibri"/>
        </w:rPr>
      </w:pPr>
      <w:r w:rsidRPr="001D5001">
        <w:rPr>
          <w:rFonts w:ascii="Calibri" w:hAnsi="Calibri" w:cs="Calibri"/>
          <w:b/>
        </w:rPr>
        <w:t>I.</w:t>
      </w:r>
      <w:r w:rsidRPr="001D5001">
        <w:rPr>
          <w:rFonts w:ascii="Calibri" w:hAnsi="Calibri" w:cs="Calibri"/>
        </w:rPr>
        <w:t xml:space="preserve"> </w:t>
      </w:r>
      <w:proofErr w:type="gramStart"/>
      <w:r w:rsidRPr="001D5001">
        <w:rPr>
          <w:rFonts w:ascii="Calibri" w:hAnsi="Calibri" w:cs="Calibri"/>
        </w:rPr>
        <w:t>notificação</w:t>
      </w:r>
      <w:proofErr w:type="gramEnd"/>
      <w:r w:rsidRPr="001D5001">
        <w:rPr>
          <w:rFonts w:ascii="Calibri" w:hAnsi="Calibri" w:cs="Calibri"/>
        </w:rPr>
        <w:t xml:space="preserve"> escrita que a c</w:t>
      </w:r>
      <w:r w:rsidRPr="001D5001">
        <w:rPr>
          <w:rFonts w:ascii="Calibri" w:hAnsi="Calibri" w:cs="Calibri"/>
          <w:bCs/>
        </w:rPr>
        <w:t>ontratante</w:t>
      </w:r>
      <w:r w:rsidRPr="001D5001">
        <w:rPr>
          <w:rFonts w:ascii="Calibri" w:hAnsi="Calibri" w:cs="Calibri"/>
        </w:rPr>
        <w:t xml:space="preserve"> expedir, no prazo assinado na notificação.</w:t>
      </w:r>
    </w:p>
    <w:p w:rsidR="008B56F9" w:rsidRPr="001D5001" w:rsidRDefault="008B56F9" w:rsidP="001D5001">
      <w:pPr>
        <w:spacing w:line="360" w:lineRule="auto"/>
        <w:jc w:val="both"/>
        <w:rPr>
          <w:rFonts w:ascii="Calibri" w:hAnsi="Calibri" w:cs="Calibri"/>
        </w:rPr>
      </w:pPr>
    </w:p>
    <w:p w:rsidR="008B56F9" w:rsidRPr="001D5001" w:rsidRDefault="008B56F9" w:rsidP="001D5001">
      <w:pPr>
        <w:spacing w:line="360" w:lineRule="auto"/>
        <w:ind w:left="708"/>
        <w:jc w:val="both"/>
        <w:rPr>
          <w:rFonts w:ascii="Calibri" w:hAnsi="Calibri" w:cs="Calibri"/>
          <w:lang w:eastAsia="ar-SA"/>
        </w:rPr>
      </w:pPr>
      <w:r w:rsidRPr="001D5001">
        <w:rPr>
          <w:rFonts w:ascii="Calibri" w:hAnsi="Calibri" w:cs="Calibri"/>
          <w:b/>
          <w:lang w:eastAsia="ar-SA"/>
        </w:rPr>
        <w:t>II.</w:t>
      </w:r>
      <w:r w:rsidRPr="001D5001">
        <w:rPr>
          <w:rFonts w:ascii="Calibri" w:hAnsi="Calibri" w:cs="Calibri"/>
          <w:lang w:eastAsia="ar-SA"/>
        </w:rPr>
        <w:t xml:space="preserve"> </w:t>
      </w:r>
      <w:proofErr w:type="gramStart"/>
      <w:r w:rsidRPr="001D5001">
        <w:rPr>
          <w:rFonts w:ascii="Calibri" w:hAnsi="Calibri" w:cs="Calibri"/>
          <w:lang w:eastAsia="ar-SA"/>
        </w:rPr>
        <w:t>dedução</w:t>
      </w:r>
      <w:proofErr w:type="gramEnd"/>
      <w:r w:rsidRPr="001D5001">
        <w:rPr>
          <w:rFonts w:ascii="Calibri" w:hAnsi="Calibri" w:cs="Calibri"/>
          <w:lang w:eastAsia="ar-SA"/>
        </w:rPr>
        <w:t xml:space="preserve"> de créditos da c</w:t>
      </w:r>
      <w:r w:rsidRPr="001D5001">
        <w:rPr>
          <w:rFonts w:ascii="Calibri" w:hAnsi="Calibri" w:cs="Calibri"/>
          <w:bCs/>
          <w:lang w:eastAsia="ar-SA"/>
        </w:rPr>
        <w:t>ontratada</w:t>
      </w:r>
      <w:r w:rsidRPr="001D5001">
        <w:rPr>
          <w:rFonts w:ascii="Calibri" w:hAnsi="Calibri" w:cs="Calibri"/>
          <w:lang w:eastAsia="ar-SA"/>
        </w:rPr>
        <w:t>, pelos serviços prestados.</w:t>
      </w:r>
    </w:p>
    <w:p w:rsidR="008B56F9" w:rsidRPr="001D5001" w:rsidRDefault="008B56F9" w:rsidP="001D5001">
      <w:pPr>
        <w:spacing w:line="360" w:lineRule="auto"/>
        <w:jc w:val="both"/>
        <w:rPr>
          <w:rFonts w:ascii="Calibri" w:hAnsi="Calibri" w:cs="Calibri"/>
          <w:lang w:eastAsia="ar-SA"/>
        </w:rPr>
      </w:pPr>
    </w:p>
    <w:p w:rsidR="008B56F9" w:rsidRPr="001D5001" w:rsidRDefault="008B56F9" w:rsidP="001D5001">
      <w:pPr>
        <w:spacing w:line="360" w:lineRule="auto"/>
        <w:ind w:left="708"/>
        <w:jc w:val="both"/>
        <w:rPr>
          <w:rFonts w:ascii="Calibri" w:hAnsi="Calibri" w:cs="Calibri"/>
          <w:b/>
          <w:bCs/>
          <w:lang w:eastAsia="ar-SA"/>
        </w:rPr>
      </w:pPr>
      <w:r w:rsidRPr="001D5001">
        <w:rPr>
          <w:rFonts w:ascii="Calibri" w:hAnsi="Calibri" w:cs="Calibri"/>
          <w:b/>
          <w:lang w:eastAsia="ar-SA"/>
        </w:rPr>
        <w:t>III.</w:t>
      </w:r>
      <w:r w:rsidRPr="001D5001">
        <w:rPr>
          <w:rFonts w:ascii="Calibri" w:hAnsi="Calibri" w:cs="Calibri"/>
          <w:lang w:eastAsia="ar-SA"/>
        </w:rPr>
        <w:t xml:space="preserve"> </w:t>
      </w:r>
      <w:proofErr w:type="gramStart"/>
      <w:r w:rsidRPr="001D5001">
        <w:rPr>
          <w:rFonts w:ascii="Calibri" w:hAnsi="Calibri" w:cs="Calibri"/>
          <w:lang w:eastAsia="ar-SA"/>
        </w:rPr>
        <w:t>medida</w:t>
      </w:r>
      <w:proofErr w:type="gramEnd"/>
      <w:r w:rsidRPr="001D5001">
        <w:rPr>
          <w:rFonts w:ascii="Calibri" w:hAnsi="Calibri" w:cs="Calibri"/>
          <w:lang w:eastAsia="ar-SA"/>
        </w:rPr>
        <w:t xml:space="preserve"> judicial apropriada, a critério da c</w:t>
      </w:r>
      <w:r w:rsidRPr="001D5001">
        <w:rPr>
          <w:rFonts w:ascii="Calibri" w:hAnsi="Calibri" w:cs="Calibri"/>
          <w:bCs/>
          <w:lang w:eastAsia="ar-SA"/>
        </w:rPr>
        <w:t>ontratante</w:t>
      </w:r>
      <w:r w:rsidRPr="001D5001">
        <w:rPr>
          <w:rFonts w:ascii="Calibri" w:hAnsi="Calibri" w:cs="Calibri"/>
          <w:b/>
          <w:bCs/>
          <w:lang w:eastAsia="ar-SA"/>
        </w:rPr>
        <w:t>.</w:t>
      </w:r>
    </w:p>
    <w:p w:rsidR="008B56F9" w:rsidRPr="001D5001" w:rsidRDefault="008B56F9" w:rsidP="001D5001">
      <w:pPr>
        <w:spacing w:line="360" w:lineRule="auto"/>
        <w:jc w:val="both"/>
        <w:rPr>
          <w:rFonts w:ascii="Calibri" w:hAnsi="Calibri" w:cs="Calibri"/>
          <w:b/>
          <w:bCs/>
          <w:lang w:eastAsia="ar-SA"/>
        </w:rPr>
      </w:pPr>
    </w:p>
    <w:p w:rsidR="008B56F9" w:rsidRPr="001D5001" w:rsidRDefault="008B56F9" w:rsidP="001D5001">
      <w:pPr>
        <w:spacing w:line="360" w:lineRule="auto"/>
        <w:jc w:val="both"/>
        <w:rPr>
          <w:rFonts w:ascii="Calibri" w:hAnsi="Calibri" w:cs="Calibri"/>
          <w:b/>
          <w:bCs/>
          <w:lang w:eastAsia="ar-SA"/>
        </w:rPr>
      </w:pPr>
    </w:p>
    <w:p w:rsidR="008B56F9" w:rsidRPr="001D5001" w:rsidRDefault="008B56F9" w:rsidP="001D5001">
      <w:pPr>
        <w:spacing w:line="360" w:lineRule="auto"/>
        <w:jc w:val="both"/>
        <w:rPr>
          <w:rFonts w:ascii="Calibri" w:hAnsi="Calibri" w:cs="Calibri"/>
          <w:b/>
          <w:u w:val="single"/>
        </w:rPr>
      </w:pPr>
      <w:r w:rsidRPr="001D5001">
        <w:rPr>
          <w:rFonts w:ascii="Calibri" w:hAnsi="Calibri" w:cs="Calibri"/>
          <w:b/>
          <w:u w:val="single"/>
        </w:rPr>
        <w:t>CLÁUSULA DÉCIMA OITAVA: DO RECEBIMENTO DA OBRA</w:t>
      </w:r>
    </w:p>
    <w:p w:rsidR="008B56F9" w:rsidRPr="001D5001" w:rsidRDefault="008B56F9" w:rsidP="001D5001">
      <w:pPr>
        <w:spacing w:line="360" w:lineRule="auto"/>
        <w:jc w:val="both"/>
        <w:rPr>
          <w:rFonts w:ascii="Calibri" w:hAnsi="Calibri" w:cs="Calibri"/>
          <w:b/>
        </w:rPr>
      </w:pPr>
    </w:p>
    <w:p w:rsidR="008B56F9" w:rsidRPr="001D5001" w:rsidRDefault="008B56F9" w:rsidP="001D5001">
      <w:pPr>
        <w:tabs>
          <w:tab w:val="left" w:pos="0"/>
          <w:tab w:val="left" w:pos="1418"/>
        </w:tabs>
        <w:spacing w:line="360" w:lineRule="auto"/>
        <w:jc w:val="both"/>
        <w:rPr>
          <w:rFonts w:ascii="Calibri" w:hAnsi="Calibri" w:cs="Calibri"/>
        </w:rPr>
      </w:pPr>
      <w:r w:rsidRPr="001D5001">
        <w:rPr>
          <w:rFonts w:ascii="Calibri" w:hAnsi="Calibri" w:cs="Calibri"/>
        </w:rPr>
        <w:t xml:space="preserve">Concluído os serviços, a obra será recebida provisoriamente pela </w:t>
      </w:r>
      <w:r w:rsidRPr="001D5001">
        <w:rPr>
          <w:rFonts w:ascii="Calibri" w:hAnsi="Calibri" w:cs="Calibri"/>
          <w:caps/>
        </w:rPr>
        <w:t>F</w:t>
      </w:r>
      <w:r w:rsidRPr="001D5001">
        <w:rPr>
          <w:rFonts w:ascii="Calibri" w:hAnsi="Calibri" w:cs="Calibri"/>
        </w:rPr>
        <w:t>iscalização, mediante “Termo de Recebimento Provisório”, no prazo de até 15 (quinze) dias úteis contados do recebimento da comunicação por escrito encaminhada pela contratada</w:t>
      </w:r>
      <w:r w:rsidRPr="001D5001">
        <w:rPr>
          <w:rFonts w:ascii="Calibri" w:hAnsi="Calibri" w:cs="Calibri"/>
          <w:b/>
        </w:rPr>
        <w:t xml:space="preserve"> </w:t>
      </w:r>
      <w:r w:rsidRPr="001D5001">
        <w:rPr>
          <w:rFonts w:ascii="Calibri" w:hAnsi="Calibri" w:cs="Calibri"/>
        </w:rPr>
        <w:t>à</w:t>
      </w:r>
      <w:r w:rsidRPr="001D5001">
        <w:rPr>
          <w:rFonts w:ascii="Calibri" w:hAnsi="Calibri" w:cs="Calibri"/>
          <w:b/>
        </w:rPr>
        <w:t xml:space="preserve"> </w:t>
      </w:r>
      <w:r w:rsidRPr="001D5001">
        <w:rPr>
          <w:rFonts w:ascii="Calibri" w:hAnsi="Calibri" w:cs="Calibri"/>
        </w:rPr>
        <w:t>contratante</w:t>
      </w:r>
      <w:r w:rsidRPr="001D5001">
        <w:rPr>
          <w:rFonts w:ascii="Calibri" w:hAnsi="Calibri" w:cs="Calibri"/>
          <w:b/>
        </w:rPr>
        <w:t xml:space="preserve">, </w:t>
      </w:r>
      <w:r w:rsidRPr="001D5001">
        <w:rPr>
          <w:rFonts w:ascii="Calibri" w:hAnsi="Calibri" w:cs="Calibri"/>
          <w:bCs/>
        </w:rPr>
        <w:t>para o fiscal do contrato</w:t>
      </w:r>
      <w:r w:rsidRPr="001D5001">
        <w:rPr>
          <w:rFonts w:ascii="Calibri" w:hAnsi="Calibri" w:cs="Calibri"/>
        </w:rPr>
        <w:t xml:space="preserve">, constituído por um </w:t>
      </w:r>
      <w:proofErr w:type="spellStart"/>
      <w:proofErr w:type="gramStart"/>
      <w:r w:rsidRPr="001D5001">
        <w:rPr>
          <w:rFonts w:ascii="Calibri" w:hAnsi="Calibri" w:cs="Calibri"/>
        </w:rPr>
        <w:t>contra-recibo</w:t>
      </w:r>
      <w:proofErr w:type="spellEnd"/>
      <w:proofErr w:type="gramEnd"/>
      <w:r w:rsidRPr="001D5001">
        <w:rPr>
          <w:rFonts w:ascii="Calibri" w:hAnsi="Calibri" w:cs="Calibri"/>
        </w:rPr>
        <w:t>, o relatório de medição final e o “</w:t>
      </w:r>
      <w:r w:rsidRPr="001D5001">
        <w:rPr>
          <w:rFonts w:ascii="Calibri" w:hAnsi="Calibri" w:cs="Calibri"/>
          <w:i/>
        </w:rPr>
        <w:t xml:space="preserve">As </w:t>
      </w:r>
      <w:proofErr w:type="spellStart"/>
      <w:r w:rsidRPr="001D5001">
        <w:rPr>
          <w:rFonts w:ascii="Calibri" w:hAnsi="Calibri" w:cs="Calibri"/>
          <w:i/>
        </w:rPr>
        <w:t>Built</w:t>
      </w:r>
      <w:proofErr w:type="spellEnd"/>
      <w:r w:rsidRPr="001D5001">
        <w:rPr>
          <w:rFonts w:ascii="Calibri" w:hAnsi="Calibri" w:cs="Calibri"/>
        </w:rPr>
        <w:t>”.</w:t>
      </w:r>
    </w:p>
    <w:p w:rsidR="008B56F9" w:rsidRPr="001D5001" w:rsidRDefault="008B56F9" w:rsidP="001D5001">
      <w:pPr>
        <w:tabs>
          <w:tab w:val="left" w:pos="0"/>
          <w:tab w:val="left" w:pos="1418"/>
        </w:tabs>
        <w:spacing w:line="360" w:lineRule="auto"/>
        <w:jc w:val="both"/>
        <w:rPr>
          <w:rFonts w:ascii="Calibri" w:hAnsi="Calibri" w:cs="Calibri"/>
          <w:b/>
        </w:rPr>
      </w:pPr>
    </w:p>
    <w:p w:rsidR="008B56F9" w:rsidRPr="001D5001" w:rsidRDefault="00CA12EC" w:rsidP="001D5001">
      <w:pPr>
        <w:tabs>
          <w:tab w:val="left" w:pos="540"/>
          <w:tab w:val="left" w:pos="1418"/>
        </w:tabs>
        <w:spacing w:line="360" w:lineRule="auto"/>
        <w:jc w:val="both"/>
        <w:rPr>
          <w:rFonts w:ascii="Calibri" w:hAnsi="Calibri" w:cs="Calibri"/>
        </w:rPr>
      </w:pPr>
      <w:r>
        <w:rPr>
          <w:rFonts w:ascii="Calibri" w:hAnsi="Calibri" w:cs="Calibri"/>
          <w:b/>
        </w:rPr>
        <w:t>Parágrafo</w:t>
      </w:r>
      <w:r w:rsidR="008B56F9" w:rsidRPr="001D5001">
        <w:rPr>
          <w:rFonts w:ascii="Calibri" w:hAnsi="Calibri" w:cs="Calibri"/>
          <w:b/>
        </w:rPr>
        <w:t xml:space="preserve"> 1º </w:t>
      </w:r>
      <w:r w:rsidR="008B56F9" w:rsidRPr="001D5001">
        <w:rPr>
          <w:rFonts w:ascii="Calibri" w:hAnsi="Calibri" w:cs="Calibri"/>
        </w:rPr>
        <w:t xml:space="preserve">O recebimento definitivo será efetivado por </w:t>
      </w:r>
      <w:r w:rsidR="008B56F9" w:rsidRPr="001D5001">
        <w:rPr>
          <w:rFonts w:ascii="Calibri" w:hAnsi="Calibri" w:cs="Calibri"/>
          <w:b/>
        </w:rPr>
        <w:t>COMISSÃO</w:t>
      </w:r>
      <w:r w:rsidR="008B56F9" w:rsidRPr="001D5001">
        <w:rPr>
          <w:rFonts w:ascii="Calibri" w:hAnsi="Calibri" w:cs="Calibri"/>
        </w:rPr>
        <w:t xml:space="preserve"> designada pela Prefeitura do Campus, que em até 90 (noventa) dias após o recebimento provisório, efetuará vistoria na obra, </w:t>
      </w:r>
      <w:r w:rsidR="008B56F9" w:rsidRPr="001D5001">
        <w:rPr>
          <w:rFonts w:ascii="Calibri" w:hAnsi="Calibri" w:cs="Calibri"/>
        </w:rPr>
        <w:lastRenderedPageBreak/>
        <w:t>verificando a total execução dos termos do contrato, após o que será lavrado o “Termo de Recebimento Definitivo”.</w:t>
      </w:r>
    </w:p>
    <w:p w:rsidR="008B56F9" w:rsidRPr="001D5001" w:rsidRDefault="008B56F9" w:rsidP="001D5001">
      <w:pPr>
        <w:tabs>
          <w:tab w:val="left" w:pos="540"/>
          <w:tab w:val="left" w:pos="1418"/>
        </w:tabs>
        <w:spacing w:line="360" w:lineRule="auto"/>
        <w:jc w:val="both"/>
        <w:rPr>
          <w:rFonts w:ascii="Calibri" w:hAnsi="Calibri" w:cs="Calibri"/>
          <w:b/>
        </w:rPr>
      </w:pPr>
    </w:p>
    <w:p w:rsidR="008B56F9" w:rsidRPr="001D5001" w:rsidRDefault="00CA12EC" w:rsidP="001D5001">
      <w:pPr>
        <w:tabs>
          <w:tab w:val="left" w:pos="1418"/>
        </w:tabs>
        <w:spacing w:line="360" w:lineRule="auto"/>
        <w:jc w:val="both"/>
        <w:rPr>
          <w:rFonts w:ascii="Calibri" w:hAnsi="Calibri" w:cs="Calibri"/>
        </w:rPr>
      </w:pPr>
      <w:r>
        <w:rPr>
          <w:rFonts w:ascii="Calibri" w:hAnsi="Calibri" w:cs="Calibri"/>
          <w:b/>
        </w:rPr>
        <w:t>Parágrafo</w:t>
      </w:r>
      <w:r w:rsidR="008B56F9" w:rsidRPr="001D5001">
        <w:rPr>
          <w:rFonts w:ascii="Calibri" w:hAnsi="Calibri" w:cs="Calibri"/>
          <w:b/>
        </w:rPr>
        <w:t xml:space="preserve"> 2º </w:t>
      </w:r>
      <w:r w:rsidR="008B56F9" w:rsidRPr="001D5001">
        <w:rPr>
          <w:rFonts w:ascii="Calibri" w:hAnsi="Calibri" w:cs="Calibri"/>
        </w:rPr>
        <w:t xml:space="preserve">Eventual vício de execução ou de funcionamento relativos à qualidade do material utilizado e ao serviço executado deverá ser corrigido pela contratada em até 10 (dez) dias úteis após a sua notificação, </w:t>
      </w:r>
      <w:proofErr w:type="gramStart"/>
      <w:r w:rsidR="008B56F9" w:rsidRPr="001D5001">
        <w:rPr>
          <w:rFonts w:ascii="Calibri" w:hAnsi="Calibri" w:cs="Calibri"/>
        </w:rPr>
        <w:t>sob pena</w:t>
      </w:r>
      <w:proofErr w:type="gramEnd"/>
      <w:r w:rsidR="008B56F9" w:rsidRPr="001D5001">
        <w:rPr>
          <w:rFonts w:ascii="Calibri" w:hAnsi="Calibri" w:cs="Calibri"/>
        </w:rPr>
        <w:t xml:space="preserve"> de aplicação das penalidades constantes na Cláusula décima sétima deste contrato.</w:t>
      </w:r>
    </w:p>
    <w:p w:rsidR="008B56F9" w:rsidRPr="001D5001" w:rsidRDefault="008B56F9" w:rsidP="001D5001">
      <w:pPr>
        <w:tabs>
          <w:tab w:val="left" w:pos="1418"/>
        </w:tabs>
        <w:spacing w:line="360" w:lineRule="auto"/>
        <w:jc w:val="both"/>
        <w:rPr>
          <w:rFonts w:ascii="Calibri" w:hAnsi="Calibri" w:cs="Calibri"/>
          <w:b/>
        </w:rPr>
      </w:pPr>
    </w:p>
    <w:p w:rsidR="008B56F9" w:rsidRPr="001D5001" w:rsidRDefault="00CA12EC" w:rsidP="001D5001">
      <w:pPr>
        <w:tabs>
          <w:tab w:val="left" w:pos="1418"/>
        </w:tabs>
        <w:spacing w:line="360" w:lineRule="auto"/>
        <w:jc w:val="both"/>
        <w:rPr>
          <w:rFonts w:ascii="Calibri" w:hAnsi="Calibri" w:cs="Calibri"/>
        </w:rPr>
      </w:pPr>
      <w:r>
        <w:rPr>
          <w:rFonts w:ascii="Calibri" w:hAnsi="Calibri" w:cs="Calibri"/>
          <w:b/>
        </w:rPr>
        <w:t>Parágrafo</w:t>
      </w:r>
      <w:r w:rsidR="008B56F9" w:rsidRPr="001D5001">
        <w:rPr>
          <w:rFonts w:ascii="Calibri" w:hAnsi="Calibri" w:cs="Calibri"/>
          <w:b/>
        </w:rPr>
        <w:t xml:space="preserve"> 3º </w:t>
      </w:r>
      <w:r w:rsidR="008B56F9" w:rsidRPr="001D5001">
        <w:rPr>
          <w:rFonts w:ascii="Calibri" w:hAnsi="Calibri" w:cs="Calibri"/>
        </w:rPr>
        <w:t xml:space="preserve">O Recebimento Provisório ou o Recebimento Definitivo, não exclui a responsabilidade civil da contratada pela solidez e segurança da obra ou serviço, nem a ética profissional pela perfeita execução do contrato, dentro dos limites estabelecidos pela legislação vigente. </w:t>
      </w:r>
    </w:p>
    <w:p w:rsidR="008B56F9" w:rsidRPr="001D5001" w:rsidRDefault="008B56F9" w:rsidP="001D5001">
      <w:pPr>
        <w:tabs>
          <w:tab w:val="left" w:pos="1418"/>
        </w:tabs>
        <w:spacing w:line="360" w:lineRule="auto"/>
        <w:jc w:val="both"/>
        <w:rPr>
          <w:rFonts w:ascii="Calibri" w:hAnsi="Calibri" w:cs="Calibri"/>
          <w:b/>
        </w:rPr>
      </w:pPr>
    </w:p>
    <w:p w:rsidR="008B56F9" w:rsidRPr="001D5001" w:rsidRDefault="00CA12EC" w:rsidP="001D5001">
      <w:pPr>
        <w:tabs>
          <w:tab w:val="left" w:pos="0"/>
          <w:tab w:val="left" w:pos="1418"/>
        </w:tabs>
        <w:spacing w:line="360" w:lineRule="auto"/>
        <w:jc w:val="both"/>
        <w:rPr>
          <w:rFonts w:ascii="Calibri" w:hAnsi="Calibri" w:cs="Calibri"/>
        </w:rPr>
      </w:pPr>
      <w:r>
        <w:rPr>
          <w:rFonts w:ascii="Calibri" w:hAnsi="Calibri" w:cs="Calibri"/>
          <w:b/>
        </w:rPr>
        <w:t>Parágrafo</w:t>
      </w:r>
      <w:r w:rsidR="008B56F9" w:rsidRPr="001D5001">
        <w:rPr>
          <w:rFonts w:ascii="Calibri" w:hAnsi="Calibri" w:cs="Calibri"/>
          <w:b/>
        </w:rPr>
        <w:t xml:space="preserve"> 4º </w:t>
      </w:r>
      <w:r w:rsidR="008B56F9" w:rsidRPr="001D5001">
        <w:rPr>
          <w:rFonts w:ascii="Calibri" w:hAnsi="Calibri" w:cs="Calibri"/>
        </w:rPr>
        <w:t>A contratada fica obrigada a manter as obras e serviços por sua conta e riscos, até ser lavrado o "Termo de Recebimento Definitivo", em perfeitas condições de conservação e funcionamento.</w:t>
      </w:r>
    </w:p>
    <w:p w:rsidR="008B56F9" w:rsidRPr="001D5001" w:rsidRDefault="008B56F9" w:rsidP="001D5001">
      <w:pPr>
        <w:tabs>
          <w:tab w:val="left" w:pos="0"/>
          <w:tab w:val="left" w:pos="1418"/>
        </w:tabs>
        <w:spacing w:line="360" w:lineRule="auto"/>
        <w:jc w:val="both"/>
        <w:rPr>
          <w:rFonts w:ascii="Calibri" w:hAnsi="Calibri" w:cs="Calibri"/>
          <w:b/>
        </w:rPr>
      </w:pPr>
    </w:p>
    <w:p w:rsidR="008B56F9" w:rsidRPr="001D5001" w:rsidRDefault="00CA12EC" w:rsidP="001D5001">
      <w:pPr>
        <w:spacing w:line="360" w:lineRule="auto"/>
        <w:jc w:val="both"/>
        <w:rPr>
          <w:rFonts w:ascii="Calibri" w:hAnsi="Calibri" w:cs="Calibri"/>
        </w:rPr>
      </w:pPr>
      <w:r>
        <w:rPr>
          <w:rFonts w:ascii="Calibri" w:hAnsi="Calibri" w:cs="Calibri"/>
          <w:b/>
        </w:rPr>
        <w:t>Parágrafo</w:t>
      </w:r>
      <w:r w:rsidR="008B56F9" w:rsidRPr="001D5001">
        <w:rPr>
          <w:rFonts w:ascii="Calibri" w:hAnsi="Calibri" w:cs="Calibri"/>
          <w:b/>
        </w:rPr>
        <w:t xml:space="preserve"> 5º </w:t>
      </w:r>
      <w:r w:rsidR="008B56F9" w:rsidRPr="001D5001">
        <w:rPr>
          <w:rFonts w:ascii="Calibri" w:hAnsi="Calibri" w:cs="Calibri"/>
        </w:rPr>
        <w:t>A contratada responderá pela solidez e segurança da obra, durante o prazo de 05 (cinco) anos, em conformidade com o artigo 618 do Código Civil Brasileiro.</w:t>
      </w:r>
    </w:p>
    <w:p w:rsidR="008B56F9" w:rsidRPr="001D5001" w:rsidRDefault="008B56F9" w:rsidP="001D5001">
      <w:pPr>
        <w:spacing w:line="360" w:lineRule="auto"/>
        <w:jc w:val="both"/>
        <w:rPr>
          <w:rFonts w:ascii="Calibri" w:hAnsi="Calibri" w:cs="Calibri"/>
        </w:rPr>
      </w:pPr>
    </w:p>
    <w:p w:rsidR="008B56F9" w:rsidRPr="001D5001" w:rsidRDefault="00CA12EC" w:rsidP="001D5001">
      <w:pPr>
        <w:spacing w:line="360" w:lineRule="auto"/>
        <w:jc w:val="both"/>
        <w:rPr>
          <w:rFonts w:ascii="Calibri" w:hAnsi="Calibri" w:cs="Calibri"/>
        </w:rPr>
      </w:pPr>
      <w:r>
        <w:rPr>
          <w:rFonts w:ascii="Calibri" w:hAnsi="Calibri" w:cs="Calibri"/>
          <w:b/>
          <w:bCs/>
        </w:rPr>
        <w:t>Parágrafo</w:t>
      </w:r>
      <w:r w:rsidR="008B56F9" w:rsidRPr="001D5001">
        <w:rPr>
          <w:rFonts w:ascii="Calibri" w:hAnsi="Calibri" w:cs="Calibri"/>
          <w:b/>
          <w:bCs/>
        </w:rPr>
        <w:t xml:space="preserve"> 6º </w:t>
      </w:r>
      <w:r w:rsidR="008B56F9" w:rsidRPr="001D5001">
        <w:rPr>
          <w:rFonts w:ascii="Calibri" w:hAnsi="Calibri" w:cs="Calibri"/>
        </w:rPr>
        <w:t xml:space="preserve">Verificado o cumprimento total e adequado dos termos contratuais, a </w:t>
      </w:r>
      <w:r w:rsidR="008B56F9" w:rsidRPr="001D5001">
        <w:rPr>
          <w:rFonts w:ascii="Calibri" w:hAnsi="Calibri" w:cs="Calibri"/>
          <w:b/>
        </w:rPr>
        <w:t>COMISSÃO</w:t>
      </w:r>
      <w:r w:rsidR="008B56F9" w:rsidRPr="001D5001">
        <w:rPr>
          <w:rFonts w:ascii="Calibri" w:hAnsi="Calibri" w:cs="Calibri"/>
        </w:rPr>
        <w:t xml:space="preserve"> de Recebimento Definitivo receberá definitivamente a obra, lavrando em 03 (três) vias de igual teor o Termo de Recebimento Definitivo, que serão assinadas pelos membros da </w:t>
      </w:r>
      <w:r w:rsidR="008B56F9" w:rsidRPr="001D5001">
        <w:rPr>
          <w:rFonts w:ascii="Calibri" w:hAnsi="Calibri" w:cs="Calibri"/>
          <w:b/>
        </w:rPr>
        <w:t>COMISSÃO</w:t>
      </w:r>
      <w:r w:rsidR="008B56F9" w:rsidRPr="001D5001">
        <w:rPr>
          <w:rFonts w:ascii="Calibri" w:hAnsi="Calibri" w:cs="Calibri"/>
        </w:rPr>
        <w:t xml:space="preserve"> e por representante da contratada, e encaminhado à autoridade contratante.</w:t>
      </w:r>
    </w:p>
    <w:p w:rsidR="008B56F9" w:rsidRPr="001D5001" w:rsidRDefault="008B56F9" w:rsidP="001D5001">
      <w:pPr>
        <w:spacing w:line="360" w:lineRule="auto"/>
        <w:jc w:val="both"/>
        <w:rPr>
          <w:rFonts w:ascii="Calibri" w:hAnsi="Calibri" w:cs="Calibri"/>
          <w:b/>
        </w:rPr>
      </w:pPr>
    </w:p>
    <w:p w:rsidR="008B56F9" w:rsidRPr="001D5001" w:rsidRDefault="008B56F9" w:rsidP="001D5001">
      <w:pPr>
        <w:spacing w:line="360" w:lineRule="auto"/>
        <w:jc w:val="both"/>
        <w:rPr>
          <w:rFonts w:ascii="Calibri" w:hAnsi="Calibri" w:cs="Calibri"/>
          <w:b/>
          <w:bCs/>
          <w:u w:val="single"/>
        </w:rPr>
      </w:pPr>
      <w:r w:rsidRPr="001D5001">
        <w:rPr>
          <w:rFonts w:ascii="Calibri" w:hAnsi="Calibri" w:cs="Calibri"/>
          <w:b/>
          <w:u w:val="single"/>
        </w:rPr>
        <w:t>CLÁUSULA DÉCIMA NONA:</w:t>
      </w:r>
      <w:r w:rsidRPr="001D5001">
        <w:rPr>
          <w:rFonts w:ascii="Calibri" w:hAnsi="Calibri" w:cs="Calibri"/>
          <w:b/>
          <w:bCs/>
          <w:u w:val="single"/>
        </w:rPr>
        <w:t xml:space="preserve"> INDENIZAÇÕES EM AÇÕES JUDICIAIS</w:t>
      </w:r>
    </w:p>
    <w:p w:rsidR="008B56F9" w:rsidRPr="001D5001" w:rsidRDefault="008B56F9" w:rsidP="001D5001">
      <w:pPr>
        <w:spacing w:line="360" w:lineRule="auto"/>
        <w:jc w:val="both"/>
        <w:rPr>
          <w:rFonts w:ascii="Calibri" w:hAnsi="Calibri" w:cs="Calibri"/>
          <w:b/>
          <w:bCs/>
        </w:rPr>
      </w:pPr>
    </w:p>
    <w:p w:rsidR="008B56F9" w:rsidRPr="001D5001" w:rsidRDefault="008B56F9" w:rsidP="001D5001">
      <w:pPr>
        <w:spacing w:line="360" w:lineRule="auto"/>
        <w:jc w:val="both"/>
        <w:rPr>
          <w:rFonts w:ascii="Calibri" w:hAnsi="Calibri" w:cs="Calibri"/>
        </w:rPr>
      </w:pPr>
      <w:r w:rsidRPr="001D5001">
        <w:rPr>
          <w:rFonts w:ascii="Calibri" w:hAnsi="Calibri" w:cs="Calibri"/>
        </w:rPr>
        <w:t>A c</w:t>
      </w:r>
      <w:r w:rsidRPr="001D5001">
        <w:rPr>
          <w:rFonts w:ascii="Calibri" w:hAnsi="Calibri" w:cs="Calibri"/>
          <w:bCs/>
        </w:rPr>
        <w:t>ontratada</w:t>
      </w:r>
      <w:r w:rsidRPr="001D5001">
        <w:rPr>
          <w:rFonts w:ascii="Calibri" w:hAnsi="Calibri" w:cs="Calibri"/>
          <w:b/>
          <w:bCs/>
        </w:rPr>
        <w:t xml:space="preserve"> </w:t>
      </w:r>
      <w:r w:rsidRPr="001D5001">
        <w:rPr>
          <w:rFonts w:ascii="Calibri" w:hAnsi="Calibri" w:cs="Calibri"/>
        </w:rPr>
        <w:t xml:space="preserve">obriga-se a responder por todas e quaisquer ações judiciais, reivindicações ou reclamações de seus empregados, sendo, em quaisquer circunstâncias, nesse particular, considerada como única e exclusiva empregadora e responsável por qualquer ônus que a </w:t>
      </w:r>
      <w:r w:rsidRPr="001D5001">
        <w:rPr>
          <w:rFonts w:ascii="Calibri" w:hAnsi="Calibri" w:cs="Calibri"/>
        </w:rPr>
        <w:lastRenderedPageBreak/>
        <w:t>c</w:t>
      </w:r>
      <w:r w:rsidRPr="001D5001">
        <w:rPr>
          <w:rFonts w:ascii="Calibri" w:hAnsi="Calibri" w:cs="Calibri"/>
          <w:bCs/>
        </w:rPr>
        <w:t>ontratante</w:t>
      </w:r>
      <w:r w:rsidRPr="001D5001">
        <w:rPr>
          <w:rFonts w:ascii="Calibri" w:hAnsi="Calibri" w:cs="Calibri"/>
        </w:rPr>
        <w:t xml:space="preserve"> venha a arcar em qualquer época, decorrente de tais ações, reivindicações ou reclamações.</w:t>
      </w:r>
    </w:p>
    <w:p w:rsidR="008B56F9" w:rsidRPr="001D5001" w:rsidRDefault="008B56F9" w:rsidP="001D5001">
      <w:pPr>
        <w:spacing w:line="360" w:lineRule="auto"/>
        <w:jc w:val="both"/>
        <w:rPr>
          <w:rFonts w:ascii="Calibri" w:hAnsi="Calibri" w:cs="Calibri"/>
        </w:rPr>
      </w:pPr>
    </w:p>
    <w:p w:rsidR="008B56F9" w:rsidRPr="001D5001" w:rsidRDefault="00CA12EC" w:rsidP="001D5001">
      <w:pPr>
        <w:spacing w:line="360" w:lineRule="auto"/>
        <w:jc w:val="both"/>
        <w:rPr>
          <w:rFonts w:ascii="Calibri" w:hAnsi="Calibri" w:cs="Calibri"/>
        </w:rPr>
      </w:pPr>
      <w:r>
        <w:rPr>
          <w:rFonts w:ascii="Calibri" w:hAnsi="Calibri" w:cs="Calibri"/>
          <w:b/>
          <w:bCs/>
        </w:rPr>
        <w:t>Parágrafo</w:t>
      </w:r>
      <w:r w:rsidR="008B56F9" w:rsidRPr="001D5001">
        <w:rPr>
          <w:rFonts w:ascii="Calibri" w:hAnsi="Calibri" w:cs="Calibri"/>
          <w:b/>
          <w:bCs/>
        </w:rPr>
        <w:t xml:space="preserve"> 1º </w:t>
      </w:r>
      <w:r w:rsidR="008B56F9" w:rsidRPr="001D5001">
        <w:rPr>
          <w:rFonts w:ascii="Calibri" w:hAnsi="Calibri" w:cs="Calibri"/>
        </w:rPr>
        <w:t>Fica a</w:t>
      </w:r>
      <w:r w:rsidR="008B56F9" w:rsidRPr="001D5001">
        <w:rPr>
          <w:rFonts w:ascii="Calibri" w:hAnsi="Calibri" w:cs="Calibri"/>
          <w:b/>
          <w:bCs/>
        </w:rPr>
        <w:t xml:space="preserve"> c</w:t>
      </w:r>
      <w:r w:rsidR="008B56F9" w:rsidRPr="001D5001">
        <w:rPr>
          <w:rFonts w:ascii="Calibri" w:hAnsi="Calibri" w:cs="Calibri"/>
          <w:bCs/>
        </w:rPr>
        <w:t>ontratada</w:t>
      </w:r>
      <w:r w:rsidR="008B56F9" w:rsidRPr="001D5001">
        <w:rPr>
          <w:rFonts w:ascii="Calibri" w:hAnsi="Calibri" w:cs="Calibri"/>
          <w:b/>
          <w:bCs/>
        </w:rPr>
        <w:t xml:space="preserve"> </w:t>
      </w:r>
      <w:r w:rsidR="008B56F9" w:rsidRPr="001D5001">
        <w:rPr>
          <w:rFonts w:ascii="Calibri" w:hAnsi="Calibri" w:cs="Calibri"/>
        </w:rPr>
        <w:t>obrigada a comunicar a</w:t>
      </w:r>
      <w:r w:rsidR="008B56F9" w:rsidRPr="001D5001">
        <w:rPr>
          <w:rFonts w:ascii="Calibri" w:hAnsi="Calibri" w:cs="Calibri"/>
          <w:b/>
          <w:bCs/>
        </w:rPr>
        <w:t xml:space="preserve"> c</w:t>
      </w:r>
      <w:r w:rsidR="008B56F9" w:rsidRPr="001D5001">
        <w:rPr>
          <w:rFonts w:ascii="Calibri" w:hAnsi="Calibri" w:cs="Calibri"/>
          <w:bCs/>
        </w:rPr>
        <w:t>ontratante</w:t>
      </w:r>
      <w:r w:rsidR="008B56F9" w:rsidRPr="001D5001">
        <w:rPr>
          <w:rFonts w:ascii="Calibri" w:hAnsi="Calibri" w:cs="Calibri"/>
          <w:b/>
          <w:bCs/>
        </w:rPr>
        <w:t xml:space="preserve"> </w:t>
      </w:r>
      <w:r w:rsidR="008B56F9" w:rsidRPr="001D5001">
        <w:rPr>
          <w:rFonts w:ascii="Calibri" w:hAnsi="Calibri" w:cs="Calibri"/>
        </w:rPr>
        <w:t>no prazo de 24 (vinte e quatro) horas após o recebimento da notificação/citação, de qualquer reclamação trabalhista ajuizada por seus empregados, decorrentes dos serviços objeto deste contrato.</w:t>
      </w:r>
    </w:p>
    <w:p w:rsidR="008B56F9" w:rsidRPr="001D5001" w:rsidRDefault="008B56F9" w:rsidP="001D5001">
      <w:pPr>
        <w:spacing w:line="360" w:lineRule="auto"/>
        <w:jc w:val="both"/>
        <w:rPr>
          <w:rFonts w:ascii="Calibri" w:hAnsi="Calibri" w:cs="Calibri"/>
          <w:shd w:val="clear" w:color="auto" w:fill="FFFF00"/>
        </w:rPr>
      </w:pPr>
    </w:p>
    <w:p w:rsidR="008B56F9" w:rsidRPr="001D5001" w:rsidRDefault="00CA12EC" w:rsidP="001D5001">
      <w:pPr>
        <w:spacing w:line="360" w:lineRule="auto"/>
        <w:jc w:val="both"/>
        <w:rPr>
          <w:rFonts w:ascii="Calibri" w:hAnsi="Calibri" w:cs="Calibri"/>
          <w:bCs/>
        </w:rPr>
      </w:pPr>
      <w:r>
        <w:rPr>
          <w:rFonts w:ascii="Calibri" w:hAnsi="Calibri" w:cs="Calibri"/>
          <w:b/>
        </w:rPr>
        <w:t>Parágrafo</w:t>
      </w:r>
      <w:r w:rsidR="008B56F9" w:rsidRPr="001D5001">
        <w:rPr>
          <w:rFonts w:ascii="Calibri" w:hAnsi="Calibri" w:cs="Calibri"/>
          <w:b/>
        </w:rPr>
        <w:t xml:space="preserve"> 2º </w:t>
      </w:r>
      <w:r w:rsidR="008B56F9" w:rsidRPr="001D5001">
        <w:rPr>
          <w:rFonts w:ascii="Calibri" w:hAnsi="Calibri" w:cs="Calibri"/>
        </w:rPr>
        <w:t>Caso a c</w:t>
      </w:r>
      <w:r w:rsidR="008B56F9" w:rsidRPr="001D5001">
        <w:rPr>
          <w:rFonts w:ascii="Calibri" w:hAnsi="Calibri" w:cs="Calibri"/>
          <w:bCs/>
        </w:rPr>
        <w:t>ontratante</w:t>
      </w:r>
      <w:r w:rsidR="008B56F9" w:rsidRPr="001D5001">
        <w:rPr>
          <w:rFonts w:ascii="Calibri" w:hAnsi="Calibri" w:cs="Calibri"/>
        </w:rPr>
        <w:t xml:space="preserve"> venha a ser condenada judicialmente a pagar indenizações decorrentes de ações trabalhistas impetradas por empregados da c</w:t>
      </w:r>
      <w:r w:rsidR="008B56F9" w:rsidRPr="001D5001">
        <w:rPr>
          <w:rFonts w:ascii="Calibri" w:hAnsi="Calibri" w:cs="Calibri"/>
          <w:bCs/>
        </w:rPr>
        <w:t>ontratada</w:t>
      </w:r>
      <w:r w:rsidR="008B56F9" w:rsidRPr="001D5001">
        <w:rPr>
          <w:rFonts w:ascii="Calibri" w:hAnsi="Calibri" w:cs="Calibri"/>
          <w:b/>
          <w:bCs/>
        </w:rPr>
        <w:t xml:space="preserve"> </w:t>
      </w:r>
      <w:r w:rsidR="008B56F9" w:rsidRPr="001D5001">
        <w:rPr>
          <w:rFonts w:ascii="Calibri" w:hAnsi="Calibri" w:cs="Calibri"/>
        </w:rPr>
        <w:t>relativas aos serviços objeto deste contrato, fica a c</w:t>
      </w:r>
      <w:r w:rsidR="008B56F9" w:rsidRPr="001D5001">
        <w:rPr>
          <w:rFonts w:ascii="Calibri" w:hAnsi="Calibri" w:cs="Calibri"/>
          <w:bCs/>
        </w:rPr>
        <w:t>ontratada</w:t>
      </w:r>
      <w:r w:rsidR="008B56F9" w:rsidRPr="001D5001">
        <w:rPr>
          <w:rFonts w:ascii="Calibri" w:hAnsi="Calibri" w:cs="Calibri"/>
        </w:rPr>
        <w:t xml:space="preserve"> e seus diretores, assim designados no contrato ou estatuto social, respectivos civilmente responsáveis pelo ressarcimento à c</w:t>
      </w:r>
      <w:r w:rsidR="008B56F9" w:rsidRPr="001D5001">
        <w:rPr>
          <w:rFonts w:ascii="Calibri" w:hAnsi="Calibri" w:cs="Calibri"/>
          <w:bCs/>
        </w:rPr>
        <w:t>ontratante</w:t>
      </w:r>
      <w:r w:rsidR="008B56F9" w:rsidRPr="001D5001">
        <w:rPr>
          <w:rFonts w:ascii="Calibri" w:hAnsi="Calibri" w:cs="Calibri"/>
          <w:b/>
          <w:bCs/>
        </w:rPr>
        <w:t xml:space="preserve"> </w:t>
      </w:r>
      <w:r w:rsidR="008B56F9" w:rsidRPr="001D5001">
        <w:rPr>
          <w:rFonts w:ascii="Calibri" w:hAnsi="Calibri" w:cs="Calibri"/>
        </w:rPr>
        <w:t xml:space="preserve">dos gastos por esta incorridos, nos termos do art. 1016 do Código Civil (2002) e do art. </w:t>
      </w:r>
      <w:r w:rsidR="00635B97">
        <w:rPr>
          <w:rFonts w:ascii="Calibri" w:hAnsi="Calibri" w:cs="Calibri"/>
        </w:rPr>
        <w:t>790</w:t>
      </w:r>
      <w:r w:rsidR="008B56F9" w:rsidRPr="001D5001">
        <w:rPr>
          <w:rFonts w:ascii="Calibri" w:hAnsi="Calibri" w:cs="Calibri"/>
        </w:rPr>
        <w:t>, II, do Código de Processo Civil</w:t>
      </w:r>
      <w:r w:rsidR="008B56F9" w:rsidRPr="001D5001">
        <w:rPr>
          <w:rFonts w:ascii="Calibri" w:hAnsi="Calibri" w:cs="Calibri"/>
          <w:color w:val="0000FF"/>
        </w:rPr>
        <w:t xml:space="preserve">, </w:t>
      </w:r>
      <w:r w:rsidR="008B56F9" w:rsidRPr="001D5001">
        <w:rPr>
          <w:rFonts w:ascii="Calibri" w:hAnsi="Calibri" w:cs="Calibri"/>
        </w:rPr>
        <w:t xml:space="preserve">os quais serão descontados dos pagamentos devidos </w:t>
      </w:r>
      <w:proofErr w:type="gramStart"/>
      <w:r w:rsidR="008B56F9" w:rsidRPr="001D5001">
        <w:rPr>
          <w:rFonts w:ascii="Calibri" w:hAnsi="Calibri" w:cs="Calibri"/>
        </w:rPr>
        <w:t>a</w:t>
      </w:r>
      <w:proofErr w:type="gramEnd"/>
      <w:r w:rsidR="008B56F9" w:rsidRPr="001D5001">
        <w:rPr>
          <w:rFonts w:ascii="Calibri" w:hAnsi="Calibri" w:cs="Calibri"/>
        </w:rPr>
        <w:t xml:space="preserve"> c</w:t>
      </w:r>
      <w:r w:rsidR="008B56F9" w:rsidRPr="001D5001">
        <w:rPr>
          <w:rFonts w:ascii="Calibri" w:hAnsi="Calibri" w:cs="Calibri"/>
          <w:bCs/>
        </w:rPr>
        <w:t>ontratada</w:t>
      </w:r>
      <w:r w:rsidR="008B56F9" w:rsidRPr="001D5001">
        <w:rPr>
          <w:rFonts w:ascii="Calibri" w:hAnsi="Calibri" w:cs="Calibri"/>
        </w:rPr>
        <w:t xml:space="preserve"> ou cobrados da forma que mais convier a c</w:t>
      </w:r>
      <w:r w:rsidR="008B56F9" w:rsidRPr="001D5001">
        <w:rPr>
          <w:rFonts w:ascii="Calibri" w:hAnsi="Calibri" w:cs="Calibri"/>
          <w:bCs/>
        </w:rPr>
        <w:t>ontratante.</w:t>
      </w:r>
    </w:p>
    <w:p w:rsidR="008B56F9" w:rsidRPr="001D5001" w:rsidRDefault="008B56F9" w:rsidP="001D5001">
      <w:pPr>
        <w:spacing w:line="360" w:lineRule="auto"/>
        <w:jc w:val="both"/>
        <w:rPr>
          <w:rFonts w:ascii="Calibri" w:hAnsi="Calibri" w:cs="Calibri"/>
        </w:rPr>
      </w:pPr>
    </w:p>
    <w:p w:rsidR="008B56F9" w:rsidRPr="001D5001" w:rsidRDefault="008B56F9" w:rsidP="001D5001">
      <w:pPr>
        <w:spacing w:line="360" w:lineRule="auto"/>
        <w:jc w:val="both"/>
        <w:rPr>
          <w:rFonts w:ascii="Calibri" w:hAnsi="Calibri" w:cs="Calibri"/>
          <w:b/>
          <w:u w:val="single"/>
        </w:rPr>
      </w:pPr>
      <w:r w:rsidRPr="001D5001">
        <w:rPr>
          <w:rFonts w:ascii="Calibri" w:hAnsi="Calibri" w:cs="Calibri"/>
          <w:b/>
          <w:u w:val="single"/>
        </w:rPr>
        <w:t>CLAUSULA VIGÉSIMA: DAS MEDIDAS ACAUTELADORAS</w:t>
      </w:r>
    </w:p>
    <w:p w:rsidR="008B56F9" w:rsidRPr="001D5001" w:rsidRDefault="008B56F9" w:rsidP="001D5001">
      <w:pPr>
        <w:spacing w:line="360" w:lineRule="auto"/>
        <w:jc w:val="both"/>
        <w:rPr>
          <w:rFonts w:ascii="Calibri" w:hAnsi="Calibri" w:cs="Calibri"/>
        </w:rPr>
      </w:pPr>
      <w:r w:rsidRPr="001D5001">
        <w:rPr>
          <w:rFonts w:ascii="Calibri" w:hAnsi="Calibri" w:cs="Calibri"/>
        </w:rPr>
        <w:t>Consoante o artigo 45 da Lei 9.784, de 1999, a Administração Pública poderá motivadamente adotar providências acauteladoras, inclusive retendo o pagamento, como forma de prevenir a ocorrência de dano de difícil ou impossível reparação.</w:t>
      </w:r>
    </w:p>
    <w:p w:rsidR="008B56F9" w:rsidRPr="001D5001" w:rsidRDefault="008B56F9" w:rsidP="001D5001">
      <w:pPr>
        <w:spacing w:line="360" w:lineRule="auto"/>
        <w:jc w:val="both"/>
        <w:rPr>
          <w:rFonts w:ascii="Calibri" w:hAnsi="Calibri" w:cs="Calibri"/>
        </w:rPr>
      </w:pPr>
    </w:p>
    <w:p w:rsidR="008B56F9" w:rsidRPr="001D5001" w:rsidRDefault="008B56F9" w:rsidP="001D5001">
      <w:pPr>
        <w:spacing w:line="360" w:lineRule="auto"/>
        <w:jc w:val="both"/>
        <w:rPr>
          <w:rFonts w:ascii="Calibri" w:hAnsi="Calibri" w:cs="Calibri"/>
          <w:b/>
          <w:u w:val="single"/>
        </w:rPr>
      </w:pPr>
      <w:r w:rsidRPr="001D5001">
        <w:rPr>
          <w:rFonts w:ascii="Calibri" w:hAnsi="Calibri" w:cs="Calibri"/>
          <w:b/>
          <w:u w:val="single"/>
        </w:rPr>
        <w:t>CLAUSULA VIGÉSIMA PRIMEIRA: DA FISCALIZAÇÃO</w:t>
      </w:r>
    </w:p>
    <w:p w:rsidR="008B56F9" w:rsidRPr="001D5001" w:rsidRDefault="008B56F9" w:rsidP="001D5001">
      <w:pPr>
        <w:spacing w:line="360" w:lineRule="auto"/>
        <w:jc w:val="both"/>
        <w:rPr>
          <w:rFonts w:ascii="Calibri" w:hAnsi="Calibri" w:cs="Calibri"/>
          <w:b/>
        </w:rPr>
      </w:pPr>
    </w:p>
    <w:p w:rsidR="008B56F9" w:rsidRPr="001D5001" w:rsidRDefault="008B56F9" w:rsidP="001D5001">
      <w:pPr>
        <w:spacing w:line="360" w:lineRule="auto"/>
        <w:jc w:val="both"/>
        <w:rPr>
          <w:rFonts w:ascii="Calibri" w:hAnsi="Calibri" w:cs="Calibri"/>
        </w:rPr>
      </w:pPr>
      <w:r w:rsidRPr="001D5001">
        <w:rPr>
          <w:rFonts w:ascii="Calibri" w:hAnsi="Calibri" w:cs="Calibri"/>
        </w:rPr>
        <w:t>A fiscalização sobre a execução da obra, objeto da presente licitação, será exercida pela Prefeitura do Campus Universitário, através de um profissional do quadro permanente da Instituição, especialmente designado para tal, nos termos do art. 67 da Lei nº 8.666/93.</w:t>
      </w:r>
    </w:p>
    <w:p w:rsidR="008B56F9" w:rsidRPr="001D5001" w:rsidRDefault="008B56F9" w:rsidP="001D5001">
      <w:pPr>
        <w:tabs>
          <w:tab w:val="left" w:pos="5460"/>
        </w:tabs>
        <w:spacing w:line="360" w:lineRule="auto"/>
        <w:jc w:val="both"/>
        <w:rPr>
          <w:rFonts w:ascii="Calibri" w:hAnsi="Calibri" w:cs="Calibri"/>
        </w:rPr>
      </w:pPr>
      <w:r w:rsidRPr="001D5001">
        <w:rPr>
          <w:rFonts w:ascii="Calibri" w:hAnsi="Calibri" w:cs="Calibri"/>
        </w:rPr>
        <w:tab/>
      </w:r>
    </w:p>
    <w:p w:rsidR="008B56F9" w:rsidRPr="001D5001" w:rsidRDefault="00CA12EC" w:rsidP="001D5001">
      <w:pPr>
        <w:spacing w:line="360" w:lineRule="auto"/>
        <w:jc w:val="both"/>
        <w:rPr>
          <w:rFonts w:ascii="Calibri" w:hAnsi="Calibri" w:cs="Calibri"/>
        </w:rPr>
      </w:pPr>
      <w:r>
        <w:rPr>
          <w:rFonts w:ascii="Calibri" w:hAnsi="Calibri" w:cs="Calibri"/>
          <w:b/>
        </w:rPr>
        <w:t>Parágrafo</w:t>
      </w:r>
      <w:r w:rsidR="008B56F9" w:rsidRPr="001D5001">
        <w:rPr>
          <w:rFonts w:ascii="Calibri" w:hAnsi="Calibri" w:cs="Calibri"/>
          <w:b/>
        </w:rPr>
        <w:t xml:space="preserve"> 1º </w:t>
      </w:r>
      <w:r w:rsidR="008B56F9" w:rsidRPr="001D5001">
        <w:rPr>
          <w:rFonts w:ascii="Calibri" w:hAnsi="Calibri" w:cs="Calibri"/>
        </w:rPr>
        <w:t xml:space="preserve">A fiscalização verificará se a obra está sendo </w:t>
      </w:r>
      <w:proofErr w:type="gramStart"/>
      <w:r w:rsidR="008B56F9" w:rsidRPr="001D5001">
        <w:rPr>
          <w:rFonts w:ascii="Calibri" w:hAnsi="Calibri" w:cs="Calibri"/>
        </w:rPr>
        <w:t>executada</w:t>
      </w:r>
      <w:proofErr w:type="gramEnd"/>
      <w:r w:rsidR="008B56F9" w:rsidRPr="001D5001">
        <w:rPr>
          <w:rFonts w:ascii="Calibri" w:hAnsi="Calibri" w:cs="Calibri"/>
        </w:rPr>
        <w:t xml:space="preserve"> de acordo com os termos do contrato, os projetos, especificações técnicas e demais requisitos, bem como atestar a execução das etapas de serviços, e ou autorizar a substituição de materiais, ou a alterações de projetos, e ou </w:t>
      </w:r>
      <w:r w:rsidR="008B56F9" w:rsidRPr="001D5001">
        <w:rPr>
          <w:rFonts w:ascii="Calibri" w:hAnsi="Calibri" w:cs="Calibri"/>
        </w:rPr>
        <w:lastRenderedPageBreak/>
        <w:t>solucionar problemas executivos, assim como participar de todos os atos que se fizerem necessários para a fiel execução dos serviços contratados.</w:t>
      </w:r>
    </w:p>
    <w:p w:rsidR="008B56F9" w:rsidRPr="001D5001" w:rsidRDefault="008B56F9" w:rsidP="001D5001">
      <w:pPr>
        <w:spacing w:line="360" w:lineRule="auto"/>
        <w:jc w:val="both"/>
        <w:rPr>
          <w:rFonts w:ascii="Calibri" w:hAnsi="Calibri" w:cs="Calibri"/>
        </w:rPr>
      </w:pPr>
    </w:p>
    <w:p w:rsidR="008B56F9" w:rsidRPr="001D5001" w:rsidRDefault="00CA12EC" w:rsidP="001D5001">
      <w:pPr>
        <w:spacing w:line="360" w:lineRule="auto"/>
        <w:jc w:val="both"/>
        <w:rPr>
          <w:rFonts w:ascii="Calibri" w:hAnsi="Calibri" w:cs="Calibri"/>
        </w:rPr>
      </w:pPr>
      <w:r>
        <w:rPr>
          <w:rFonts w:ascii="Calibri" w:hAnsi="Calibri" w:cs="Calibri"/>
          <w:b/>
        </w:rPr>
        <w:t>Parágrafo</w:t>
      </w:r>
      <w:r w:rsidR="008B56F9" w:rsidRPr="001D5001">
        <w:rPr>
          <w:rFonts w:ascii="Calibri" w:hAnsi="Calibri" w:cs="Calibri"/>
          <w:b/>
        </w:rPr>
        <w:t xml:space="preserve"> 2º </w:t>
      </w:r>
      <w:r w:rsidR="008B56F9" w:rsidRPr="001D5001">
        <w:rPr>
          <w:rFonts w:ascii="Calibri" w:hAnsi="Calibri" w:cs="Calibri"/>
        </w:rPr>
        <w:t>A fiscalização poderá exigir a imediata substituição de qualquer empregado da contratada, ou de seus contratados, no interesse dos serviços, assim como a substituição de integrantes da equipe técnica da contratada.</w:t>
      </w:r>
    </w:p>
    <w:p w:rsidR="008B56F9" w:rsidRPr="001D5001" w:rsidRDefault="008B56F9" w:rsidP="001D5001">
      <w:pPr>
        <w:spacing w:line="360" w:lineRule="auto"/>
        <w:jc w:val="both"/>
        <w:rPr>
          <w:rFonts w:ascii="Calibri" w:hAnsi="Calibri" w:cs="Calibri"/>
        </w:rPr>
      </w:pPr>
    </w:p>
    <w:p w:rsidR="008B56F9" w:rsidRPr="001D5001" w:rsidRDefault="00CA12EC" w:rsidP="001D5001">
      <w:pPr>
        <w:spacing w:line="360" w:lineRule="auto"/>
        <w:jc w:val="both"/>
        <w:rPr>
          <w:rFonts w:ascii="Calibri" w:hAnsi="Calibri" w:cs="Calibri"/>
          <w:bCs/>
        </w:rPr>
      </w:pPr>
      <w:r>
        <w:rPr>
          <w:rFonts w:ascii="Calibri" w:hAnsi="Calibri" w:cs="Calibri"/>
          <w:b/>
        </w:rPr>
        <w:t>Parágrafo</w:t>
      </w:r>
      <w:r w:rsidR="008B56F9" w:rsidRPr="001D5001">
        <w:rPr>
          <w:rFonts w:ascii="Calibri" w:hAnsi="Calibri" w:cs="Calibri"/>
          <w:b/>
        </w:rPr>
        <w:t xml:space="preserve"> 3º </w:t>
      </w:r>
      <w:r w:rsidR="008B56F9" w:rsidRPr="001D5001">
        <w:rPr>
          <w:rFonts w:ascii="Calibri" w:hAnsi="Calibri" w:cs="Calibri"/>
        </w:rPr>
        <w:t xml:space="preserve">O documento hábil para a comprovação, registro e avaliação dos fatos relacionados e referentes à execução da obra ou serviço, será o “Livro de Ocorrências”, onde tanto a contratada como a fiscalização, </w:t>
      </w:r>
      <w:proofErr w:type="gramStart"/>
      <w:r w:rsidR="008B56F9" w:rsidRPr="001D5001">
        <w:rPr>
          <w:rFonts w:ascii="Calibri" w:hAnsi="Calibri" w:cs="Calibri"/>
        </w:rPr>
        <w:t>deverão lançar</w:t>
      </w:r>
      <w:proofErr w:type="gramEnd"/>
      <w:r w:rsidR="008B56F9" w:rsidRPr="001D5001">
        <w:rPr>
          <w:rFonts w:ascii="Calibri" w:hAnsi="Calibri" w:cs="Calibri"/>
        </w:rPr>
        <w:t xml:space="preserve"> e anotar o que julgarem conveniente, visando à comprovação real do andamento e execução dos termos do contrato</w:t>
      </w:r>
      <w:r w:rsidR="008B56F9" w:rsidRPr="001D5001">
        <w:rPr>
          <w:rFonts w:ascii="Calibri" w:hAnsi="Calibri" w:cs="Calibri"/>
          <w:bCs/>
        </w:rPr>
        <w:t>.</w:t>
      </w:r>
    </w:p>
    <w:p w:rsidR="008B56F9" w:rsidRPr="001D5001" w:rsidRDefault="008B56F9" w:rsidP="001D5001">
      <w:pPr>
        <w:spacing w:line="360" w:lineRule="auto"/>
        <w:jc w:val="both"/>
        <w:rPr>
          <w:rFonts w:ascii="Calibri" w:hAnsi="Calibri" w:cs="Calibri"/>
          <w:bCs/>
        </w:rPr>
      </w:pPr>
    </w:p>
    <w:p w:rsidR="008B56F9" w:rsidRPr="001D5001" w:rsidRDefault="00CA12EC" w:rsidP="001D5001">
      <w:pPr>
        <w:spacing w:line="360" w:lineRule="auto"/>
        <w:jc w:val="both"/>
        <w:rPr>
          <w:rFonts w:ascii="Calibri" w:hAnsi="Calibri" w:cs="Calibri"/>
        </w:rPr>
      </w:pPr>
      <w:r>
        <w:rPr>
          <w:rFonts w:ascii="Calibri" w:hAnsi="Calibri" w:cs="Calibri"/>
          <w:b/>
          <w:bCs/>
        </w:rPr>
        <w:t>Parágrafo</w:t>
      </w:r>
      <w:r w:rsidR="008B56F9" w:rsidRPr="001D5001">
        <w:rPr>
          <w:rFonts w:ascii="Calibri" w:hAnsi="Calibri" w:cs="Calibri"/>
          <w:b/>
          <w:bCs/>
        </w:rPr>
        <w:t xml:space="preserve"> 4º </w:t>
      </w:r>
      <w:r w:rsidR="008B56F9" w:rsidRPr="001D5001">
        <w:rPr>
          <w:rFonts w:ascii="Calibri" w:hAnsi="Calibri" w:cs="Calibri"/>
        </w:rPr>
        <w:t>A fiscalização atuará desde o início dos trabalhos até o recebimento definitivo da obra. Será exercida no interesse exclusivo da contratante, e não exclui nem reduz a responsabilidade da contratada, inclusive perante terceiros, por qualquer irregularidade.</w:t>
      </w:r>
    </w:p>
    <w:p w:rsidR="008B56F9" w:rsidRPr="001D5001" w:rsidRDefault="008B56F9" w:rsidP="001D5001">
      <w:pPr>
        <w:spacing w:line="360" w:lineRule="auto"/>
        <w:jc w:val="both"/>
        <w:rPr>
          <w:rFonts w:ascii="Calibri" w:hAnsi="Calibri" w:cs="Calibri"/>
          <w:b/>
        </w:rPr>
      </w:pPr>
    </w:p>
    <w:p w:rsidR="008B56F9" w:rsidRPr="001D5001" w:rsidRDefault="00CA12EC" w:rsidP="001D5001">
      <w:pPr>
        <w:spacing w:line="360" w:lineRule="auto"/>
        <w:jc w:val="both"/>
        <w:rPr>
          <w:rFonts w:ascii="Calibri" w:hAnsi="Calibri" w:cs="Calibri"/>
        </w:rPr>
      </w:pPr>
      <w:r>
        <w:rPr>
          <w:rFonts w:ascii="Calibri" w:hAnsi="Calibri" w:cs="Calibri"/>
          <w:b/>
        </w:rPr>
        <w:t>Parágrafo</w:t>
      </w:r>
      <w:r w:rsidR="008B56F9" w:rsidRPr="001D5001">
        <w:rPr>
          <w:rFonts w:ascii="Calibri" w:hAnsi="Calibri" w:cs="Calibri"/>
          <w:b/>
        </w:rPr>
        <w:t xml:space="preserve"> 5º </w:t>
      </w:r>
      <w:r w:rsidR="008B56F9" w:rsidRPr="001D5001">
        <w:rPr>
          <w:rFonts w:ascii="Calibri" w:hAnsi="Calibri" w:cs="Calibri"/>
        </w:rPr>
        <w:t>As vistorias serão realizadas à medida que cada serviço for concluído constatado a não conformidade de algum item vistoriado, o fiscal do contrato descriminará através de “Termo de Irregularidades” e comunicará de imediato a contratada para que a mesma possa sanar tais irregularidades.</w:t>
      </w:r>
    </w:p>
    <w:p w:rsidR="008B56F9" w:rsidRPr="001D5001" w:rsidRDefault="008B56F9" w:rsidP="001D5001">
      <w:pPr>
        <w:spacing w:line="360" w:lineRule="auto"/>
        <w:jc w:val="both"/>
        <w:rPr>
          <w:rFonts w:ascii="Calibri" w:hAnsi="Calibri" w:cs="Calibri"/>
        </w:rPr>
      </w:pPr>
    </w:p>
    <w:p w:rsidR="008B56F9" w:rsidRPr="001D5001" w:rsidRDefault="00CA12EC" w:rsidP="001D5001">
      <w:pPr>
        <w:spacing w:line="360" w:lineRule="auto"/>
        <w:jc w:val="both"/>
        <w:rPr>
          <w:rFonts w:ascii="Calibri" w:hAnsi="Calibri" w:cs="Calibri"/>
        </w:rPr>
      </w:pPr>
      <w:r>
        <w:rPr>
          <w:rFonts w:ascii="Calibri" w:hAnsi="Calibri" w:cs="Calibri"/>
          <w:b/>
        </w:rPr>
        <w:t>Parágrafo</w:t>
      </w:r>
      <w:r w:rsidR="008B56F9" w:rsidRPr="001D5001">
        <w:rPr>
          <w:rFonts w:ascii="Calibri" w:hAnsi="Calibri" w:cs="Calibri"/>
          <w:b/>
        </w:rPr>
        <w:t xml:space="preserve"> 6º</w:t>
      </w:r>
      <w:r w:rsidR="008B56F9" w:rsidRPr="001D5001">
        <w:rPr>
          <w:rFonts w:ascii="Calibri" w:hAnsi="Calibri" w:cs="Calibri"/>
        </w:rPr>
        <w:t xml:space="preserve"> É </w:t>
      </w:r>
      <w:proofErr w:type="gramStart"/>
      <w:r w:rsidR="008B56F9" w:rsidRPr="001D5001">
        <w:rPr>
          <w:rFonts w:ascii="Calibri" w:hAnsi="Calibri" w:cs="Calibri"/>
        </w:rPr>
        <w:t>vedada</w:t>
      </w:r>
      <w:proofErr w:type="gramEnd"/>
      <w:r w:rsidR="008B56F9" w:rsidRPr="001D5001">
        <w:rPr>
          <w:rFonts w:ascii="Calibri" w:hAnsi="Calibri" w:cs="Calibri"/>
        </w:rPr>
        <w:t xml:space="preserve"> a utilização de materiais ou equipamentos improvisados, danificados e ou usados, em substituição aos tecnicamente indicados para o fim a que se destinam, assim como não será tolerado adaptar peças, seja por corte ou outro processo, de modo a utilizá-las em substituição às peças recomendadas e de dimensões adequadas.</w:t>
      </w:r>
    </w:p>
    <w:p w:rsidR="008B56F9" w:rsidRPr="001D5001" w:rsidRDefault="008B56F9" w:rsidP="001D5001">
      <w:pPr>
        <w:spacing w:line="360" w:lineRule="auto"/>
        <w:jc w:val="both"/>
        <w:rPr>
          <w:rFonts w:ascii="Calibri" w:hAnsi="Calibri" w:cs="Calibri"/>
        </w:rPr>
      </w:pPr>
    </w:p>
    <w:p w:rsidR="008B56F9" w:rsidRPr="001D5001" w:rsidRDefault="00CA12EC" w:rsidP="001D5001">
      <w:pPr>
        <w:spacing w:line="360" w:lineRule="auto"/>
        <w:jc w:val="both"/>
        <w:rPr>
          <w:rFonts w:ascii="Calibri" w:hAnsi="Calibri" w:cs="Calibri"/>
        </w:rPr>
      </w:pPr>
      <w:r>
        <w:rPr>
          <w:rFonts w:ascii="Calibri" w:hAnsi="Calibri" w:cs="Calibri"/>
          <w:b/>
        </w:rPr>
        <w:t>Parágrafo</w:t>
      </w:r>
      <w:r w:rsidR="008B56F9" w:rsidRPr="001D5001">
        <w:rPr>
          <w:rFonts w:ascii="Calibri" w:hAnsi="Calibri" w:cs="Calibri"/>
          <w:b/>
        </w:rPr>
        <w:t xml:space="preserve"> 7º </w:t>
      </w:r>
      <w:r w:rsidR="008B56F9" w:rsidRPr="001D5001">
        <w:rPr>
          <w:rFonts w:ascii="Calibri" w:hAnsi="Calibri" w:cs="Calibri"/>
        </w:rPr>
        <w:t xml:space="preserve">Quando houver motivos ponderáveis para a substituição de um material e ou equipamento especificado por outro, a contratada, em tempo hábil, apresentará, por escrito, por intermédio da fiscalização, a proposta de substituição, instruindo-a com as razões determinadas </w:t>
      </w:r>
      <w:r w:rsidR="008B56F9" w:rsidRPr="001D5001">
        <w:rPr>
          <w:rFonts w:ascii="Calibri" w:hAnsi="Calibri" w:cs="Calibri"/>
        </w:rPr>
        <w:lastRenderedPageBreak/>
        <w:t>do pedido de orçamento comparativo, de acordo com o que reza o contrato entre as partes sobre a equivalência.</w:t>
      </w:r>
    </w:p>
    <w:p w:rsidR="008B56F9" w:rsidRPr="001D5001" w:rsidRDefault="008B56F9" w:rsidP="001D5001">
      <w:pPr>
        <w:spacing w:line="360" w:lineRule="auto"/>
        <w:jc w:val="both"/>
        <w:rPr>
          <w:rFonts w:ascii="Calibri" w:hAnsi="Calibri" w:cs="Calibri"/>
        </w:rPr>
      </w:pPr>
    </w:p>
    <w:p w:rsidR="008B56F9" w:rsidRPr="001D5001" w:rsidRDefault="00CA12EC" w:rsidP="001D5001">
      <w:pPr>
        <w:spacing w:line="360" w:lineRule="auto"/>
        <w:jc w:val="both"/>
        <w:rPr>
          <w:rFonts w:ascii="Calibri" w:hAnsi="Calibri" w:cs="Calibri"/>
        </w:rPr>
      </w:pPr>
      <w:r>
        <w:rPr>
          <w:rFonts w:ascii="Calibri" w:hAnsi="Calibri" w:cs="Calibri"/>
          <w:b/>
        </w:rPr>
        <w:t>Parágrafo</w:t>
      </w:r>
      <w:r w:rsidR="008B56F9" w:rsidRPr="001D5001">
        <w:rPr>
          <w:rFonts w:ascii="Calibri" w:hAnsi="Calibri" w:cs="Calibri"/>
          <w:b/>
        </w:rPr>
        <w:t xml:space="preserve"> 8º </w:t>
      </w:r>
      <w:r w:rsidR="008B56F9" w:rsidRPr="001D5001">
        <w:rPr>
          <w:rFonts w:ascii="Calibri" w:hAnsi="Calibri" w:cs="Calibri"/>
        </w:rPr>
        <w:t>O estudo e aprovação pela fiscalização, dos pedidos de substituição, só serão efetuados quando cumpridas as seguintes exigências:</w:t>
      </w:r>
    </w:p>
    <w:p w:rsidR="008B56F9" w:rsidRPr="001D5001" w:rsidRDefault="008B56F9" w:rsidP="001D5001">
      <w:pPr>
        <w:tabs>
          <w:tab w:val="left" w:pos="709"/>
          <w:tab w:val="left" w:pos="1418"/>
        </w:tabs>
        <w:spacing w:line="360" w:lineRule="auto"/>
        <w:jc w:val="both"/>
        <w:rPr>
          <w:rFonts w:ascii="Calibri" w:hAnsi="Calibri" w:cs="Calibri"/>
        </w:rPr>
      </w:pPr>
    </w:p>
    <w:p w:rsidR="008B56F9" w:rsidRPr="001D5001" w:rsidRDefault="008B56F9" w:rsidP="001D5001">
      <w:pPr>
        <w:tabs>
          <w:tab w:val="left" w:pos="709"/>
          <w:tab w:val="left" w:pos="1418"/>
        </w:tabs>
        <w:spacing w:line="360" w:lineRule="auto"/>
        <w:ind w:left="708"/>
        <w:jc w:val="both"/>
        <w:rPr>
          <w:rFonts w:ascii="Calibri" w:hAnsi="Calibri" w:cs="Calibri"/>
        </w:rPr>
      </w:pPr>
      <w:r w:rsidRPr="001D5001">
        <w:rPr>
          <w:rFonts w:ascii="Calibri" w:hAnsi="Calibri" w:cs="Calibri"/>
          <w:b/>
        </w:rPr>
        <w:t>I.</w:t>
      </w:r>
      <w:r w:rsidRPr="001D5001">
        <w:rPr>
          <w:rFonts w:ascii="Calibri" w:hAnsi="Calibri" w:cs="Calibri"/>
        </w:rPr>
        <w:t xml:space="preserve"> </w:t>
      </w:r>
      <w:proofErr w:type="gramStart"/>
      <w:r w:rsidRPr="001D5001">
        <w:rPr>
          <w:rFonts w:ascii="Calibri" w:hAnsi="Calibri" w:cs="Calibri"/>
        </w:rPr>
        <w:t>declaração</w:t>
      </w:r>
      <w:proofErr w:type="gramEnd"/>
      <w:r w:rsidRPr="001D5001">
        <w:rPr>
          <w:rFonts w:ascii="Calibri" w:hAnsi="Calibri" w:cs="Calibri"/>
        </w:rPr>
        <w:t xml:space="preserve"> de que a substituição se fará sem ônus para a contratante, no caso de materiais e ou equipamentos equivalentes;</w:t>
      </w:r>
    </w:p>
    <w:p w:rsidR="008B56F9" w:rsidRPr="001D5001" w:rsidRDefault="008B56F9" w:rsidP="001D5001">
      <w:pPr>
        <w:tabs>
          <w:tab w:val="left" w:pos="709"/>
          <w:tab w:val="left" w:pos="1418"/>
        </w:tabs>
        <w:spacing w:line="360" w:lineRule="auto"/>
        <w:jc w:val="both"/>
        <w:rPr>
          <w:rFonts w:ascii="Calibri" w:hAnsi="Calibri" w:cs="Calibri"/>
        </w:rPr>
      </w:pPr>
    </w:p>
    <w:p w:rsidR="008B56F9" w:rsidRPr="001D5001" w:rsidRDefault="008B56F9" w:rsidP="001D5001">
      <w:pPr>
        <w:tabs>
          <w:tab w:val="left" w:pos="709"/>
          <w:tab w:val="left" w:pos="1418"/>
        </w:tabs>
        <w:spacing w:line="360" w:lineRule="auto"/>
        <w:ind w:left="708"/>
        <w:jc w:val="both"/>
        <w:rPr>
          <w:rFonts w:ascii="Calibri" w:hAnsi="Calibri" w:cs="Calibri"/>
        </w:rPr>
      </w:pPr>
      <w:r w:rsidRPr="001D5001">
        <w:rPr>
          <w:rFonts w:ascii="Calibri" w:hAnsi="Calibri" w:cs="Calibri"/>
          <w:b/>
        </w:rPr>
        <w:t>II.</w:t>
      </w:r>
      <w:r w:rsidRPr="001D5001">
        <w:rPr>
          <w:rFonts w:ascii="Calibri" w:hAnsi="Calibri" w:cs="Calibri"/>
        </w:rPr>
        <w:t xml:space="preserve"> </w:t>
      </w:r>
      <w:proofErr w:type="gramStart"/>
      <w:r w:rsidRPr="001D5001">
        <w:rPr>
          <w:rFonts w:ascii="Calibri" w:hAnsi="Calibri" w:cs="Calibri"/>
        </w:rPr>
        <w:t>apresentação</w:t>
      </w:r>
      <w:proofErr w:type="gramEnd"/>
      <w:r w:rsidRPr="001D5001">
        <w:rPr>
          <w:rFonts w:ascii="Calibri" w:hAnsi="Calibri" w:cs="Calibri"/>
        </w:rPr>
        <w:t xml:space="preserve"> de provas, pelo interessado, da equivalência técnica do produto proposto ao especificado, compreendendo como peça fundamental o laudo do exame comparativo dos materiais, efetuado por laboratório tecnológico idôneo, a critério da fiscalização;</w:t>
      </w:r>
    </w:p>
    <w:p w:rsidR="008B56F9" w:rsidRPr="001D5001" w:rsidRDefault="008B56F9" w:rsidP="001D5001">
      <w:pPr>
        <w:tabs>
          <w:tab w:val="left" w:pos="709"/>
          <w:tab w:val="left" w:pos="1418"/>
        </w:tabs>
        <w:spacing w:line="360" w:lineRule="auto"/>
        <w:jc w:val="both"/>
        <w:rPr>
          <w:rFonts w:ascii="Calibri" w:hAnsi="Calibri" w:cs="Calibri"/>
        </w:rPr>
      </w:pPr>
    </w:p>
    <w:p w:rsidR="008B56F9" w:rsidRPr="001D5001" w:rsidRDefault="008B56F9" w:rsidP="001D5001">
      <w:pPr>
        <w:tabs>
          <w:tab w:val="left" w:pos="709"/>
          <w:tab w:val="left" w:pos="1418"/>
        </w:tabs>
        <w:spacing w:line="360" w:lineRule="auto"/>
        <w:ind w:left="708"/>
        <w:jc w:val="both"/>
        <w:rPr>
          <w:rFonts w:ascii="Calibri" w:hAnsi="Calibri" w:cs="Calibri"/>
        </w:rPr>
      </w:pPr>
      <w:r w:rsidRPr="001D5001">
        <w:rPr>
          <w:rFonts w:ascii="Calibri" w:hAnsi="Calibri" w:cs="Calibri"/>
          <w:b/>
        </w:rPr>
        <w:t>III.</w:t>
      </w:r>
      <w:r w:rsidRPr="001D5001">
        <w:rPr>
          <w:rFonts w:ascii="Calibri" w:hAnsi="Calibri" w:cs="Calibri"/>
        </w:rPr>
        <w:t xml:space="preserve"> </w:t>
      </w:r>
      <w:proofErr w:type="gramStart"/>
      <w:r w:rsidRPr="001D5001">
        <w:rPr>
          <w:rFonts w:ascii="Calibri" w:hAnsi="Calibri" w:cs="Calibri"/>
        </w:rPr>
        <w:t>indicação</w:t>
      </w:r>
      <w:proofErr w:type="gramEnd"/>
      <w:r w:rsidRPr="001D5001">
        <w:rPr>
          <w:rFonts w:ascii="Calibri" w:hAnsi="Calibri" w:cs="Calibri"/>
        </w:rPr>
        <w:t xml:space="preserve"> de marca, nome de fabricante ou tipo comercial, que se destinam a definir o tipo e o padrão de qualidade requerida.</w:t>
      </w:r>
    </w:p>
    <w:p w:rsidR="008B56F9" w:rsidRPr="001D5001" w:rsidRDefault="008B56F9" w:rsidP="001D5001">
      <w:pPr>
        <w:tabs>
          <w:tab w:val="left" w:pos="709"/>
          <w:tab w:val="left" w:pos="1418"/>
        </w:tabs>
        <w:spacing w:line="360" w:lineRule="auto"/>
        <w:jc w:val="both"/>
        <w:rPr>
          <w:rFonts w:ascii="Calibri" w:hAnsi="Calibri" w:cs="Calibri"/>
        </w:rPr>
      </w:pPr>
    </w:p>
    <w:p w:rsidR="008B56F9" w:rsidRPr="001D5001" w:rsidRDefault="00CA12EC" w:rsidP="001D5001">
      <w:pPr>
        <w:tabs>
          <w:tab w:val="left" w:pos="709"/>
          <w:tab w:val="left" w:pos="1418"/>
        </w:tabs>
        <w:spacing w:line="360" w:lineRule="auto"/>
        <w:jc w:val="both"/>
        <w:rPr>
          <w:rFonts w:ascii="Calibri" w:hAnsi="Calibri" w:cs="Calibri"/>
        </w:rPr>
      </w:pPr>
      <w:r>
        <w:rPr>
          <w:rFonts w:ascii="Calibri" w:hAnsi="Calibri" w:cs="Calibri"/>
          <w:b/>
        </w:rPr>
        <w:t>Parágrafo</w:t>
      </w:r>
      <w:r w:rsidR="008B56F9" w:rsidRPr="001D5001">
        <w:rPr>
          <w:rFonts w:ascii="Calibri" w:hAnsi="Calibri" w:cs="Calibri"/>
          <w:b/>
        </w:rPr>
        <w:t xml:space="preserve"> 9º </w:t>
      </w:r>
      <w:r w:rsidR="008B56F9" w:rsidRPr="001D5001">
        <w:rPr>
          <w:rFonts w:ascii="Calibri" w:hAnsi="Calibri" w:cs="Calibri"/>
        </w:rPr>
        <w:t>A substituição do material e ou equipamento especificado, de acordo com as normas da ABNT, só poderá ser feita quando autorizada pela fiscalização e nos casos previstos no contrato.</w:t>
      </w:r>
    </w:p>
    <w:p w:rsidR="008B56F9" w:rsidRPr="001D5001" w:rsidRDefault="008B56F9" w:rsidP="001D5001">
      <w:pPr>
        <w:spacing w:line="360" w:lineRule="auto"/>
        <w:jc w:val="both"/>
        <w:rPr>
          <w:rFonts w:ascii="Calibri" w:hAnsi="Calibri" w:cs="Calibri"/>
          <w:b/>
        </w:rPr>
      </w:pPr>
    </w:p>
    <w:p w:rsidR="008B56F9" w:rsidRPr="001D5001" w:rsidRDefault="008B56F9" w:rsidP="001D5001">
      <w:pPr>
        <w:spacing w:line="360" w:lineRule="auto"/>
        <w:jc w:val="both"/>
        <w:rPr>
          <w:rFonts w:ascii="Calibri" w:hAnsi="Calibri" w:cs="Calibri"/>
          <w:b/>
          <w:u w:val="single"/>
        </w:rPr>
      </w:pPr>
      <w:r w:rsidRPr="001D5001">
        <w:rPr>
          <w:rFonts w:ascii="Calibri" w:hAnsi="Calibri" w:cs="Calibri"/>
          <w:b/>
          <w:u w:val="single"/>
        </w:rPr>
        <w:t>CLÁUSULA VIGÉSIMA SEGUNDA: DA PUBLICAÇÃO</w:t>
      </w:r>
    </w:p>
    <w:p w:rsidR="008B56F9" w:rsidRPr="001D5001" w:rsidRDefault="008B56F9" w:rsidP="001D5001">
      <w:pPr>
        <w:spacing w:line="360" w:lineRule="auto"/>
        <w:jc w:val="both"/>
        <w:rPr>
          <w:rFonts w:ascii="Calibri" w:hAnsi="Calibri" w:cs="Calibri"/>
          <w:b/>
          <w:u w:val="single"/>
        </w:rPr>
      </w:pPr>
    </w:p>
    <w:p w:rsidR="008B56F9" w:rsidRPr="001D5001" w:rsidRDefault="008B56F9" w:rsidP="001D5001">
      <w:pPr>
        <w:spacing w:line="360" w:lineRule="auto"/>
        <w:jc w:val="both"/>
        <w:rPr>
          <w:rFonts w:ascii="Calibri" w:hAnsi="Calibri" w:cs="Calibri"/>
          <w:lang w:eastAsia="ar-SA"/>
        </w:rPr>
      </w:pPr>
      <w:r w:rsidRPr="001D5001">
        <w:rPr>
          <w:rFonts w:ascii="Calibri" w:hAnsi="Calibri" w:cs="Calibri"/>
          <w:lang w:eastAsia="ar-SA"/>
        </w:rPr>
        <w:t xml:space="preserve">Este contrato será publicado em extrato, no Diário Oficial da União, e será </w:t>
      </w:r>
      <w:proofErr w:type="gramStart"/>
      <w:r w:rsidRPr="001D5001">
        <w:rPr>
          <w:rFonts w:ascii="Calibri" w:hAnsi="Calibri" w:cs="Calibri"/>
          <w:lang w:eastAsia="ar-SA"/>
        </w:rPr>
        <w:t>providenciada e custeada</w:t>
      </w:r>
      <w:proofErr w:type="gramEnd"/>
      <w:r w:rsidRPr="001D5001">
        <w:rPr>
          <w:rFonts w:ascii="Calibri" w:hAnsi="Calibri" w:cs="Calibri"/>
          <w:lang w:eastAsia="ar-SA"/>
        </w:rPr>
        <w:t xml:space="preserve"> pela contratante, mediante remessa à Imprensa Nacional, até o quinto dia útil do mês seguinte ao de sua assinatura, do texto do extrato a ser publicado, para que ocorra efetivamente no prazo de 20 (vinte) dias, nos termos do parágrafo único, do artigo 61 da Lei nº 8.666/93, correndo as despesas por conta da contratante.</w:t>
      </w:r>
    </w:p>
    <w:p w:rsidR="008B56F9" w:rsidRPr="001D5001" w:rsidRDefault="008B56F9" w:rsidP="001D5001">
      <w:pPr>
        <w:spacing w:line="360" w:lineRule="auto"/>
        <w:jc w:val="both"/>
        <w:rPr>
          <w:rFonts w:ascii="Calibri" w:hAnsi="Calibri" w:cs="Calibri"/>
          <w:lang w:eastAsia="ar-SA"/>
        </w:rPr>
      </w:pPr>
    </w:p>
    <w:p w:rsidR="008B56F9" w:rsidRPr="001D5001" w:rsidRDefault="008B56F9" w:rsidP="001D5001">
      <w:pPr>
        <w:spacing w:line="360" w:lineRule="auto"/>
        <w:jc w:val="both"/>
        <w:rPr>
          <w:rFonts w:ascii="Calibri" w:hAnsi="Calibri" w:cs="Calibri"/>
          <w:lang w:eastAsia="ar-SA"/>
        </w:rPr>
      </w:pPr>
    </w:p>
    <w:p w:rsidR="008B56F9" w:rsidRPr="001D5001" w:rsidRDefault="008B56F9" w:rsidP="001D5001">
      <w:pPr>
        <w:spacing w:line="360" w:lineRule="auto"/>
        <w:jc w:val="both"/>
        <w:rPr>
          <w:rFonts w:ascii="Calibri" w:hAnsi="Calibri" w:cs="Calibri"/>
          <w:b/>
          <w:u w:val="single"/>
        </w:rPr>
      </w:pPr>
      <w:r w:rsidRPr="001D5001">
        <w:rPr>
          <w:rFonts w:ascii="Calibri" w:hAnsi="Calibri" w:cs="Calibri"/>
          <w:b/>
          <w:u w:val="single"/>
        </w:rPr>
        <w:t>CLÁUSULA VIGÉSIMA TERCEIRA: DO FORO</w:t>
      </w:r>
    </w:p>
    <w:p w:rsidR="008B56F9" w:rsidRPr="001D5001" w:rsidRDefault="008B56F9" w:rsidP="001D5001">
      <w:pPr>
        <w:spacing w:line="360" w:lineRule="auto"/>
        <w:jc w:val="both"/>
        <w:rPr>
          <w:rFonts w:ascii="Calibri" w:hAnsi="Calibri" w:cs="Calibri"/>
        </w:rPr>
      </w:pPr>
    </w:p>
    <w:p w:rsidR="008B56F9" w:rsidRPr="001D5001" w:rsidRDefault="008B56F9" w:rsidP="001D5001">
      <w:pPr>
        <w:spacing w:line="360" w:lineRule="auto"/>
        <w:jc w:val="both"/>
        <w:rPr>
          <w:rFonts w:ascii="Calibri" w:hAnsi="Calibri" w:cs="Calibri"/>
        </w:rPr>
      </w:pPr>
      <w:r w:rsidRPr="001D5001">
        <w:rPr>
          <w:rFonts w:ascii="Calibri" w:hAnsi="Calibri" w:cs="Calibri"/>
        </w:rPr>
        <w:t>Fica eleito o foro da Justiça Federal, Seção Judiciária do Estado do Amazonas, para dirimir quaisquer dúvidas ou avenças porventura oriundas da execução do presente contrato.</w:t>
      </w:r>
    </w:p>
    <w:p w:rsidR="008B56F9" w:rsidRPr="001D5001" w:rsidRDefault="008B56F9" w:rsidP="001D5001">
      <w:pPr>
        <w:spacing w:line="360" w:lineRule="auto"/>
        <w:jc w:val="both"/>
        <w:rPr>
          <w:rFonts w:ascii="Calibri" w:hAnsi="Calibri" w:cs="Calibri"/>
        </w:rPr>
      </w:pPr>
    </w:p>
    <w:p w:rsidR="008B56F9" w:rsidRPr="001D5001" w:rsidRDefault="008B56F9" w:rsidP="001D5001">
      <w:pPr>
        <w:spacing w:line="360" w:lineRule="auto"/>
        <w:jc w:val="both"/>
        <w:rPr>
          <w:rFonts w:ascii="Calibri" w:hAnsi="Calibri" w:cs="Calibri"/>
        </w:rPr>
      </w:pPr>
      <w:r w:rsidRPr="001D5001">
        <w:rPr>
          <w:rFonts w:ascii="Calibri" w:hAnsi="Calibri" w:cs="Calibri"/>
        </w:rPr>
        <w:t>E, por estarem assim justas e acordadas, ambas as partes assinam o presente em XX</w:t>
      </w:r>
      <w:r w:rsidRPr="001D5001">
        <w:rPr>
          <w:rFonts w:ascii="Calibri" w:hAnsi="Calibri" w:cs="Calibri"/>
          <w:color w:val="C00000"/>
        </w:rPr>
        <w:t xml:space="preserve"> </w:t>
      </w:r>
      <w:r w:rsidRPr="001D5001">
        <w:rPr>
          <w:rFonts w:ascii="Calibri" w:hAnsi="Calibri" w:cs="Calibri"/>
        </w:rPr>
        <w:t>vias, de igual teor na presença das testemunhas abaixo.</w:t>
      </w:r>
    </w:p>
    <w:p w:rsidR="008B56F9" w:rsidRPr="001D5001" w:rsidRDefault="008B56F9" w:rsidP="001D5001">
      <w:pPr>
        <w:spacing w:line="360" w:lineRule="auto"/>
        <w:jc w:val="right"/>
        <w:rPr>
          <w:rFonts w:ascii="Calibri" w:hAnsi="Calibri" w:cs="Calibri"/>
        </w:rPr>
      </w:pPr>
    </w:p>
    <w:p w:rsidR="008B56F9" w:rsidRPr="001D5001" w:rsidRDefault="008B56F9" w:rsidP="001D5001">
      <w:pPr>
        <w:spacing w:line="360" w:lineRule="auto"/>
        <w:jc w:val="right"/>
        <w:rPr>
          <w:rFonts w:ascii="Calibri" w:hAnsi="Calibri" w:cs="Calibri"/>
        </w:rPr>
      </w:pPr>
      <w:r w:rsidRPr="001D5001">
        <w:rPr>
          <w:rFonts w:ascii="Calibri" w:hAnsi="Calibri" w:cs="Calibri"/>
        </w:rPr>
        <w:t xml:space="preserve">Manaus/AM, 00 de (MÊS) de </w:t>
      </w:r>
      <w:proofErr w:type="gramStart"/>
      <w:r w:rsidR="0058262B">
        <w:rPr>
          <w:rFonts w:ascii="Calibri" w:hAnsi="Calibri" w:cs="Calibri"/>
        </w:rPr>
        <w:t>2017</w:t>
      </w:r>
      <w:proofErr w:type="gramEnd"/>
    </w:p>
    <w:p w:rsidR="008B56F9" w:rsidRPr="001D5001" w:rsidRDefault="008B56F9" w:rsidP="001D5001">
      <w:pPr>
        <w:spacing w:line="360" w:lineRule="auto"/>
        <w:jc w:val="both"/>
        <w:rPr>
          <w:rFonts w:ascii="Calibri" w:hAnsi="Calibri" w:cs="Calibri"/>
        </w:rPr>
      </w:pPr>
    </w:p>
    <w:p w:rsidR="008B56F9" w:rsidRPr="001D5001" w:rsidRDefault="008B56F9" w:rsidP="001D5001">
      <w:pPr>
        <w:spacing w:line="360" w:lineRule="auto"/>
        <w:jc w:val="center"/>
        <w:rPr>
          <w:rFonts w:ascii="Calibri" w:hAnsi="Calibri" w:cs="Calibri"/>
        </w:rPr>
      </w:pPr>
      <w:proofErr w:type="gramStart"/>
      <w:r w:rsidRPr="001D5001">
        <w:rPr>
          <w:rFonts w:ascii="Calibri" w:hAnsi="Calibri" w:cs="Calibri"/>
        </w:rPr>
        <w:t>..................................................................................</w:t>
      </w:r>
      <w:proofErr w:type="gramEnd"/>
    </w:p>
    <w:p w:rsidR="008B56F9" w:rsidRPr="001D5001" w:rsidRDefault="008B56F9" w:rsidP="001D5001">
      <w:pPr>
        <w:spacing w:line="360" w:lineRule="auto"/>
        <w:jc w:val="center"/>
        <w:rPr>
          <w:rFonts w:ascii="Calibri" w:hAnsi="Calibri" w:cs="Calibri"/>
          <w:b/>
          <w:iCs/>
        </w:rPr>
      </w:pPr>
      <w:r w:rsidRPr="001D5001">
        <w:rPr>
          <w:rFonts w:ascii="Calibri" w:hAnsi="Calibri" w:cs="Calibri"/>
          <w:b/>
        </w:rPr>
        <w:t>Prof</w:t>
      </w:r>
      <w:r w:rsidRPr="001D5001">
        <w:rPr>
          <w:rFonts w:ascii="Calibri" w:hAnsi="Calibri" w:cs="Calibri"/>
          <w:b/>
          <w:vertAlign w:val="superscript"/>
        </w:rPr>
        <w:t>a</w:t>
      </w:r>
      <w:r w:rsidRPr="001D5001">
        <w:rPr>
          <w:rFonts w:ascii="Calibri" w:hAnsi="Calibri" w:cs="Calibri"/>
          <w:b/>
        </w:rPr>
        <w:t xml:space="preserve">. Dra. </w:t>
      </w:r>
      <w:r w:rsidRPr="001D5001">
        <w:rPr>
          <w:rFonts w:ascii="Calibri" w:hAnsi="Calibri" w:cs="Calibri"/>
          <w:b/>
          <w:iCs/>
        </w:rPr>
        <w:t>MARCIA PERALES MENDES SILVA</w:t>
      </w:r>
    </w:p>
    <w:p w:rsidR="008B56F9" w:rsidRPr="001D5001" w:rsidRDefault="008B56F9" w:rsidP="001D5001">
      <w:pPr>
        <w:spacing w:line="360" w:lineRule="auto"/>
        <w:jc w:val="center"/>
        <w:rPr>
          <w:rFonts w:ascii="Calibri" w:hAnsi="Calibri" w:cs="Calibri"/>
          <w:iCs/>
        </w:rPr>
      </w:pPr>
      <w:r w:rsidRPr="001D5001">
        <w:rPr>
          <w:rFonts w:ascii="Calibri" w:hAnsi="Calibri" w:cs="Calibri"/>
          <w:iCs/>
        </w:rPr>
        <w:t>Presidente do Conselho Diretor da FUA e Reitora da Universidade Federal do Amazonas</w:t>
      </w:r>
    </w:p>
    <w:p w:rsidR="008B56F9" w:rsidRPr="001D5001" w:rsidRDefault="008B56F9" w:rsidP="001D5001">
      <w:pPr>
        <w:spacing w:line="360" w:lineRule="auto"/>
        <w:jc w:val="both"/>
        <w:rPr>
          <w:rFonts w:ascii="Calibri" w:hAnsi="Calibri" w:cs="Calibri"/>
        </w:rPr>
      </w:pPr>
    </w:p>
    <w:p w:rsidR="008B56F9" w:rsidRPr="001D5001" w:rsidRDefault="008B56F9" w:rsidP="001D5001">
      <w:pPr>
        <w:spacing w:line="360" w:lineRule="auto"/>
        <w:jc w:val="center"/>
        <w:rPr>
          <w:rFonts w:ascii="Calibri" w:hAnsi="Calibri" w:cs="Calibri"/>
        </w:rPr>
      </w:pPr>
      <w:proofErr w:type="gramStart"/>
      <w:r w:rsidRPr="001D5001">
        <w:rPr>
          <w:rFonts w:ascii="Calibri" w:hAnsi="Calibri" w:cs="Calibri"/>
        </w:rPr>
        <w:t>.................................................................................</w:t>
      </w:r>
      <w:proofErr w:type="gramEnd"/>
    </w:p>
    <w:p w:rsidR="008B56F9" w:rsidRPr="001D5001" w:rsidRDefault="008B56F9" w:rsidP="001D5001">
      <w:pPr>
        <w:spacing w:line="360" w:lineRule="auto"/>
        <w:jc w:val="center"/>
        <w:rPr>
          <w:rFonts w:ascii="Calibri" w:hAnsi="Calibri" w:cs="Calibri"/>
          <w:bCs/>
          <w:iCs/>
        </w:rPr>
      </w:pPr>
      <w:r w:rsidRPr="001D5001">
        <w:rPr>
          <w:rFonts w:ascii="Calibri" w:hAnsi="Calibri" w:cs="Calibri"/>
          <w:bCs/>
          <w:iCs/>
        </w:rPr>
        <w:t>Representante da Contratada</w:t>
      </w:r>
    </w:p>
    <w:p w:rsidR="008B56F9" w:rsidRPr="001D5001" w:rsidRDefault="008B56F9" w:rsidP="001D5001">
      <w:pPr>
        <w:spacing w:line="360" w:lineRule="auto"/>
        <w:jc w:val="both"/>
        <w:rPr>
          <w:rFonts w:ascii="Calibri" w:hAnsi="Calibri" w:cs="Calibri"/>
        </w:rPr>
      </w:pPr>
      <w:r w:rsidRPr="001D5001">
        <w:rPr>
          <w:rFonts w:ascii="Calibri" w:hAnsi="Calibri" w:cs="Calibri"/>
        </w:rPr>
        <w:t>TESTEMUNHAS:</w:t>
      </w:r>
    </w:p>
    <w:p w:rsidR="008B56F9" w:rsidRPr="001D5001" w:rsidRDefault="008B56F9" w:rsidP="001D5001">
      <w:pPr>
        <w:spacing w:line="360" w:lineRule="auto"/>
        <w:jc w:val="both"/>
        <w:rPr>
          <w:rFonts w:ascii="Calibri" w:hAnsi="Calibri" w:cs="Calibri"/>
        </w:rPr>
      </w:pPr>
    </w:p>
    <w:p w:rsidR="008B56F9" w:rsidRPr="001D5001" w:rsidRDefault="008B56F9" w:rsidP="001D5001">
      <w:pPr>
        <w:spacing w:line="360" w:lineRule="auto"/>
        <w:rPr>
          <w:rFonts w:ascii="Calibri" w:hAnsi="Calibri" w:cs="Calibri"/>
        </w:rPr>
      </w:pPr>
      <w:r w:rsidRPr="001D5001">
        <w:rPr>
          <w:rFonts w:ascii="Calibri" w:hAnsi="Calibri" w:cs="Calibri"/>
        </w:rPr>
        <w:t xml:space="preserve">Nome: </w:t>
      </w:r>
      <w:proofErr w:type="gramStart"/>
      <w:r w:rsidRPr="001D5001">
        <w:rPr>
          <w:rFonts w:ascii="Calibri" w:hAnsi="Calibri" w:cs="Calibri"/>
        </w:rPr>
        <w:t>.........................................................................................................................................</w:t>
      </w:r>
      <w:r w:rsidR="009C4D54">
        <w:rPr>
          <w:rFonts w:ascii="Calibri" w:hAnsi="Calibri" w:cs="Calibri"/>
        </w:rPr>
        <w:t>......................</w:t>
      </w:r>
      <w:proofErr w:type="gramEnd"/>
      <w:r w:rsidRPr="001D5001">
        <w:rPr>
          <w:rFonts w:ascii="Calibri" w:hAnsi="Calibri" w:cs="Calibri"/>
        </w:rPr>
        <w:t xml:space="preserve">      </w:t>
      </w:r>
    </w:p>
    <w:p w:rsidR="008B56F9" w:rsidRPr="001D5001" w:rsidRDefault="008B56F9" w:rsidP="001D5001">
      <w:pPr>
        <w:tabs>
          <w:tab w:val="left" w:pos="709"/>
        </w:tabs>
        <w:spacing w:line="360" w:lineRule="auto"/>
        <w:rPr>
          <w:rFonts w:ascii="Calibri" w:hAnsi="Calibri" w:cs="Calibri"/>
        </w:rPr>
      </w:pPr>
      <w:r w:rsidRPr="001D5001">
        <w:rPr>
          <w:rFonts w:ascii="Calibri" w:hAnsi="Calibri" w:cs="Calibri"/>
        </w:rPr>
        <w:t>Assinatura:</w:t>
      </w:r>
      <w:proofErr w:type="gramStart"/>
      <w:r w:rsidRPr="001D5001">
        <w:rPr>
          <w:rFonts w:ascii="Calibri" w:hAnsi="Calibri" w:cs="Calibri"/>
        </w:rPr>
        <w:t>..................................................................................................................................</w:t>
      </w:r>
      <w:r w:rsidR="009C4D54">
        <w:rPr>
          <w:rFonts w:ascii="Calibri" w:hAnsi="Calibri" w:cs="Calibri"/>
        </w:rPr>
        <w:t>...........</w:t>
      </w:r>
      <w:proofErr w:type="gramEnd"/>
    </w:p>
    <w:p w:rsidR="008B56F9" w:rsidRPr="001D5001" w:rsidRDefault="008B56F9" w:rsidP="001D5001">
      <w:pPr>
        <w:tabs>
          <w:tab w:val="left" w:pos="709"/>
        </w:tabs>
        <w:spacing w:line="360" w:lineRule="auto"/>
        <w:rPr>
          <w:rFonts w:ascii="Calibri" w:hAnsi="Calibri" w:cs="Calibri"/>
        </w:rPr>
      </w:pPr>
      <w:r w:rsidRPr="001D5001">
        <w:rPr>
          <w:rFonts w:ascii="Calibri" w:hAnsi="Calibri" w:cs="Calibri"/>
        </w:rPr>
        <w:t>CPF:</w:t>
      </w:r>
      <w:proofErr w:type="gramStart"/>
      <w:r w:rsidRPr="001D5001">
        <w:rPr>
          <w:rFonts w:ascii="Calibri" w:hAnsi="Calibri" w:cs="Calibri"/>
        </w:rPr>
        <w:t>........................................................................................................................................................</w:t>
      </w:r>
      <w:proofErr w:type="gramEnd"/>
    </w:p>
    <w:p w:rsidR="009C4D54" w:rsidRDefault="008B56F9" w:rsidP="009C4D54">
      <w:pPr>
        <w:spacing w:line="360" w:lineRule="auto"/>
        <w:rPr>
          <w:rFonts w:ascii="Calibri" w:hAnsi="Calibri" w:cs="Calibri"/>
        </w:rPr>
      </w:pPr>
      <w:r w:rsidRPr="001D5001">
        <w:rPr>
          <w:rFonts w:ascii="Calibri" w:hAnsi="Calibri" w:cs="Calibri"/>
        </w:rPr>
        <w:t xml:space="preserve">Nome: </w:t>
      </w:r>
      <w:proofErr w:type="gramStart"/>
      <w:r w:rsidRPr="001D5001">
        <w:rPr>
          <w:rFonts w:ascii="Calibri" w:hAnsi="Calibri" w:cs="Calibri"/>
        </w:rPr>
        <w:t>.........................................................................................................................................</w:t>
      </w:r>
      <w:r w:rsidR="009C4D54">
        <w:rPr>
          <w:rFonts w:ascii="Calibri" w:hAnsi="Calibri" w:cs="Calibri"/>
        </w:rPr>
        <w:t>......................</w:t>
      </w:r>
      <w:proofErr w:type="gramEnd"/>
    </w:p>
    <w:p w:rsidR="008B56F9" w:rsidRPr="001D5001" w:rsidRDefault="009C4D54" w:rsidP="009C4D54">
      <w:pPr>
        <w:spacing w:line="360" w:lineRule="auto"/>
        <w:rPr>
          <w:rFonts w:ascii="Calibri" w:hAnsi="Calibri" w:cs="Calibri"/>
        </w:rPr>
      </w:pPr>
      <w:r>
        <w:rPr>
          <w:rFonts w:ascii="Calibri" w:hAnsi="Calibri" w:cs="Calibri"/>
        </w:rPr>
        <w:t>A</w:t>
      </w:r>
      <w:r w:rsidR="008B56F9" w:rsidRPr="001D5001">
        <w:rPr>
          <w:rFonts w:ascii="Calibri" w:hAnsi="Calibri" w:cs="Calibri"/>
        </w:rPr>
        <w:t>ssinatura:</w:t>
      </w:r>
      <w:proofErr w:type="gramStart"/>
      <w:r w:rsidR="008B56F9" w:rsidRPr="001D5001">
        <w:rPr>
          <w:rFonts w:ascii="Calibri" w:hAnsi="Calibri" w:cs="Calibri"/>
        </w:rPr>
        <w:t>............................................................................................................................................</w:t>
      </w:r>
      <w:proofErr w:type="gramEnd"/>
    </w:p>
    <w:p w:rsidR="00F03FFA" w:rsidRDefault="008B56F9" w:rsidP="008B56F9">
      <w:pPr>
        <w:spacing w:before="120" w:after="120" w:line="360" w:lineRule="auto"/>
        <w:jc w:val="both"/>
        <w:rPr>
          <w:rFonts w:ascii="Calibri" w:hAnsi="Calibri" w:cs="Calibri"/>
        </w:rPr>
      </w:pPr>
      <w:r w:rsidRPr="00F03FFA">
        <w:rPr>
          <w:rFonts w:ascii="Calibri" w:hAnsi="Calibri" w:cs="Calibri"/>
        </w:rPr>
        <w:t>CPF:</w:t>
      </w:r>
      <w:proofErr w:type="gramStart"/>
      <w:r w:rsidRPr="00F03FFA">
        <w:rPr>
          <w:rFonts w:ascii="Calibri" w:hAnsi="Calibri" w:cs="Calibri"/>
        </w:rPr>
        <w:t>........................................................................................................................................................</w:t>
      </w:r>
      <w:proofErr w:type="gramEnd"/>
    </w:p>
    <w:p w:rsidR="00B322C4" w:rsidRDefault="00B322C4" w:rsidP="003B183D">
      <w:pPr>
        <w:spacing w:before="120" w:after="120" w:line="360" w:lineRule="auto"/>
        <w:jc w:val="center"/>
        <w:rPr>
          <w:rFonts w:ascii="Calibri" w:hAnsi="Calibri" w:cs="Calibri"/>
          <w:b/>
        </w:rPr>
      </w:pPr>
    </w:p>
    <w:p w:rsidR="00B322C4" w:rsidRDefault="00B322C4" w:rsidP="003B183D">
      <w:pPr>
        <w:spacing w:before="120" w:after="120" w:line="360" w:lineRule="auto"/>
        <w:jc w:val="center"/>
        <w:rPr>
          <w:rFonts w:ascii="Calibri" w:hAnsi="Calibri" w:cs="Calibri"/>
          <w:b/>
        </w:rPr>
      </w:pPr>
    </w:p>
    <w:p w:rsidR="00B322C4" w:rsidRDefault="00B322C4" w:rsidP="003B183D">
      <w:pPr>
        <w:spacing w:before="120" w:after="120" w:line="360" w:lineRule="auto"/>
        <w:jc w:val="center"/>
        <w:rPr>
          <w:rFonts w:ascii="Calibri" w:hAnsi="Calibri" w:cs="Calibri"/>
          <w:b/>
        </w:rPr>
      </w:pPr>
    </w:p>
    <w:p w:rsidR="003B183D" w:rsidRPr="00F03FFA" w:rsidRDefault="003B183D" w:rsidP="008B56F9">
      <w:pPr>
        <w:spacing w:before="120" w:after="120" w:line="360" w:lineRule="auto"/>
        <w:jc w:val="both"/>
        <w:rPr>
          <w:rFonts w:ascii="Calibri" w:hAnsi="Calibri" w:cs="Calibri"/>
        </w:rPr>
      </w:pPr>
    </w:p>
    <w:sectPr w:rsidR="003B183D" w:rsidRPr="00F03FFA" w:rsidSect="00AA60A5">
      <w:headerReference w:type="default" r:id="rId30"/>
      <w:footerReference w:type="default" r:id="rId31"/>
      <w:pgSz w:w="11906" w:h="16838"/>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61B5" w:rsidRDefault="002A61B5">
      <w:r>
        <w:separator/>
      </w:r>
    </w:p>
  </w:endnote>
  <w:endnote w:type="continuationSeparator" w:id="0">
    <w:p w:rsidR="002A61B5" w:rsidRDefault="002A61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1930238"/>
      <w:docPartObj>
        <w:docPartGallery w:val="Page Numbers (Bottom of Page)"/>
        <w:docPartUnique/>
      </w:docPartObj>
    </w:sdtPr>
    <w:sdtEndPr/>
    <w:sdtContent>
      <w:p w:rsidR="002A61B5" w:rsidRDefault="009A4DE6">
        <w:pPr>
          <w:pStyle w:val="Rodap"/>
          <w:jc w:val="right"/>
        </w:pPr>
        <w:r>
          <w:fldChar w:fldCharType="begin"/>
        </w:r>
        <w:r w:rsidR="002A61B5">
          <w:instrText>PAGE   \* MERGEFORMAT</w:instrText>
        </w:r>
        <w:r>
          <w:fldChar w:fldCharType="separate"/>
        </w:r>
        <w:r w:rsidR="00352B8F">
          <w:rPr>
            <w:noProof/>
          </w:rPr>
          <w:t>1</w:t>
        </w:r>
        <w:r>
          <w:fldChar w:fldCharType="end"/>
        </w:r>
      </w:p>
    </w:sdtContent>
  </w:sdt>
  <w:p w:rsidR="002A61B5" w:rsidRDefault="002A61B5">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61B5" w:rsidRPr="00232D0C" w:rsidRDefault="002A61B5">
    <w:pPr>
      <w:pStyle w:val="Rodap"/>
      <w:jc w:val="right"/>
      <w:rPr>
        <w:rFonts w:ascii="Calibri" w:hAnsi="Calibri"/>
        <w:sz w:val="16"/>
        <w:szCs w:val="16"/>
      </w:rPr>
    </w:pPr>
    <w:r w:rsidRPr="00232D0C">
      <w:rPr>
        <w:rFonts w:ascii="Calibri" w:hAnsi="Calibri"/>
        <w:sz w:val="16"/>
        <w:szCs w:val="16"/>
      </w:rPr>
      <w:t xml:space="preserve">Página </w:t>
    </w:r>
    <w:r w:rsidR="009A4DE6" w:rsidRPr="00232D0C">
      <w:rPr>
        <w:rFonts w:ascii="Calibri" w:hAnsi="Calibri"/>
        <w:b/>
        <w:sz w:val="16"/>
        <w:szCs w:val="16"/>
      </w:rPr>
      <w:fldChar w:fldCharType="begin"/>
    </w:r>
    <w:r w:rsidRPr="00232D0C">
      <w:rPr>
        <w:rFonts w:ascii="Calibri" w:hAnsi="Calibri"/>
        <w:b/>
        <w:sz w:val="16"/>
        <w:szCs w:val="16"/>
      </w:rPr>
      <w:instrText>PAGE</w:instrText>
    </w:r>
    <w:r w:rsidR="009A4DE6" w:rsidRPr="00232D0C">
      <w:rPr>
        <w:rFonts w:ascii="Calibri" w:hAnsi="Calibri"/>
        <w:b/>
        <w:sz w:val="16"/>
        <w:szCs w:val="16"/>
      </w:rPr>
      <w:fldChar w:fldCharType="separate"/>
    </w:r>
    <w:r w:rsidR="00352B8F">
      <w:rPr>
        <w:rFonts w:ascii="Calibri" w:hAnsi="Calibri"/>
        <w:b/>
        <w:noProof/>
        <w:sz w:val="16"/>
        <w:szCs w:val="16"/>
      </w:rPr>
      <w:t>87</w:t>
    </w:r>
    <w:r w:rsidR="009A4DE6" w:rsidRPr="00232D0C">
      <w:rPr>
        <w:rFonts w:ascii="Calibri" w:hAnsi="Calibri"/>
        <w:b/>
        <w:sz w:val="16"/>
        <w:szCs w:val="16"/>
      </w:rPr>
      <w:fldChar w:fldCharType="end"/>
    </w:r>
    <w:r w:rsidRPr="00232D0C">
      <w:rPr>
        <w:rFonts w:ascii="Calibri" w:hAnsi="Calibri"/>
        <w:sz w:val="16"/>
        <w:szCs w:val="16"/>
      </w:rPr>
      <w:t xml:space="preserve"> de </w:t>
    </w:r>
    <w:r w:rsidR="009A4DE6" w:rsidRPr="00232D0C">
      <w:rPr>
        <w:rFonts w:ascii="Calibri" w:hAnsi="Calibri"/>
        <w:b/>
        <w:sz w:val="16"/>
        <w:szCs w:val="16"/>
      </w:rPr>
      <w:fldChar w:fldCharType="begin"/>
    </w:r>
    <w:r w:rsidRPr="00232D0C">
      <w:rPr>
        <w:rFonts w:ascii="Calibri" w:hAnsi="Calibri"/>
        <w:b/>
        <w:sz w:val="16"/>
        <w:szCs w:val="16"/>
      </w:rPr>
      <w:instrText>NUMPAGES</w:instrText>
    </w:r>
    <w:r w:rsidR="009A4DE6" w:rsidRPr="00232D0C">
      <w:rPr>
        <w:rFonts w:ascii="Calibri" w:hAnsi="Calibri"/>
        <w:b/>
        <w:sz w:val="16"/>
        <w:szCs w:val="16"/>
      </w:rPr>
      <w:fldChar w:fldCharType="separate"/>
    </w:r>
    <w:r w:rsidR="00352B8F">
      <w:rPr>
        <w:rFonts w:ascii="Calibri" w:hAnsi="Calibri"/>
        <w:b/>
        <w:noProof/>
        <w:sz w:val="16"/>
        <w:szCs w:val="16"/>
      </w:rPr>
      <w:t>87</w:t>
    </w:r>
    <w:r w:rsidR="009A4DE6" w:rsidRPr="00232D0C">
      <w:rPr>
        <w:rFonts w:ascii="Calibri" w:hAnsi="Calibri"/>
        <w:b/>
        <w:sz w:val="16"/>
        <w:szCs w:val="16"/>
      </w:rPr>
      <w:fldChar w:fldCharType="end"/>
    </w:r>
  </w:p>
  <w:p w:rsidR="002A61B5" w:rsidRDefault="002A61B5">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61B5" w:rsidRDefault="002A61B5">
      <w:r>
        <w:separator/>
      </w:r>
    </w:p>
  </w:footnote>
  <w:footnote w:type="continuationSeparator" w:id="0">
    <w:p w:rsidR="002A61B5" w:rsidRDefault="002A61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61B5" w:rsidRDefault="002A61B5" w:rsidP="00FF42A7">
    <w:pPr>
      <w:pStyle w:val="Cabealho"/>
      <w:tabs>
        <w:tab w:val="left" w:pos="0"/>
      </w:tabs>
      <w:ind w:right="51"/>
      <w:jc w:val="center"/>
      <w:rPr>
        <w:rFonts w:ascii="Arial" w:hAnsi="Arial" w:cs="Arial"/>
        <w:b/>
      </w:rPr>
    </w:pPr>
  </w:p>
  <w:p w:rsidR="002A61B5" w:rsidRDefault="002A61B5" w:rsidP="00FF42A7">
    <w:pPr>
      <w:pStyle w:val="Cabealho"/>
      <w:tabs>
        <w:tab w:val="left" w:pos="0"/>
      </w:tabs>
      <w:ind w:right="51"/>
      <w:jc w:val="center"/>
      <w:rPr>
        <w:rFonts w:ascii="Arial" w:hAnsi="Arial" w:cs="Arial"/>
        <w:b/>
      </w:rPr>
    </w:pPr>
  </w:p>
  <w:p w:rsidR="002A61B5" w:rsidRPr="00CF2C09" w:rsidRDefault="002A61B5" w:rsidP="00FF42A7">
    <w:pPr>
      <w:pStyle w:val="Cabealho"/>
      <w:tabs>
        <w:tab w:val="left" w:pos="0"/>
      </w:tabs>
      <w:ind w:right="51"/>
      <w:jc w:val="center"/>
      <w:rPr>
        <w:rFonts w:ascii="Arial" w:hAnsi="Arial" w:cs="Arial"/>
        <w:b/>
      </w:rPr>
    </w:pPr>
    <w:r>
      <w:rPr>
        <w:noProof/>
      </w:rPr>
      <w:drawing>
        <wp:anchor distT="0" distB="0" distL="114300" distR="114300" simplePos="0" relativeHeight="251658240" behindDoc="1" locked="0" layoutInCell="1" allowOverlap="1">
          <wp:simplePos x="0" y="0"/>
          <wp:positionH relativeFrom="column">
            <wp:posOffset>-17780</wp:posOffset>
          </wp:positionH>
          <wp:positionV relativeFrom="paragraph">
            <wp:posOffset>-12065</wp:posOffset>
          </wp:positionV>
          <wp:extent cx="807085" cy="774065"/>
          <wp:effectExtent l="0" t="0" r="0" b="6985"/>
          <wp:wrapNone/>
          <wp:docPr id="3"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7085" cy="774065"/>
                  </a:xfrm>
                  <a:prstGeom prst="rect">
                    <a:avLst/>
                  </a:prstGeom>
                  <a:solidFill>
                    <a:srgbClr val="FFFFFF"/>
                  </a:solidFill>
                </pic:spPr>
              </pic:pic>
            </a:graphicData>
          </a:graphic>
        </wp:anchor>
      </w:drawing>
    </w:r>
    <w:r>
      <w:rPr>
        <w:noProof/>
      </w:rPr>
      <w:drawing>
        <wp:anchor distT="0" distB="0" distL="114300" distR="114300" simplePos="0" relativeHeight="251656192" behindDoc="1" locked="0" layoutInCell="1" allowOverlap="1">
          <wp:simplePos x="0" y="0"/>
          <wp:positionH relativeFrom="column">
            <wp:posOffset>5524500</wp:posOffset>
          </wp:positionH>
          <wp:positionV relativeFrom="paragraph">
            <wp:posOffset>-12065</wp:posOffset>
          </wp:positionV>
          <wp:extent cx="628650" cy="754380"/>
          <wp:effectExtent l="0" t="0" r="0" b="7620"/>
          <wp:wrapTight wrapText="bothSides">
            <wp:wrapPolygon edited="0">
              <wp:start x="0" y="0"/>
              <wp:lineTo x="0" y="21273"/>
              <wp:lineTo x="20945" y="21273"/>
              <wp:lineTo x="20945" y="0"/>
              <wp:lineTo x="0" y="0"/>
            </wp:wrapPolygon>
          </wp:wrapTight>
          <wp:docPr id="4" name="Imagem 4" descr="brasao_ufam_colori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brasao_ufam_colorido"/>
                  <pic:cNvPicPr>
                    <a:picLocks noChangeAspect="1" noChangeArrowheads="1"/>
                  </pic:cNvPicPr>
                </pic:nvPicPr>
                <pic:blipFill>
                  <a:blip r:embed="rId2">
                    <a:grayscl/>
                    <a:extLst>
                      <a:ext uri="{28A0092B-C50C-407E-A947-70E740481C1C}">
                        <a14:useLocalDpi xmlns:a14="http://schemas.microsoft.com/office/drawing/2010/main" val="0"/>
                      </a:ext>
                    </a:extLst>
                  </a:blip>
                  <a:srcRect/>
                  <a:stretch>
                    <a:fillRect/>
                  </a:stretch>
                </pic:blipFill>
                <pic:spPr bwMode="auto">
                  <a:xfrm>
                    <a:off x="0" y="0"/>
                    <a:ext cx="628650" cy="754380"/>
                  </a:xfrm>
                  <a:prstGeom prst="rect">
                    <a:avLst/>
                  </a:prstGeom>
                  <a:noFill/>
                </pic:spPr>
              </pic:pic>
            </a:graphicData>
          </a:graphic>
        </wp:anchor>
      </w:drawing>
    </w:r>
    <w:r w:rsidRPr="00CF2C09">
      <w:rPr>
        <w:rFonts w:ascii="Arial" w:hAnsi="Arial" w:cs="Arial"/>
        <w:b/>
      </w:rPr>
      <w:t>Poder Executivo</w:t>
    </w:r>
  </w:p>
  <w:p w:rsidR="002A61B5" w:rsidRPr="00CF2C09" w:rsidRDefault="002A61B5" w:rsidP="00FF42A7">
    <w:pPr>
      <w:pStyle w:val="Cabealho"/>
      <w:tabs>
        <w:tab w:val="left" w:pos="0"/>
      </w:tabs>
      <w:ind w:right="51"/>
      <w:jc w:val="center"/>
      <w:rPr>
        <w:rFonts w:ascii="Arial" w:hAnsi="Arial" w:cs="Arial"/>
        <w:b/>
      </w:rPr>
    </w:pPr>
    <w:r w:rsidRPr="00CF2C09">
      <w:rPr>
        <w:rFonts w:ascii="Arial" w:hAnsi="Arial" w:cs="Arial"/>
        <w:b/>
      </w:rPr>
      <w:t>Ministério da Educação</w:t>
    </w:r>
  </w:p>
  <w:p w:rsidR="002A61B5" w:rsidRPr="00CF2C09" w:rsidRDefault="002A61B5" w:rsidP="00FF42A7">
    <w:pPr>
      <w:pStyle w:val="Cabealho"/>
      <w:tabs>
        <w:tab w:val="left" w:pos="0"/>
      </w:tabs>
      <w:ind w:right="51"/>
      <w:jc w:val="center"/>
      <w:rPr>
        <w:rFonts w:ascii="Arial" w:hAnsi="Arial" w:cs="Arial"/>
        <w:b/>
      </w:rPr>
    </w:pPr>
    <w:r w:rsidRPr="00CF2C09">
      <w:rPr>
        <w:rFonts w:ascii="Arial" w:hAnsi="Arial" w:cs="Arial"/>
        <w:b/>
      </w:rPr>
      <w:t>Universidade Federal do Amazonas</w:t>
    </w:r>
  </w:p>
  <w:p w:rsidR="002A61B5" w:rsidRPr="00CF2C09" w:rsidRDefault="002A61B5" w:rsidP="00FF42A7">
    <w:pPr>
      <w:pStyle w:val="Cabealho"/>
      <w:tabs>
        <w:tab w:val="left" w:pos="0"/>
      </w:tabs>
      <w:ind w:right="51"/>
      <w:jc w:val="center"/>
      <w:rPr>
        <w:rFonts w:ascii="Arial" w:hAnsi="Arial" w:cs="Arial"/>
        <w:b/>
      </w:rPr>
    </w:pPr>
    <w:r>
      <w:rPr>
        <w:rFonts w:ascii="Arial" w:hAnsi="Arial" w:cs="Arial"/>
        <w:b/>
      </w:rPr>
      <w:t>Coordenação de Licitações</w:t>
    </w:r>
  </w:p>
  <w:p w:rsidR="002A61B5" w:rsidRDefault="002A61B5">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61B5" w:rsidRPr="00CF2C09" w:rsidRDefault="002A61B5" w:rsidP="00232D0C">
    <w:pPr>
      <w:pStyle w:val="Cabealho"/>
      <w:tabs>
        <w:tab w:val="left" w:pos="0"/>
      </w:tabs>
      <w:ind w:right="51"/>
      <w:jc w:val="center"/>
      <w:rPr>
        <w:rFonts w:ascii="Arial" w:hAnsi="Arial" w:cs="Arial"/>
        <w:b/>
      </w:rPr>
    </w:pPr>
    <w:r>
      <w:rPr>
        <w:noProof/>
      </w:rPr>
      <w:drawing>
        <wp:anchor distT="0" distB="0" distL="114300" distR="114300" simplePos="0" relativeHeight="251659264" behindDoc="1" locked="0" layoutInCell="1" allowOverlap="1">
          <wp:simplePos x="0" y="0"/>
          <wp:positionH relativeFrom="column">
            <wp:posOffset>-17780</wp:posOffset>
          </wp:positionH>
          <wp:positionV relativeFrom="paragraph">
            <wp:posOffset>-12065</wp:posOffset>
          </wp:positionV>
          <wp:extent cx="807085" cy="774065"/>
          <wp:effectExtent l="0" t="0" r="0" b="6985"/>
          <wp:wrapNone/>
          <wp:docPr id="1"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7085" cy="774065"/>
                  </a:xfrm>
                  <a:prstGeom prst="rect">
                    <a:avLst/>
                  </a:prstGeom>
                  <a:solidFill>
                    <a:srgbClr val="FFFFFF"/>
                  </a:solidFill>
                </pic:spPr>
              </pic:pic>
            </a:graphicData>
          </a:graphic>
        </wp:anchor>
      </w:drawing>
    </w:r>
    <w:r>
      <w:rPr>
        <w:noProof/>
      </w:rPr>
      <w:drawing>
        <wp:anchor distT="0" distB="0" distL="114300" distR="114300" simplePos="0" relativeHeight="251657216" behindDoc="1" locked="0" layoutInCell="1" allowOverlap="1">
          <wp:simplePos x="0" y="0"/>
          <wp:positionH relativeFrom="column">
            <wp:posOffset>5524500</wp:posOffset>
          </wp:positionH>
          <wp:positionV relativeFrom="paragraph">
            <wp:posOffset>-12065</wp:posOffset>
          </wp:positionV>
          <wp:extent cx="628650" cy="754380"/>
          <wp:effectExtent l="0" t="0" r="0" b="7620"/>
          <wp:wrapTight wrapText="bothSides">
            <wp:wrapPolygon edited="0">
              <wp:start x="0" y="0"/>
              <wp:lineTo x="0" y="21273"/>
              <wp:lineTo x="20945" y="21273"/>
              <wp:lineTo x="20945" y="0"/>
              <wp:lineTo x="0" y="0"/>
            </wp:wrapPolygon>
          </wp:wrapTight>
          <wp:docPr id="2" name="Imagem 2" descr="brasao_ufam_colori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brasao_ufam_colorido"/>
                  <pic:cNvPicPr>
                    <a:picLocks noChangeAspect="1" noChangeArrowheads="1"/>
                  </pic:cNvPicPr>
                </pic:nvPicPr>
                <pic:blipFill>
                  <a:blip r:embed="rId2">
                    <a:grayscl/>
                    <a:extLst>
                      <a:ext uri="{28A0092B-C50C-407E-A947-70E740481C1C}">
                        <a14:useLocalDpi xmlns:a14="http://schemas.microsoft.com/office/drawing/2010/main" val="0"/>
                      </a:ext>
                    </a:extLst>
                  </a:blip>
                  <a:srcRect/>
                  <a:stretch>
                    <a:fillRect/>
                  </a:stretch>
                </pic:blipFill>
                <pic:spPr bwMode="auto">
                  <a:xfrm>
                    <a:off x="0" y="0"/>
                    <a:ext cx="628650" cy="754380"/>
                  </a:xfrm>
                  <a:prstGeom prst="rect">
                    <a:avLst/>
                  </a:prstGeom>
                  <a:noFill/>
                </pic:spPr>
              </pic:pic>
            </a:graphicData>
          </a:graphic>
        </wp:anchor>
      </w:drawing>
    </w:r>
    <w:r w:rsidRPr="00CF2C09">
      <w:rPr>
        <w:rFonts w:ascii="Arial" w:hAnsi="Arial" w:cs="Arial"/>
        <w:b/>
      </w:rPr>
      <w:t>Poder Executivo</w:t>
    </w:r>
  </w:p>
  <w:p w:rsidR="002A61B5" w:rsidRPr="00CF2C09" w:rsidRDefault="002A61B5" w:rsidP="00232D0C">
    <w:pPr>
      <w:pStyle w:val="Cabealho"/>
      <w:tabs>
        <w:tab w:val="left" w:pos="0"/>
      </w:tabs>
      <w:ind w:right="51"/>
      <w:jc w:val="center"/>
      <w:rPr>
        <w:rFonts w:ascii="Arial" w:hAnsi="Arial" w:cs="Arial"/>
        <w:b/>
      </w:rPr>
    </w:pPr>
    <w:r w:rsidRPr="00CF2C09">
      <w:rPr>
        <w:rFonts w:ascii="Arial" w:hAnsi="Arial" w:cs="Arial"/>
        <w:b/>
      </w:rPr>
      <w:t>Ministério da Educação</w:t>
    </w:r>
  </w:p>
  <w:p w:rsidR="002A61B5" w:rsidRPr="00CF2C09" w:rsidRDefault="002A61B5" w:rsidP="00232D0C">
    <w:pPr>
      <w:pStyle w:val="Cabealho"/>
      <w:tabs>
        <w:tab w:val="left" w:pos="0"/>
      </w:tabs>
      <w:ind w:right="51"/>
      <w:jc w:val="center"/>
      <w:rPr>
        <w:rFonts w:ascii="Arial" w:hAnsi="Arial" w:cs="Arial"/>
        <w:b/>
      </w:rPr>
    </w:pPr>
    <w:r w:rsidRPr="00CF2C09">
      <w:rPr>
        <w:rFonts w:ascii="Arial" w:hAnsi="Arial" w:cs="Arial"/>
        <w:b/>
      </w:rPr>
      <w:t>Universidade Federal do Amazonas</w:t>
    </w:r>
  </w:p>
  <w:p w:rsidR="002A61B5" w:rsidRPr="00CF2C09" w:rsidRDefault="002A61B5" w:rsidP="00232D0C">
    <w:pPr>
      <w:pStyle w:val="Cabealho"/>
      <w:tabs>
        <w:tab w:val="left" w:pos="0"/>
      </w:tabs>
      <w:ind w:right="51"/>
      <w:jc w:val="center"/>
      <w:rPr>
        <w:rFonts w:ascii="Arial" w:hAnsi="Arial" w:cs="Arial"/>
        <w:b/>
      </w:rPr>
    </w:pPr>
    <w:r>
      <w:rPr>
        <w:rFonts w:ascii="Arial" w:hAnsi="Arial" w:cs="Arial"/>
        <w:b/>
      </w:rPr>
      <w:t>Coordenação de Licitações</w:t>
    </w:r>
  </w:p>
  <w:p w:rsidR="002A61B5" w:rsidRDefault="002A61B5">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527E3"/>
    <w:multiLevelType w:val="hybridMultilevel"/>
    <w:tmpl w:val="3EF820B8"/>
    <w:lvl w:ilvl="0" w:tplc="77208CDC">
      <w:start w:val="1"/>
      <w:numFmt w:val="lowerLetter"/>
      <w:lvlText w:val="%1)"/>
      <w:lvlJc w:val="left"/>
      <w:pPr>
        <w:ind w:left="2068" w:hanging="360"/>
      </w:pPr>
      <w:rPr>
        <w:rFonts w:hint="default"/>
      </w:rPr>
    </w:lvl>
    <w:lvl w:ilvl="1" w:tplc="04160019" w:tentative="1">
      <w:start w:val="1"/>
      <w:numFmt w:val="lowerLetter"/>
      <w:lvlText w:val="%2."/>
      <w:lvlJc w:val="left"/>
      <w:pPr>
        <w:ind w:left="2788" w:hanging="360"/>
      </w:pPr>
    </w:lvl>
    <w:lvl w:ilvl="2" w:tplc="0416001B" w:tentative="1">
      <w:start w:val="1"/>
      <w:numFmt w:val="lowerRoman"/>
      <w:lvlText w:val="%3."/>
      <w:lvlJc w:val="right"/>
      <w:pPr>
        <w:ind w:left="3508" w:hanging="180"/>
      </w:pPr>
    </w:lvl>
    <w:lvl w:ilvl="3" w:tplc="0416000F" w:tentative="1">
      <w:start w:val="1"/>
      <w:numFmt w:val="decimal"/>
      <w:lvlText w:val="%4."/>
      <w:lvlJc w:val="left"/>
      <w:pPr>
        <w:ind w:left="4228" w:hanging="360"/>
      </w:pPr>
    </w:lvl>
    <w:lvl w:ilvl="4" w:tplc="04160019" w:tentative="1">
      <w:start w:val="1"/>
      <w:numFmt w:val="lowerLetter"/>
      <w:lvlText w:val="%5."/>
      <w:lvlJc w:val="left"/>
      <w:pPr>
        <w:ind w:left="4948" w:hanging="360"/>
      </w:pPr>
    </w:lvl>
    <w:lvl w:ilvl="5" w:tplc="0416001B" w:tentative="1">
      <w:start w:val="1"/>
      <w:numFmt w:val="lowerRoman"/>
      <w:lvlText w:val="%6."/>
      <w:lvlJc w:val="right"/>
      <w:pPr>
        <w:ind w:left="5668" w:hanging="180"/>
      </w:pPr>
    </w:lvl>
    <w:lvl w:ilvl="6" w:tplc="0416000F" w:tentative="1">
      <w:start w:val="1"/>
      <w:numFmt w:val="decimal"/>
      <w:lvlText w:val="%7."/>
      <w:lvlJc w:val="left"/>
      <w:pPr>
        <w:ind w:left="6388" w:hanging="360"/>
      </w:pPr>
    </w:lvl>
    <w:lvl w:ilvl="7" w:tplc="04160019" w:tentative="1">
      <w:start w:val="1"/>
      <w:numFmt w:val="lowerLetter"/>
      <w:lvlText w:val="%8."/>
      <w:lvlJc w:val="left"/>
      <w:pPr>
        <w:ind w:left="7108" w:hanging="360"/>
      </w:pPr>
    </w:lvl>
    <w:lvl w:ilvl="8" w:tplc="0416001B" w:tentative="1">
      <w:start w:val="1"/>
      <w:numFmt w:val="lowerRoman"/>
      <w:lvlText w:val="%9."/>
      <w:lvlJc w:val="right"/>
      <w:pPr>
        <w:ind w:left="7828" w:hanging="180"/>
      </w:pPr>
    </w:lvl>
  </w:abstractNum>
  <w:abstractNum w:abstractNumId="1">
    <w:nsid w:val="07A60B5A"/>
    <w:multiLevelType w:val="hybridMultilevel"/>
    <w:tmpl w:val="2F82DF08"/>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14B75A4A"/>
    <w:multiLevelType w:val="multilevel"/>
    <w:tmpl w:val="40324852"/>
    <w:lvl w:ilvl="0">
      <w:start w:val="1"/>
      <w:numFmt w:val="decimal"/>
      <w:lvlText w:val="20.%1"/>
      <w:lvlJc w:val="left"/>
      <w:rPr>
        <w:rFonts w:ascii="Calibri" w:eastAsia="Calibri" w:hAnsi="Calibri" w:cs="Calibri"/>
        <w:b w:val="0"/>
        <w:bCs w:val="0"/>
        <w:i w:val="0"/>
        <w:iCs w:val="0"/>
        <w:smallCaps w:val="0"/>
        <w:strike w:val="0"/>
        <w:color w:val="000000"/>
        <w:spacing w:val="0"/>
        <w:w w:val="100"/>
        <w:position w:val="0"/>
        <w:sz w:val="19"/>
        <w:szCs w:val="19"/>
        <w:u w:val="none"/>
        <w:lang w:val="pt-B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7636DCB"/>
    <w:multiLevelType w:val="hybridMultilevel"/>
    <w:tmpl w:val="2F82DF08"/>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A236A7B"/>
    <w:multiLevelType w:val="hybridMultilevel"/>
    <w:tmpl w:val="092C514A"/>
    <w:lvl w:ilvl="0" w:tplc="0EB0FC6A">
      <w:start w:val="1"/>
      <w:numFmt w:val="lowerLetter"/>
      <w:lvlText w:val="%1)"/>
      <w:lvlJc w:val="left"/>
      <w:pPr>
        <w:ind w:left="1332" w:hanging="360"/>
      </w:pPr>
      <w:rPr>
        <w:rFonts w:hint="default"/>
      </w:rPr>
    </w:lvl>
    <w:lvl w:ilvl="1" w:tplc="04160019" w:tentative="1">
      <w:start w:val="1"/>
      <w:numFmt w:val="lowerLetter"/>
      <w:lvlText w:val="%2."/>
      <w:lvlJc w:val="left"/>
      <w:pPr>
        <w:ind w:left="2052" w:hanging="360"/>
      </w:pPr>
    </w:lvl>
    <w:lvl w:ilvl="2" w:tplc="0416001B" w:tentative="1">
      <w:start w:val="1"/>
      <w:numFmt w:val="lowerRoman"/>
      <w:lvlText w:val="%3."/>
      <w:lvlJc w:val="right"/>
      <w:pPr>
        <w:ind w:left="2772" w:hanging="180"/>
      </w:pPr>
    </w:lvl>
    <w:lvl w:ilvl="3" w:tplc="0416000F" w:tentative="1">
      <w:start w:val="1"/>
      <w:numFmt w:val="decimal"/>
      <w:lvlText w:val="%4."/>
      <w:lvlJc w:val="left"/>
      <w:pPr>
        <w:ind w:left="3492" w:hanging="360"/>
      </w:pPr>
    </w:lvl>
    <w:lvl w:ilvl="4" w:tplc="04160019" w:tentative="1">
      <w:start w:val="1"/>
      <w:numFmt w:val="lowerLetter"/>
      <w:lvlText w:val="%5."/>
      <w:lvlJc w:val="left"/>
      <w:pPr>
        <w:ind w:left="4212" w:hanging="360"/>
      </w:pPr>
    </w:lvl>
    <w:lvl w:ilvl="5" w:tplc="0416001B" w:tentative="1">
      <w:start w:val="1"/>
      <w:numFmt w:val="lowerRoman"/>
      <w:lvlText w:val="%6."/>
      <w:lvlJc w:val="right"/>
      <w:pPr>
        <w:ind w:left="4932" w:hanging="180"/>
      </w:pPr>
    </w:lvl>
    <w:lvl w:ilvl="6" w:tplc="0416000F" w:tentative="1">
      <w:start w:val="1"/>
      <w:numFmt w:val="decimal"/>
      <w:lvlText w:val="%7."/>
      <w:lvlJc w:val="left"/>
      <w:pPr>
        <w:ind w:left="5652" w:hanging="360"/>
      </w:pPr>
    </w:lvl>
    <w:lvl w:ilvl="7" w:tplc="04160019" w:tentative="1">
      <w:start w:val="1"/>
      <w:numFmt w:val="lowerLetter"/>
      <w:lvlText w:val="%8."/>
      <w:lvlJc w:val="left"/>
      <w:pPr>
        <w:ind w:left="6372" w:hanging="360"/>
      </w:pPr>
    </w:lvl>
    <w:lvl w:ilvl="8" w:tplc="0416001B" w:tentative="1">
      <w:start w:val="1"/>
      <w:numFmt w:val="lowerRoman"/>
      <w:lvlText w:val="%9."/>
      <w:lvlJc w:val="right"/>
      <w:pPr>
        <w:ind w:left="7092" w:hanging="180"/>
      </w:pPr>
    </w:lvl>
  </w:abstractNum>
  <w:abstractNum w:abstractNumId="5">
    <w:nsid w:val="1D5C100D"/>
    <w:multiLevelType w:val="multilevel"/>
    <w:tmpl w:val="40FC88E2"/>
    <w:lvl w:ilvl="0">
      <w:start w:val="1"/>
      <w:numFmt w:val="decimal"/>
      <w:pStyle w:val="Citao"/>
      <w:lvlText w:val="%1."/>
      <w:lvlJc w:val="left"/>
      <w:pPr>
        <w:ind w:left="1353" w:hanging="360"/>
      </w:pPr>
      <w:rPr>
        <w:rFonts w:cs="Times New Roman" w:hint="default"/>
        <w:b/>
      </w:rPr>
    </w:lvl>
    <w:lvl w:ilvl="1">
      <w:start w:val="1"/>
      <w:numFmt w:val="decimal"/>
      <w:lvlText w:val="%1.%2."/>
      <w:lvlJc w:val="left"/>
      <w:pPr>
        <w:ind w:left="1708" w:hanging="432"/>
      </w:pPr>
      <w:rPr>
        <w:rFonts w:cs="Times New Roman" w:hint="default"/>
        <w:b w:val="0"/>
      </w:rPr>
    </w:lvl>
    <w:lvl w:ilvl="2">
      <w:start w:val="1"/>
      <w:numFmt w:val="decimal"/>
      <w:lvlText w:val="%1.%2.%3."/>
      <w:lvlJc w:val="left"/>
      <w:pPr>
        <w:ind w:left="1639" w:hanging="504"/>
      </w:pPr>
      <w:rPr>
        <w:rFonts w:cs="Times New Roman" w:hint="default"/>
        <w:b w:val="0"/>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val="0"/>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nsid w:val="21572D1E"/>
    <w:multiLevelType w:val="hybridMultilevel"/>
    <w:tmpl w:val="092C514A"/>
    <w:lvl w:ilvl="0" w:tplc="0EB0FC6A">
      <w:start w:val="1"/>
      <w:numFmt w:val="lowerLetter"/>
      <w:lvlText w:val="%1)"/>
      <w:lvlJc w:val="left"/>
      <w:pPr>
        <w:ind w:left="1332" w:hanging="360"/>
      </w:pPr>
      <w:rPr>
        <w:rFonts w:hint="default"/>
      </w:rPr>
    </w:lvl>
    <w:lvl w:ilvl="1" w:tplc="04160019">
      <w:start w:val="1"/>
      <w:numFmt w:val="lowerLetter"/>
      <w:lvlText w:val="%2."/>
      <w:lvlJc w:val="left"/>
      <w:pPr>
        <w:ind w:left="2052" w:hanging="360"/>
      </w:pPr>
    </w:lvl>
    <w:lvl w:ilvl="2" w:tplc="0416001B" w:tentative="1">
      <w:start w:val="1"/>
      <w:numFmt w:val="lowerRoman"/>
      <w:lvlText w:val="%3."/>
      <w:lvlJc w:val="right"/>
      <w:pPr>
        <w:ind w:left="2772" w:hanging="180"/>
      </w:pPr>
    </w:lvl>
    <w:lvl w:ilvl="3" w:tplc="0416000F" w:tentative="1">
      <w:start w:val="1"/>
      <w:numFmt w:val="decimal"/>
      <w:lvlText w:val="%4."/>
      <w:lvlJc w:val="left"/>
      <w:pPr>
        <w:ind w:left="3492" w:hanging="360"/>
      </w:pPr>
    </w:lvl>
    <w:lvl w:ilvl="4" w:tplc="04160019" w:tentative="1">
      <w:start w:val="1"/>
      <w:numFmt w:val="lowerLetter"/>
      <w:lvlText w:val="%5."/>
      <w:lvlJc w:val="left"/>
      <w:pPr>
        <w:ind w:left="4212" w:hanging="360"/>
      </w:pPr>
    </w:lvl>
    <w:lvl w:ilvl="5" w:tplc="0416001B" w:tentative="1">
      <w:start w:val="1"/>
      <w:numFmt w:val="lowerRoman"/>
      <w:lvlText w:val="%6."/>
      <w:lvlJc w:val="right"/>
      <w:pPr>
        <w:ind w:left="4932" w:hanging="180"/>
      </w:pPr>
    </w:lvl>
    <w:lvl w:ilvl="6" w:tplc="0416000F" w:tentative="1">
      <w:start w:val="1"/>
      <w:numFmt w:val="decimal"/>
      <w:lvlText w:val="%7."/>
      <w:lvlJc w:val="left"/>
      <w:pPr>
        <w:ind w:left="5652" w:hanging="360"/>
      </w:pPr>
    </w:lvl>
    <w:lvl w:ilvl="7" w:tplc="04160019" w:tentative="1">
      <w:start w:val="1"/>
      <w:numFmt w:val="lowerLetter"/>
      <w:lvlText w:val="%8."/>
      <w:lvlJc w:val="left"/>
      <w:pPr>
        <w:ind w:left="6372" w:hanging="360"/>
      </w:pPr>
    </w:lvl>
    <w:lvl w:ilvl="8" w:tplc="0416001B" w:tentative="1">
      <w:start w:val="1"/>
      <w:numFmt w:val="lowerRoman"/>
      <w:lvlText w:val="%9."/>
      <w:lvlJc w:val="right"/>
      <w:pPr>
        <w:ind w:left="7092" w:hanging="180"/>
      </w:pPr>
    </w:lvl>
  </w:abstractNum>
  <w:abstractNum w:abstractNumId="7">
    <w:nsid w:val="2504443E"/>
    <w:multiLevelType w:val="hybridMultilevel"/>
    <w:tmpl w:val="092C514A"/>
    <w:lvl w:ilvl="0" w:tplc="0EB0FC6A">
      <w:start w:val="1"/>
      <w:numFmt w:val="lowerLetter"/>
      <w:lvlText w:val="%1)"/>
      <w:lvlJc w:val="left"/>
      <w:pPr>
        <w:ind w:left="1332" w:hanging="360"/>
      </w:pPr>
      <w:rPr>
        <w:rFonts w:hint="default"/>
      </w:rPr>
    </w:lvl>
    <w:lvl w:ilvl="1" w:tplc="04160019">
      <w:start w:val="1"/>
      <w:numFmt w:val="lowerLetter"/>
      <w:lvlText w:val="%2."/>
      <w:lvlJc w:val="left"/>
      <w:pPr>
        <w:ind w:left="2052" w:hanging="360"/>
      </w:pPr>
    </w:lvl>
    <w:lvl w:ilvl="2" w:tplc="0416001B" w:tentative="1">
      <w:start w:val="1"/>
      <w:numFmt w:val="lowerRoman"/>
      <w:lvlText w:val="%3."/>
      <w:lvlJc w:val="right"/>
      <w:pPr>
        <w:ind w:left="2772" w:hanging="180"/>
      </w:pPr>
    </w:lvl>
    <w:lvl w:ilvl="3" w:tplc="0416000F" w:tentative="1">
      <w:start w:val="1"/>
      <w:numFmt w:val="decimal"/>
      <w:lvlText w:val="%4."/>
      <w:lvlJc w:val="left"/>
      <w:pPr>
        <w:ind w:left="3492" w:hanging="360"/>
      </w:pPr>
    </w:lvl>
    <w:lvl w:ilvl="4" w:tplc="04160019" w:tentative="1">
      <w:start w:val="1"/>
      <w:numFmt w:val="lowerLetter"/>
      <w:lvlText w:val="%5."/>
      <w:lvlJc w:val="left"/>
      <w:pPr>
        <w:ind w:left="4212" w:hanging="360"/>
      </w:pPr>
    </w:lvl>
    <w:lvl w:ilvl="5" w:tplc="0416001B" w:tentative="1">
      <w:start w:val="1"/>
      <w:numFmt w:val="lowerRoman"/>
      <w:lvlText w:val="%6."/>
      <w:lvlJc w:val="right"/>
      <w:pPr>
        <w:ind w:left="4932" w:hanging="180"/>
      </w:pPr>
    </w:lvl>
    <w:lvl w:ilvl="6" w:tplc="0416000F" w:tentative="1">
      <w:start w:val="1"/>
      <w:numFmt w:val="decimal"/>
      <w:lvlText w:val="%7."/>
      <w:lvlJc w:val="left"/>
      <w:pPr>
        <w:ind w:left="5652" w:hanging="360"/>
      </w:pPr>
    </w:lvl>
    <w:lvl w:ilvl="7" w:tplc="04160019" w:tentative="1">
      <w:start w:val="1"/>
      <w:numFmt w:val="lowerLetter"/>
      <w:lvlText w:val="%8."/>
      <w:lvlJc w:val="left"/>
      <w:pPr>
        <w:ind w:left="6372" w:hanging="360"/>
      </w:pPr>
    </w:lvl>
    <w:lvl w:ilvl="8" w:tplc="0416001B" w:tentative="1">
      <w:start w:val="1"/>
      <w:numFmt w:val="lowerRoman"/>
      <w:lvlText w:val="%9."/>
      <w:lvlJc w:val="right"/>
      <w:pPr>
        <w:ind w:left="7092" w:hanging="180"/>
      </w:pPr>
    </w:lvl>
  </w:abstractNum>
  <w:abstractNum w:abstractNumId="8">
    <w:nsid w:val="25A26141"/>
    <w:multiLevelType w:val="multilevel"/>
    <w:tmpl w:val="F48C22E4"/>
    <w:lvl w:ilvl="0">
      <w:start w:val="1"/>
      <w:numFmt w:val="upperRoman"/>
      <w:lvlText w:val="%1"/>
      <w:lvlJc w:val="left"/>
      <w:rPr>
        <w:rFonts w:ascii="Calibri" w:eastAsia="Calibri" w:hAnsi="Calibri" w:cs="Calibri"/>
        <w:b/>
        <w:bCs w:val="0"/>
        <w:i w:val="0"/>
        <w:iCs w:val="0"/>
        <w:smallCaps w:val="0"/>
        <w:strike w:val="0"/>
        <w:color w:val="000000"/>
        <w:spacing w:val="0"/>
        <w:w w:val="100"/>
        <w:position w:val="0"/>
        <w:sz w:val="19"/>
        <w:szCs w:val="19"/>
        <w:u w:val="none"/>
        <w:lang w:val="pt-B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80F79EF"/>
    <w:multiLevelType w:val="hybridMultilevel"/>
    <w:tmpl w:val="092C514A"/>
    <w:lvl w:ilvl="0" w:tplc="0EB0FC6A">
      <w:start w:val="1"/>
      <w:numFmt w:val="lowerLetter"/>
      <w:lvlText w:val="%1)"/>
      <w:lvlJc w:val="left"/>
      <w:pPr>
        <w:ind w:left="1332" w:hanging="360"/>
      </w:pPr>
      <w:rPr>
        <w:rFonts w:hint="default"/>
      </w:rPr>
    </w:lvl>
    <w:lvl w:ilvl="1" w:tplc="04160019" w:tentative="1">
      <w:start w:val="1"/>
      <w:numFmt w:val="lowerLetter"/>
      <w:lvlText w:val="%2."/>
      <w:lvlJc w:val="left"/>
      <w:pPr>
        <w:ind w:left="2052" w:hanging="360"/>
      </w:pPr>
    </w:lvl>
    <w:lvl w:ilvl="2" w:tplc="0416001B" w:tentative="1">
      <w:start w:val="1"/>
      <w:numFmt w:val="lowerRoman"/>
      <w:lvlText w:val="%3."/>
      <w:lvlJc w:val="right"/>
      <w:pPr>
        <w:ind w:left="2772" w:hanging="180"/>
      </w:pPr>
    </w:lvl>
    <w:lvl w:ilvl="3" w:tplc="0416000F" w:tentative="1">
      <w:start w:val="1"/>
      <w:numFmt w:val="decimal"/>
      <w:lvlText w:val="%4."/>
      <w:lvlJc w:val="left"/>
      <w:pPr>
        <w:ind w:left="3492" w:hanging="360"/>
      </w:pPr>
    </w:lvl>
    <w:lvl w:ilvl="4" w:tplc="04160019" w:tentative="1">
      <w:start w:val="1"/>
      <w:numFmt w:val="lowerLetter"/>
      <w:lvlText w:val="%5."/>
      <w:lvlJc w:val="left"/>
      <w:pPr>
        <w:ind w:left="4212" w:hanging="360"/>
      </w:pPr>
    </w:lvl>
    <w:lvl w:ilvl="5" w:tplc="0416001B" w:tentative="1">
      <w:start w:val="1"/>
      <w:numFmt w:val="lowerRoman"/>
      <w:lvlText w:val="%6."/>
      <w:lvlJc w:val="right"/>
      <w:pPr>
        <w:ind w:left="4932" w:hanging="180"/>
      </w:pPr>
    </w:lvl>
    <w:lvl w:ilvl="6" w:tplc="0416000F" w:tentative="1">
      <w:start w:val="1"/>
      <w:numFmt w:val="decimal"/>
      <w:lvlText w:val="%7."/>
      <w:lvlJc w:val="left"/>
      <w:pPr>
        <w:ind w:left="5652" w:hanging="360"/>
      </w:pPr>
    </w:lvl>
    <w:lvl w:ilvl="7" w:tplc="04160019" w:tentative="1">
      <w:start w:val="1"/>
      <w:numFmt w:val="lowerLetter"/>
      <w:lvlText w:val="%8."/>
      <w:lvlJc w:val="left"/>
      <w:pPr>
        <w:ind w:left="6372" w:hanging="360"/>
      </w:pPr>
    </w:lvl>
    <w:lvl w:ilvl="8" w:tplc="0416001B" w:tentative="1">
      <w:start w:val="1"/>
      <w:numFmt w:val="lowerRoman"/>
      <w:lvlText w:val="%9."/>
      <w:lvlJc w:val="right"/>
      <w:pPr>
        <w:ind w:left="7092" w:hanging="180"/>
      </w:pPr>
    </w:lvl>
  </w:abstractNum>
  <w:abstractNum w:abstractNumId="10">
    <w:nsid w:val="28BD1964"/>
    <w:multiLevelType w:val="hybridMultilevel"/>
    <w:tmpl w:val="092C514A"/>
    <w:lvl w:ilvl="0" w:tplc="0EB0FC6A">
      <w:start w:val="1"/>
      <w:numFmt w:val="lowerLetter"/>
      <w:lvlText w:val="%1)"/>
      <w:lvlJc w:val="left"/>
      <w:pPr>
        <w:ind w:left="1332" w:hanging="360"/>
      </w:pPr>
      <w:rPr>
        <w:rFonts w:hint="default"/>
      </w:rPr>
    </w:lvl>
    <w:lvl w:ilvl="1" w:tplc="04160019">
      <w:start w:val="1"/>
      <w:numFmt w:val="lowerLetter"/>
      <w:lvlText w:val="%2."/>
      <w:lvlJc w:val="left"/>
      <w:pPr>
        <w:ind w:left="2052" w:hanging="360"/>
      </w:pPr>
    </w:lvl>
    <w:lvl w:ilvl="2" w:tplc="0416001B" w:tentative="1">
      <w:start w:val="1"/>
      <w:numFmt w:val="lowerRoman"/>
      <w:lvlText w:val="%3."/>
      <w:lvlJc w:val="right"/>
      <w:pPr>
        <w:ind w:left="2772" w:hanging="180"/>
      </w:pPr>
    </w:lvl>
    <w:lvl w:ilvl="3" w:tplc="0416000F" w:tentative="1">
      <w:start w:val="1"/>
      <w:numFmt w:val="decimal"/>
      <w:lvlText w:val="%4."/>
      <w:lvlJc w:val="left"/>
      <w:pPr>
        <w:ind w:left="3492" w:hanging="360"/>
      </w:pPr>
    </w:lvl>
    <w:lvl w:ilvl="4" w:tplc="04160019" w:tentative="1">
      <w:start w:val="1"/>
      <w:numFmt w:val="lowerLetter"/>
      <w:lvlText w:val="%5."/>
      <w:lvlJc w:val="left"/>
      <w:pPr>
        <w:ind w:left="4212" w:hanging="360"/>
      </w:pPr>
    </w:lvl>
    <w:lvl w:ilvl="5" w:tplc="0416001B" w:tentative="1">
      <w:start w:val="1"/>
      <w:numFmt w:val="lowerRoman"/>
      <w:lvlText w:val="%6."/>
      <w:lvlJc w:val="right"/>
      <w:pPr>
        <w:ind w:left="4932" w:hanging="180"/>
      </w:pPr>
    </w:lvl>
    <w:lvl w:ilvl="6" w:tplc="0416000F" w:tentative="1">
      <w:start w:val="1"/>
      <w:numFmt w:val="decimal"/>
      <w:lvlText w:val="%7."/>
      <w:lvlJc w:val="left"/>
      <w:pPr>
        <w:ind w:left="5652" w:hanging="360"/>
      </w:pPr>
    </w:lvl>
    <w:lvl w:ilvl="7" w:tplc="04160019" w:tentative="1">
      <w:start w:val="1"/>
      <w:numFmt w:val="lowerLetter"/>
      <w:lvlText w:val="%8."/>
      <w:lvlJc w:val="left"/>
      <w:pPr>
        <w:ind w:left="6372" w:hanging="360"/>
      </w:pPr>
    </w:lvl>
    <w:lvl w:ilvl="8" w:tplc="0416001B" w:tentative="1">
      <w:start w:val="1"/>
      <w:numFmt w:val="lowerRoman"/>
      <w:lvlText w:val="%9."/>
      <w:lvlJc w:val="right"/>
      <w:pPr>
        <w:ind w:left="7092" w:hanging="180"/>
      </w:pPr>
    </w:lvl>
  </w:abstractNum>
  <w:abstractNum w:abstractNumId="11">
    <w:nsid w:val="2B727B55"/>
    <w:multiLevelType w:val="hybridMultilevel"/>
    <w:tmpl w:val="2F82DF08"/>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2FC12B7A"/>
    <w:multiLevelType w:val="hybridMultilevel"/>
    <w:tmpl w:val="2F82DF08"/>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30FE3D00"/>
    <w:multiLevelType w:val="hybridMultilevel"/>
    <w:tmpl w:val="C84CAA4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36423454"/>
    <w:multiLevelType w:val="hybridMultilevel"/>
    <w:tmpl w:val="092C514A"/>
    <w:lvl w:ilvl="0" w:tplc="0EB0FC6A">
      <w:start w:val="1"/>
      <w:numFmt w:val="lowerLetter"/>
      <w:lvlText w:val="%1)"/>
      <w:lvlJc w:val="left"/>
      <w:pPr>
        <w:ind w:left="1332" w:hanging="360"/>
      </w:pPr>
      <w:rPr>
        <w:rFonts w:hint="default"/>
      </w:rPr>
    </w:lvl>
    <w:lvl w:ilvl="1" w:tplc="04160019" w:tentative="1">
      <w:start w:val="1"/>
      <w:numFmt w:val="lowerLetter"/>
      <w:lvlText w:val="%2."/>
      <w:lvlJc w:val="left"/>
      <w:pPr>
        <w:ind w:left="2052" w:hanging="360"/>
      </w:pPr>
    </w:lvl>
    <w:lvl w:ilvl="2" w:tplc="0416001B" w:tentative="1">
      <w:start w:val="1"/>
      <w:numFmt w:val="lowerRoman"/>
      <w:lvlText w:val="%3."/>
      <w:lvlJc w:val="right"/>
      <w:pPr>
        <w:ind w:left="2772" w:hanging="180"/>
      </w:pPr>
    </w:lvl>
    <w:lvl w:ilvl="3" w:tplc="0416000F" w:tentative="1">
      <w:start w:val="1"/>
      <w:numFmt w:val="decimal"/>
      <w:lvlText w:val="%4."/>
      <w:lvlJc w:val="left"/>
      <w:pPr>
        <w:ind w:left="3492" w:hanging="360"/>
      </w:pPr>
    </w:lvl>
    <w:lvl w:ilvl="4" w:tplc="04160019" w:tentative="1">
      <w:start w:val="1"/>
      <w:numFmt w:val="lowerLetter"/>
      <w:lvlText w:val="%5."/>
      <w:lvlJc w:val="left"/>
      <w:pPr>
        <w:ind w:left="4212" w:hanging="360"/>
      </w:pPr>
    </w:lvl>
    <w:lvl w:ilvl="5" w:tplc="0416001B" w:tentative="1">
      <w:start w:val="1"/>
      <w:numFmt w:val="lowerRoman"/>
      <w:lvlText w:val="%6."/>
      <w:lvlJc w:val="right"/>
      <w:pPr>
        <w:ind w:left="4932" w:hanging="180"/>
      </w:pPr>
    </w:lvl>
    <w:lvl w:ilvl="6" w:tplc="0416000F" w:tentative="1">
      <w:start w:val="1"/>
      <w:numFmt w:val="decimal"/>
      <w:lvlText w:val="%7."/>
      <w:lvlJc w:val="left"/>
      <w:pPr>
        <w:ind w:left="5652" w:hanging="360"/>
      </w:pPr>
    </w:lvl>
    <w:lvl w:ilvl="7" w:tplc="04160019" w:tentative="1">
      <w:start w:val="1"/>
      <w:numFmt w:val="lowerLetter"/>
      <w:lvlText w:val="%8."/>
      <w:lvlJc w:val="left"/>
      <w:pPr>
        <w:ind w:left="6372" w:hanging="360"/>
      </w:pPr>
    </w:lvl>
    <w:lvl w:ilvl="8" w:tplc="0416001B" w:tentative="1">
      <w:start w:val="1"/>
      <w:numFmt w:val="lowerRoman"/>
      <w:lvlText w:val="%9."/>
      <w:lvlJc w:val="right"/>
      <w:pPr>
        <w:ind w:left="7092" w:hanging="180"/>
      </w:pPr>
    </w:lvl>
  </w:abstractNum>
  <w:abstractNum w:abstractNumId="15">
    <w:nsid w:val="3DE95BE8"/>
    <w:multiLevelType w:val="hybridMultilevel"/>
    <w:tmpl w:val="97BA3B8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501B6F86"/>
    <w:multiLevelType w:val="multilevel"/>
    <w:tmpl w:val="73AC17A0"/>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t-B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1E50AD0"/>
    <w:multiLevelType w:val="hybridMultilevel"/>
    <w:tmpl w:val="BBEAA162"/>
    <w:lvl w:ilvl="0" w:tplc="3D62475A">
      <w:start w:val="1"/>
      <w:numFmt w:val="lowerLetter"/>
      <w:lvlText w:val="%1)"/>
      <w:lvlJc w:val="left"/>
      <w:pPr>
        <w:ind w:left="2068" w:hanging="360"/>
      </w:pPr>
      <w:rPr>
        <w:rFonts w:hint="default"/>
      </w:rPr>
    </w:lvl>
    <w:lvl w:ilvl="1" w:tplc="04160019" w:tentative="1">
      <w:start w:val="1"/>
      <w:numFmt w:val="lowerLetter"/>
      <w:lvlText w:val="%2."/>
      <w:lvlJc w:val="left"/>
      <w:pPr>
        <w:ind w:left="2788" w:hanging="360"/>
      </w:pPr>
    </w:lvl>
    <w:lvl w:ilvl="2" w:tplc="0416001B" w:tentative="1">
      <w:start w:val="1"/>
      <w:numFmt w:val="lowerRoman"/>
      <w:lvlText w:val="%3."/>
      <w:lvlJc w:val="right"/>
      <w:pPr>
        <w:ind w:left="3508" w:hanging="180"/>
      </w:pPr>
    </w:lvl>
    <w:lvl w:ilvl="3" w:tplc="0416000F" w:tentative="1">
      <w:start w:val="1"/>
      <w:numFmt w:val="decimal"/>
      <w:lvlText w:val="%4."/>
      <w:lvlJc w:val="left"/>
      <w:pPr>
        <w:ind w:left="4228" w:hanging="360"/>
      </w:pPr>
    </w:lvl>
    <w:lvl w:ilvl="4" w:tplc="04160019" w:tentative="1">
      <w:start w:val="1"/>
      <w:numFmt w:val="lowerLetter"/>
      <w:lvlText w:val="%5."/>
      <w:lvlJc w:val="left"/>
      <w:pPr>
        <w:ind w:left="4948" w:hanging="360"/>
      </w:pPr>
    </w:lvl>
    <w:lvl w:ilvl="5" w:tplc="0416001B" w:tentative="1">
      <w:start w:val="1"/>
      <w:numFmt w:val="lowerRoman"/>
      <w:lvlText w:val="%6."/>
      <w:lvlJc w:val="right"/>
      <w:pPr>
        <w:ind w:left="5668" w:hanging="180"/>
      </w:pPr>
    </w:lvl>
    <w:lvl w:ilvl="6" w:tplc="0416000F" w:tentative="1">
      <w:start w:val="1"/>
      <w:numFmt w:val="decimal"/>
      <w:lvlText w:val="%7."/>
      <w:lvlJc w:val="left"/>
      <w:pPr>
        <w:ind w:left="6388" w:hanging="360"/>
      </w:pPr>
    </w:lvl>
    <w:lvl w:ilvl="7" w:tplc="04160019" w:tentative="1">
      <w:start w:val="1"/>
      <w:numFmt w:val="lowerLetter"/>
      <w:lvlText w:val="%8."/>
      <w:lvlJc w:val="left"/>
      <w:pPr>
        <w:ind w:left="7108" w:hanging="360"/>
      </w:pPr>
    </w:lvl>
    <w:lvl w:ilvl="8" w:tplc="0416001B" w:tentative="1">
      <w:start w:val="1"/>
      <w:numFmt w:val="lowerRoman"/>
      <w:lvlText w:val="%9."/>
      <w:lvlJc w:val="right"/>
      <w:pPr>
        <w:ind w:left="7828" w:hanging="180"/>
      </w:pPr>
    </w:lvl>
  </w:abstractNum>
  <w:abstractNum w:abstractNumId="18">
    <w:nsid w:val="528464C0"/>
    <w:multiLevelType w:val="hybridMultilevel"/>
    <w:tmpl w:val="092C514A"/>
    <w:lvl w:ilvl="0" w:tplc="0EB0FC6A">
      <w:start w:val="1"/>
      <w:numFmt w:val="lowerLetter"/>
      <w:lvlText w:val="%1)"/>
      <w:lvlJc w:val="left"/>
      <w:pPr>
        <w:ind w:left="1332" w:hanging="360"/>
      </w:pPr>
      <w:rPr>
        <w:rFonts w:hint="default"/>
      </w:rPr>
    </w:lvl>
    <w:lvl w:ilvl="1" w:tplc="04160019">
      <w:start w:val="1"/>
      <w:numFmt w:val="lowerLetter"/>
      <w:lvlText w:val="%2."/>
      <w:lvlJc w:val="left"/>
      <w:pPr>
        <w:ind w:left="2052" w:hanging="360"/>
      </w:pPr>
    </w:lvl>
    <w:lvl w:ilvl="2" w:tplc="0416001B" w:tentative="1">
      <w:start w:val="1"/>
      <w:numFmt w:val="lowerRoman"/>
      <w:lvlText w:val="%3."/>
      <w:lvlJc w:val="right"/>
      <w:pPr>
        <w:ind w:left="2772" w:hanging="180"/>
      </w:pPr>
    </w:lvl>
    <w:lvl w:ilvl="3" w:tplc="0416000F" w:tentative="1">
      <w:start w:val="1"/>
      <w:numFmt w:val="decimal"/>
      <w:lvlText w:val="%4."/>
      <w:lvlJc w:val="left"/>
      <w:pPr>
        <w:ind w:left="3492" w:hanging="360"/>
      </w:pPr>
    </w:lvl>
    <w:lvl w:ilvl="4" w:tplc="04160019" w:tentative="1">
      <w:start w:val="1"/>
      <w:numFmt w:val="lowerLetter"/>
      <w:lvlText w:val="%5."/>
      <w:lvlJc w:val="left"/>
      <w:pPr>
        <w:ind w:left="4212" w:hanging="360"/>
      </w:pPr>
    </w:lvl>
    <w:lvl w:ilvl="5" w:tplc="0416001B" w:tentative="1">
      <w:start w:val="1"/>
      <w:numFmt w:val="lowerRoman"/>
      <w:lvlText w:val="%6."/>
      <w:lvlJc w:val="right"/>
      <w:pPr>
        <w:ind w:left="4932" w:hanging="180"/>
      </w:pPr>
    </w:lvl>
    <w:lvl w:ilvl="6" w:tplc="0416000F" w:tentative="1">
      <w:start w:val="1"/>
      <w:numFmt w:val="decimal"/>
      <w:lvlText w:val="%7."/>
      <w:lvlJc w:val="left"/>
      <w:pPr>
        <w:ind w:left="5652" w:hanging="360"/>
      </w:pPr>
    </w:lvl>
    <w:lvl w:ilvl="7" w:tplc="04160019" w:tentative="1">
      <w:start w:val="1"/>
      <w:numFmt w:val="lowerLetter"/>
      <w:lvlText w:val="%8."/>
      <w:lvlJc w:val="left"/>
      <w:pPr>
        <w:ind w:left="6372" w:hanging="360"/>
      </w:pPr>
    </w:lvl>
    <w:lvl w:ilvl="8" w:tplc="0416001B" w:tentative="1">
      <w:start w:val="1"/>
      <w:numFmt w:val="lowerRoman"/>
      <w:lvlText w:val="%9."/>
      <w:lvlJc w:val="right"/>
      <w:pPr>
        <w:ind w:left="7092" w:hanging="180"/>
      </w:pPr>
    </w:lvl>
  </w:abstractNum>
  <w:abstractNum w:abstractNumId="19">
    <w:nsid w:val="5BB27B0C"/>
    <w:multiLevelType w:val="hybridMultilevel"/>
    <w:tmpl w:val="97BA3B8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5C642A5D"/>
    <w:multiLevelType w:val="hybridMultilevel"/>
    <w:tmpl w:val="DAF80BD6"/>
    <w:lvl w:ilvl="0" w:tplc="04160001">
      <w:start w:val="1"/>
      <w:numFmt w:val="bullet"/>
      <w:lvlText w:val=""/>
      <w:lvlJc w:val="left"/>
      <w:pPr>
        <w:ind w:left="2428" w:hanging="360"/>
      </w:pPr>
      <w:rPr>
        <w:rFonts w:ascii="Symbol" w:hAnsi="Symbol" w:hint="default"/>
      </w:rPr>
    </w:lvl>
    <w:lvl w:ilvl="1" w:tplc="04160003" w:tentative="1">
      <w:start w:val="1"/>
      <w:numFmt w:val="bullet"/>
      <w:lvlText w:val="o"/>
      <w:lvlJc w:val="left"/>
      <w:pPr>
        <w:ind w:left="3148" w:hanging="360"/>
      </w:pPr>
      <w:rPr>
        <w:rFonts w:ascii="Courier New" w:hAnsi="Courier New" w:cs="Courier New" w:hint="default"/>
      </w:rPr>
    </w:lvl>
    <w:lvl w:ilvl="2" w:tplc="04160005" w:tentative="1">
      <w:start w:val="1"/>
      <w:numFmt w:val="bullet"/>
      <w:lvlText w:val=""/>
      <w:lvlJc w:val="left"/>
      <w:pPr>
        <w:ind w:left="3868" w:hanging="360"/>
      </w:pPr>
      <w:rPr>
        <w:rFonts w:ascii="Wingdings" w:hAnsi="Wingdings" w:hint="default"/>
      </w:rPr>
    </w:lvl>
    <w:lvl w:ilvl="3" w:tplc="04160001" w:tentative="1">
      <w:start w:val="1"/>
      <w:numFmt w:val="bullet"/>
      <w:lvlText w:val=""/>
      <w:lvlJc w:val="left"/>
      <w:pPr>
        <w:ind w:left="4588" w:hanging="360"/>
      </w:pPr>
      <w:rPr>
        <w:rFonts w:ascii="Symbol" w:hAnsi="Symbol" w:hint="default"/>
      </w:rPr>
    </w:lvl>
    <w:lvl w:ilvl="4" w:tplc="04160003" w:tentative="1">
      <w:start w:val="1"/>
      <w:numFmt w:val="bullet"/>
      <w:lvlText w:val="o"/>
      <w:lvlJc w:val="left"/>
      <w:pPr>
        <w:ind w:left="5308" w:hanging="360"/>
      </w:pPr>
      <w:rPr>
        <w:rFonts w:ascii="Courier New" w:hAnsi="Courier New" w:cs="Courier New" w:hint="default"/>
      </w:rPr>
    </w:lvl>
    <w:lvl w:ilvl="5" w:tplc="04160005" w:tentative="1">
      <w:start w:val="1"/>
      <w:numFmt w:val="bullet"/>
      <w:lvlText w:val=""/>
      <w:lvlJc w:val="left"/>
      <w:pPr>
        <w:ind w:left="6028" w:hanging="360"/>
      </w:pPr>
      <w:rPr>
        <w:rFonts w:ascii="Wingdings" w:hAnsi="Wingdings" w:hint="default"/>
      </w:rPr>
    </w:lvl>
    <w:lvl w:ilvl="6" w:tplc="04160001" w:tentative="1">
      <w:start w:val="1"/>
      <w:numFmt w:val="bullet"/>
      <w:lvlText w:val=""/>
      <w:lvlJc w:val="left"/>
      <w:pPr>
        <w:ind w:left="6748" w:hanging="360"/>
      </w:pPr>
      <w:rPr>
        <w:rFonts w:ascii="Symbol" w:hAnsi="Symbol" w:hint="default"/>
      </w:rPr>
    </w:lvl>
    <w:lvl w:ilvl="7" w:tplc="04160003" w:tentative="1">
      <w:start w:val="1"/>
      <w:numFmt w:val="bullet"/>
      <w:lvlText w:val="o"/>
      <w:lvlJc w:val="left"/>
      <w:pPr>
        <w:ind w:left="7468" w:hanging="360"/>
      </w:pPr>
      <w:rPr>
        <w:rFonts w:ascii="Courier New" w:hAnsi="Courier New" w:cs="Courier New" w:hint="default"/>
      </w:rPr>
    </w:lvl>
    <w:lvl w:ilvl="8" w:tplc="04160005" w:tentative="1">
      <w:start w:val="1"/>
      <w:numFmt w:val="bullet"/>
      <w:lvlText w:val=""/>
      <w:lvlJc w:val="left"/>
      <w:pPr>
        <w:ind w:left="8188" w:hanging="360"/>
      </w:pPr>
      <w:rPr>
        <w:rFonts w:ascii="Wingdings" w:hAnsi="Wingdings" w:hint="default"/>
      </w:rPr>
    </w:lvl>
  </w:abstractNum>
  <w:abstractNum w:abstractNumId="21">
    <w:nsid w:val="5F854EE3"/>
    <w:multiLevelType w:val="hybridMultilevel"/>
    <w:tmpl w:val="2F82DF0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69B22270"/>
    <w:multiLevelType w:val="multilevel"/>
    <w:tmpl w:val="D9BEEDE2"/>
    <w:lvl w:ilvl="0">
      <w:start w:val="1"/>
      <w:numFmt w:val="decimal"/>
      <w:lvlText w:val="20.1.%1"/>
      <w:lvlJc w:val="left"/>
      <w:rPr>
        <w:rFonts w:ascii="Calibri" w:eastAsia="Calibri" w:hAnsi="Calibri" w:cs="Calibri"/>
        <w:b w:val="0"/>
        <w:bCs w:val="0"/>
        <w:i w:val="0"/>
        <w:iCs w:val="0"/>
        <w:smallCaps w:val="0"/>
        <w:strike w:val="0"/>
        <w:color w:val="000000"/>
        <w:spacing w:val="0"/>
        <w:w w:val="100"/>
        <w:position w:val="0"/>
        <w:sz w:val="19"/>
        <w:szCs w:val="19"/>
        <w:u w:val="none"/>
        <w:lang w:val="pt-B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B416CE4"/>
    <w:multiLevelType w:val="multilevel"/>
    <w:tmpl w:val="5C269DBE"/>
    <w:lvl w:ilvl="0">
      <w:start w:val="1"/>
      <w:numFmt w:val="decimal"/>
      <w:lvlText w:val="20.3.%1"/>
      <w:lvlJc w:val="left"/>
      <w:rPr>
        <w:rFonts w:ascii="Calibri" w:eastAsia="Calibri" w:hAnsi="Calibri" w:cs="Calibri"/>
        <w:b w:val="0"/>
        <w:bCs w:val="0"/>
        <w:i w:val="0"/>
        <w:iCs w:val="0"/>
        <w:smallCaps w:val="0"/>
        <w:strike w:val="0"/>
        <w:color w:val="000000"/>
        <w:spacing w:val="0"/>
        <w:w w:val="100"/>
        <w:position w:val="0"/>
        <w:sz w:val="19"/>
        <w:szCs w:val="19"/>
        <w:u w:val="none"/>
        <w:lang w:val="pt-B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D6463C5"/>
    <w:multiLevelType w:val="hybridMultilevel"/>
    <w:tmpl w:val="75603DB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73357F04"/>
    <w:multiLevelType w:val="hybridMultilevel"/>
    <w:tmpl w:val="953243FC"/>
    <w:lvl w:ilvl="0" w:tplc="4E8241C6">
      <w:start w:val="1"/>
      <w:numFmt w:val="lowerLetter"/>
      <w:lvlText w:val="%1)"/>
      <w:lvlJc w:val="left"/>
      <w:pPr>
        <w:ind w:left="2068" w:hanging="360"/>
      </w:pPr>
      <w:rPr>
        <w:rFonts w:hint="default"/>
      </w:rPr>
    </w:lvl>
    <w:lvl w:ilvl="1" w:tplc="04160019" w:tentative="1">
      <w:start w:val="1"/>
      <w:numFmt w:val="lowerLetter"/>
      <w:lvlText w:val="%2."/>
      <w:lvlJc w:val="left"/>
      <w:pPr>
        <w:ind w:left="2788" w:hanging="360"/>
      </w:pPr>
    </w:lvl>
    <w:lvl w:ilvl="2" w:tplc="0416001B" w:tentative="1">
      <w:start w:val="1"/>
      <w:numFmt w:val="lowerRoman"/>
      <w:lvlText w:val="%3."/>
      <w:lvlJc w:val="right"/>
      <w:pPr>
        <w:ind w:left="3508" w:hanging="180"/>
      </w:pPr>
    </w:lvl>
    <w:lvl w:ilvl="3" w:tplc="0416000F" w:tentative="1">
      <w:start w:val="1"/>
      <w:numFmt w:val="decimal"/>
      <w:lvlText w:val="%4."/>
      <w:lvlJc w:val="left"/>
      <w:pPr>
        <w:ind w:left="4228" w:hanging="360"/>
      </w:pPr>
    </w:lvl>
    <w:lvl w:ilvl="4" w:tplc="04160019" w:tentative="1">
      <w:start w:val="1"/>
      <w:numFmt w:val="lowerLetter"/>
      <w:lvlText w:val="%5."/>
      <w:lvlJc w:val="left"/>
      <w:pPr>
        <w:ind w:left="4948" w:hanging="360"/>
      </w:pPr>
    </w:lvl>
    <w:lvl w:ilvl="5" w:tplc="0416001B" w:tentative="1">
      <w:start w:val="1"/>
      <w:numFmt w:val="lowerRoman"/>
      <w:lvlText w:val="%6."/>
      <w:lvlJc w:val="right"/>
      <w:pPr>
        <w:ind w:left="5668" w:hanging="180"/>
      </w:pPr>
    </w:lvl>
    <w:lvl w:ilvl="6" w:tplc="0416000F" w:tentative="1">
      <w:start w:val="1"/>
      <w:numFmt w:val="decimal"/>
      <w:lvlText w:val="%7."/>
      <w:lvlJc w:val="left"/>
      <w:pPr>
        <w:ind w:left="6388" w:hanging="360"/>
      </w:pPr>
    </w:lvl>
    <w:lvl w:ilvl="7" w:tplc="04160019" w:tentative="1">
      <w:start w:val="1"/>
      <w:numFmt w:val="lowerLetter"/>
      <w:lvlText w:val="%8."/>
      <w:lvlJc w:val="left"/>
      <w:pPr>
        <w:ind w:left="7108" w:hanging="360"/>
      </w:pPr>
    </w:lvl>
    <w:lvl w:ilvl="8" w:tplc="0416001B" w:tentative="1">
      <w:start w:val="1"/>
      <w:numFmt w:val="lowerRoman"/>
      <w:lvlText w:val="%9."/>
      <w:lvlJc w:val="right"/>
      <w:pPr>
        <w:ind w:left="7828" w:hanging="180"/>
      </w:pPr>
    </w:lvl>
  </w:abstractNum>
  <w:abstractNum w:abstractNumId="26">
    <w:nsid w:val="78104157"/>
    <w:multiLevelType w:val="hybridMultilevel"/>
    <w:tmpl w:val="092C514A"/>
    <w:lvl w:ilvl="0" w:tplc="0EB0FC6A">
      <w:start w:val="1"/>
      <w:numFmt w:val="lowerLetter"/>
      <w:lvlText w:val="%1)"/>
      <w:lvlJc w:val="left"/>
      <w:pPr>
        <w:ind w:left="1332" w:hanging="360"/>
      </w:pPr>
      <w:rPr>
        <w:rFonts w:hint="default"/>
      </w:rPr>
    </w:lvl>
    <w:lvl w:ilvl="1" w:tplc="04160019" w:tentative="1">
      <w:start w:val="1"/>
      <w:numFmt w:val="lowerLetter"/>
      <w:lvlText w:val="%2."/>
      <w:lvlJc w:val="left"/>
      <w:pPr>
        <w:ind w:left="2052" w:hanging="360"/>
      </w:pPr>
    </w:lvl>
    <w:lvl w:ilvl="2" w:tplc="0416001B" w:tentative="1">
      <w:start w:val="1"/>
      <w:numFmt w:val="lowerRoman"/>
      <w:lvlText w:val="%3."/>
      <w:lvlJc w:val="right"/>
      <w:pPr>
        <w:ind w:left="2772" w:hanging="180"/>
      </w:pPr>
    </w:lvl>
    <w:lvl w:ilvl="3" w:tplc="0416000F" w:tentative="1">
      <w:start w:val="1"/>
      <w:numFmt w:val="decimal"/>
      <w:lvlText w:val="%4."/>
      <w:lvlJc w:val="left"/>
      <w:pPr>
        <w:ind w:left="3492" w:hanging="360"/>
      </w:pPr>
    </w:lvl>
    <w:lvl w:ilvl="4" w:tplc="04160019" w:tentative="1">
      <w:start w:val="1"/>
      <w:numFmt w:val="lowerLetter"/>
      <w:lvlText w:val="%5."/>
      <w:lvlJc w:val="left"/>
      <w:pPr>
        <w:ind w:left="4212" w:hanging="360"/>
      </w:pPr>
    </w:lvl>
    <w:lvl w:ilvl="5" w:tplc="0416001B" w:tentative="1">
      <w:start w:val="1"/>
      <w:numFmt w:val="lowerRoman"/>
      <w:lvlText w:val="%6."/>
      <w:lvlJc w:val="right"/>
      <w:pPr>
        <w:ind w:left="4932" w:hanging="180"/>
      </w:pPr>
    </w:lvl>
    <w:lvl w:ilvl="6" w:tplc="0416000F" w:tentative="1">
      <w:start w:val="1"/>
      <w:numFmt w:val="decimal"/>
      <w:lvlText w:val="%7."/>
      <w:lvlJc w:val="left"/>
      <w:pPr>
        <w:ind w:left="5652" w:hanging="360"/>
      </w:pPr>
    </w:lvl>
    <w:lvl w:ilvl="7" w:tplc="04160019" w:tentative="1">
      <w:start w:val="1"/>
      <w:numFmt w:val="lowerLetter"/>
      <w:lvlText w:val="%8."/>
      <w:lvlJc w:val="left"/>
      <w:pPr>
        <w:ind w:left="6372" w:hanging="360"/>
      </w:pPr>
    </w:lvl>
    <w:lvl w:ilvl="8" w:tplc="0416001B" w:tentative="1">
      <w:start w:val="1"/>
      <w:numFmt w:val="lowerRoman"/>
      <w:lvlText w:val="%9."/>
      <w:lvlJc w:val="right"/>
      <w:pPr>
        <w:ind w:left="7092" w:hanging="180"/>
      </w:pPr>
    </w:lvl>
  </w:abstractNum>
  <w:abstractNum w:abstractNumId="27">
    <w:nsid w:val="7ABB2493"/>
    <w:multiLevelType w:val="hybridMultilevel"/>
    <w:tmpl w:val="C12401A6"/>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num w:numId="1">
    <w:abstractNumId w:val="5"/>
  </w:num>
  <w:num w:numId="2">
    <w:abstractNumId w:val="5"/>
  </w:num>
  <w:num w:numId="3">
    <w:abstractNumId w:val="19"/>
  </w:num>
  <w:num w:numId="4">
    <w:abstractNumId w:val="15"/>
  </w:num>
  <w:num w:numId="5">
    <w:abstractNumId w:val="13"/>
  </w:num>
  <w:num w:numId="6">
    <w:abstractNumId w:val="21"/>
  </w:num>
  <w:num w:numId="7">
    <w:abstractNumId w:val="3"/>
  </w:num>
  <w:num w:numId="8">
    <w:abstractNumId w:val="12"/>
  </w:num>
  <w:num w:numId="9">
    <w:abstractNumId w:val="11"/>
  </w:num>
  <w:num w:numId="10">
    <w:abstractNumId w:val="1"/>
  </w:num>
  <w:num w:numId="11">
    <w:abstractNumId w:val="24"/>
  </w:num>
  <w:num w:numId="12">
    <w:abstractNumId w:val="14"/>
  </w:num>
  <w:num w:numId="13">
    <w:abstractNumId w:val="8"/>
  </w:num>
  <w:num w:numId="14">
    <w:abstractNumId w:val="2"/>
  </w:num>
  <w:num w:numId="15">
    <w:abstractNumId w:val="22"/>
  </w:num>
  <w:num w:numId="16">
    <w:abstractNumId w:val="16"/>
  </w:num>
  <w:num w:numId="17">
    <w:abstractNumId w:val="23"/>
  </w:num>
  <w:num w:numId="18">
    <w:abstractNumId w:val="26"/>
  </w:num>
  <w:num w:numId="19">
    <w:abstractNumId w:val="4"/>
  </w:num>
  <w:num w:numId="20">
    <w:abstractNumId w:val="9"/>
  </w:num>
  <w:num w:numId="21">
    <w:abstractNumId w:val="10"/>
  </w:num>
  <w:num w:numId="22">
    <w:abstractNumId w:val="18"/>
  </w:num>
  <w:num w:numId="23">
    <w:abstractNumId w:val="7"/>
  </w:num>
  <w:num w:numId="24">
    <w:abstractNumId w:val="6"/>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num>
  <w:num w:numId="28">
    <w:abstractNumId w:val="20"/>
  </w:num>
  <w:num w:numId="29">
    <w:abstractNumId w:val="25"/>
  </w:num>
  <w:num w:numId="30">
    <w:abstractNumId w:val="0"/>
  </w:num>
  <w:num w:numId="31">
    <w:abstractNumId w:val="1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pt-BR" w:vendorID="64" w:dllVersion="0" w:nlCheck="1" w:checkStyle="0"/>
  <w:activeWritingStyle w:appName="MSWord" w:lang="pt-BR" w:vendorID="64" w:dllVersion="6" w:nlCheck="1" w:checkStyle="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4BC"/>
    <w:rsid w:val="0000236D"/>
    <w:rsid w:val="00003298"/>
    <w:rsid w:val="000073F3"/>
    <w:rsid w:val="00014B1F"/>
    <w:rsid w:val="00017442"/>
    <w:rsid w:val="00022024"/>
    <w:rsid w:val="0002260C"/>
    <w:rsid w:val="0002306D"/>
    <w:rsid w:val="00023B8D"/>
    <w:rsid w:val="000242C8"/>
    <w:rsid w:val="0002702C"/>
    <w:rsid w:val="00027155"/>
    <w:rsid w:val="0003096A"/>
    <w:rsid w:val="000318BA"/>
    <w:rsid w:val="00031F80"/>
    <w:rsid w:val="0003217A"/>
    <w:rsid w:val="000322A8"/>
    <w:rsid w:val="00034A29"/>
    <w:rsid w:val="00036368"/>
    <w:rsid w:val="00036548"/>
    <w:rsid w:val="00040957"/>
    <w:rsid w:val="00041554"/>
    <w:rsid w:val="00042DFD"/>
    <w:rsid w:val="0004702D"/>
    <w:rsid w:val="00047CF5"/>
    <w:rsid w:val="00047D73"/>
    <w:rsid w:val="00055034"/>
    <w:rsid w:val="00056284"/>
    <w:rsid w:val="00056433"/>
    <w:rsid w:val="00060414"/>
    <w:rsid w:val="00062566"/>
    <w:rsid w:val="00062853"/>
    <w:rsid w:val="0006537A"/>
    <w:rsid w:val="000670EC"/>
    <w:rsid w:val="000677A2"/>
    <w:rsid w:val="00067DAE"/>
    <w:rsid w:val="00070375"/>
    <w:rsid w:val="00070EA5"/>
    <w:rsid w:val="00076CBC"/>
    <w:rsid w:val="00077810"/>
    <w:rsid w:val="000779C7"/>
    <w:rsid w:val="000806F6"/>
    <w:rsid w:val="0008101B"/>
    <w:rsid w:val="00081098"/>
    <w:rsid w:val="00081BB8"/>
    <w:rsid w:val="000826B8"/>
    <w:rsid w:val="00082875"/>
    <w:rsid w:val="00082976"/>
    <w:rsid w:val="0008424C"/>
    <w:rsid w:val="00087EF2"/>
    <w:rsid w:val="00090F5D"/>
    <w:rsid w:val="00091DFC"/>
    <w:rsid w:val="00092169"/>
    <w:rsid w:val="00092759"/>
    <w:rsid w:val="00094217"/>
    <w:rsid w:val="00094321"/>
    <w:rsid w:val="0009503C"/>
    <w:rsid w:val="00097011"/>
    <w:rsid w:val="00097578"/>
    <w:rsid w:val="00097C96"/>
    <w:rsid w:val="000A038D"/>
    <w:rsid w:val="000A102A"/>
    <w:rsid w:val="000A1A7B"/>
    <w:rsid w:val="000A1B88"/>
    <w:rsid w:val="000A23DA"/>
    <w:rsid w:val="000A3C28"/>
    <w:rsid w:val="000A674F"/>
    <w:rsid w:val="000A6EF7"/>
    <w:rsid w:val="000B01C0"/>
    <w:rsid w:val="000B02F2"/>
    <w:rsid w:val="000B7B55"/>
    <w:rsid w:val="000C0A40"/>
    <w:rsid w:val="000C123B"/>
    <w:rsid w:val="000C21AD"/>
    <w:rsid w:val="000C2C16"/>
    <w:rsid w:val="000C3369"/>
    <w:rsid w:val="000C40AC"/>
    <w:rsid w:val="000C4292"/>
    <w:rsid w:val="000C5314"/>
    <w:rsid w:val="000C5D14"/>
    <w:rsid w:val="000C670A"/>
    <w:rsid w:val="000D0399"/>
    <w:rsid w:val="000D0F7F"/>
    <w:rsid w:val="000D1ACF"/>
    <w:rsid w:val="000D2AC3"/>
    <w:rsid w:val="000D4D3E"/>
    <w:rsid w:val="000E05E3"/>
    <w:rsid w:val="000E77FE"/>
    <w:rsid w:val="000F104D"/>
    <w:rsid w:val="000F1C1C"/>
    <w:rsid w:val="000F37A5"/>
    <w:rsid w:val="000F3A2E"/>
    <w:rsid w:val="000F4088"/>
    <w:rsid w:val="000F4F96"/>
    <w:rsid w:val="000F5A07"/>
    <w:rsid w:val="000F7BCB"/>
    <w:rsid w:val="00100990"/>
    <w:rsid w:val="00100EE8"/>
    <w:rsid w:val="0010170D"/>
    <w:rsid w:val="00101D2A"/>
    <w:rsid w:val="001029C9"/>
    <w:rsid w:val="00105707"/>
    <w:rsid w:val="00105720"/>
    <w:rsid w:val="001066B8"/>
    <w:rsid w:val="001103FF"/>
    <w:rsid w:val="00111BBE"/>
    <w:rsid w:val="0011340B"/>
    <w:rsid w:val="00113EEB"/>
    <w:rsid w:val="001218CC"/>
    <w:rsid w:val="001219B0"/>
    <w:rsid w:val="00121F35"/>
    <w:rsid w:val="0012383E"/>
    <w:rsid w:val="00124990"/>
    <w:rsid w:val="00125C1A"/>
    <w:rsid w:val="00125CCF"/>
    <w:rsid w:val="0012744D"/>
    <w:rsid w:val="00127D78"/>
    <w:rsid w:val="001303AF"/>
    <w:rsid w:val="001304C0"/>
    <w:rsid w:val="0013116E"/>
    <w:rsid w:val="001315F2"/>
    <w:rsid w:val="00132257"/>
    <w:rsid w:val="001329C1"/>
    <w:rsid w:val="00133136"/>
    <w:rsid w:val="0013669C"/>
    <w:rsid w:val="00136DEC"/>
    <w:rsid w:val="00136E5D"/>
    <w:rsid w:val="0014004B"/>
    <w:rsid w:val="00140CA3"/>
    <w:rsid w:val="0014318A"/>
    <w:rsid w:val="0014325E"/>
    <w:rsid w:val="00143561"/>
    <w:rsid w:val="001449A3"/>
    <w:rsid w:val="00144D67"/>
    <w:rsid w:val="0014556F"/>
    <w:rsid w:val="00146BDF"/>
    <w:rsid w:val="001479A6"/>
    <w:rsid w:val="00147DA4"/>
    <w:rsid w:val="00150295"/>
    <w:rsid w:val="00150B75"/>
    <w:rsid w:val="001516EA"/>
    <w:rsid w:val="00151D48"/>
    <w:rsid w:val="0015271B"/>
    <w:rsid w:val="00153E25"/>
    <w:rsid w:val="00154505"/>
    <w:rsid w:val="0015684D"/>
    <w:rsid w:val="00156B1B"/>
    <w:rsid w:val="00160BBD"/>
    <w:rsid w:val="00160DA4"/>
    <w:rsid w:val="0016292D"/>
    <w:rsid w:val="0016584A"/>
    <w:rsid w:val="00167B19"/>
    <w:rsid w:val="00170CE1"/>
    <w:rsid w:val="001717A8"/>
    <w:rsid w:val="0017212C"/>
    <w:rsid w:val="00173439"/>
    <w:rsid w:val="00174CAA"/>
    <w:rsid w:val="00175798"/>
    <w:rsid w:val="00175CE3"/>
    <w:rsid w:val="00177CD5"/>
    <w:rsid w:val="001817D2"/>
    <w:rsid w:val="00181B2C"/>
    <w:rsid w:val="0018218A"/>
    <w:rsid w:val="00184086"/>
    <w:rsid w:val="00184618"/>
    <w:rsid w:val="001904A8"/>
    <w:rsid w:val="00191D56"/>
    <w:rsid w:val="00192D17"/>
    <w:rsid w:val="001A1732"/>
    <w:rsid w:val="001A20E8"/>
    <w:rsid w:val="001A2CE9"/>
    <w:rsid w:val="001A3A05"/>
    <w:rsid w:val="001A3E18"/>
    <w:rsid w:val="001A4FB6"/>
    <w:rsid w:val="001A5417"/>
    <w:rsid w:val="001A6676"/>
    <w:rsid w:val="001A683A"/>
    <w:rsid w:val="001B005B"/>
    <w:rsid w:val="001B1AB7"/>
    <w:rsid w:val="001B1EF9"/>
    <w:rsid w:val="001B4424"/>
    <w:rsid w:val="001C00E8"/>
    <w:rsid w:val="001C043A"/>
    <w:rsid w:val="001C2257"/>
    <w:rsid w:val="001C2C97"/>
    <w:rsid w:val="001C3F32"/>
    <w:rsid w:val="001C41A5"/>
    <w:rsid w:val="001C48B6"/>
    <w:rsid w:val="001C4C04"/>
    <w:rsid w:val="001C694F"/>
    <w:rsid w:val="001C721E"/>
    <w:rsid w:val="001C7C0B"/>
    <w:rsid w:val="001D1B7D"/>
    <w:rsid w:val="001D2B33"/>
    <w:rsid w:val="001D3B7A"/>
    <w:rsid w:val="001D48A3"/>
    <w:rsid w:val="001D5001"/>
    <w:rsid w:val="001D5DC8"/>
    <w:rsid w:val="001D6B66"/>
    <w:rsid w:val="001D7B52"/>
    <w:rsid w:val="001E3AAF"/>
    <w:rsid w:val="001E5317"/>
    <w:rsid w:val="001E6F52"/>
    <w:rsid w:val="001E7C06"/>
    <w:rsid w:val="001F0A6E"/>
    <w:rsid w:val="001F39FA"/>
    <w:rsid w:val="001F3B47"/>
    <w:rsid w:val="001F5C7E"/>
    <w:rsid w:val="001F5DEC"/>
    <w:rsid w:val="00200370"/>
    <w:rsid w:val="00201122"/>
    <w:rsid w:val="00201652"/>
    <w:rsid w:val="00202A04"/>
    <w:rsid w:val="00203BD2"/>
    <w:rsid w:val="00205197"/>
    <w:rsid w:val="0020593D"/>
    <w:rsid w:val="002065BF"/>
    <w:rsid w:val="00207B98"/>
    <w:rsid w:val="00207C43"/>
    <w:rsid w:val="00210001"/>
    <w:rsid w:val="0021106D"/>
    <w:rsid w:val="00212B6B"/>
    <w:rsid w:val="0021322B"/>
    <w:rsid w:val="00216AA5"/>
    <w:rsid w:val="00221BA5"/>
    <w:rsid w:val="00222980"/>
    <w:rsid w:val="00222E0C"/>
    <w:rsid w:val="002241A2"/>
    <w:rsid w:val="00224FBA"/>
    <w:rsid w:val="0022584B"/>
    <w:rsid w:val="002262D4"/>
    <w:rsid w:val="002268FA"/>
    <w:rsid w:val="00231E9C"/>
    <w:rsid w:val="00232D0C"/>
    <w:rsid w:val="00240B17"/>
    <w:rsid w:val="002410B9"/>
    <w:rsid w:val="00241D78"/>
    <w:rsid w:val="00241F3A"/>
    <w:rsid w:val="00244BF1"/>
    <w:rsid w:val="00244C4A"/>
    <w:rsid w:val="00245195"/>
    <w:rsid w:val="00246DAE"/>
    <w:rsid w:val="00247374"/>
    <w:rsid w:val="002538B4"/>
    <w:rsid w:val="002538E3"/>
    <w:rsid w:val="0025556A"/>
    <w:rsid w:val="00255907"/>
    <w:rsid w:val="00255C24"/>
    <w:rsid w:val="002562A9"/>
    <w:rsid w:val="002574DA"/>
    <w:rsid w:val="00260802"/>
    <w:rsid w:val="00260FA6"/>
    <w:rsid w:val="0026386A"/>
    <w:rsid w:val="0026636A"/>
    <w:rsid w:val="00266D7E"/>
    <w:rsid w:val="00267125"/>
    <w:rsid w:val="00267B22"/>
    <w:rsid w:val="00271CB6"/>
    <w:rsid w:val="00271EC8"/>
    <w:rsid w:val="0027301A"/>
    <w:rsid w:val="002730D2"/>
    <w:rsid w:val="00276ECC"/>
    <w:rsid w:val="00277FA1"/>
    <w:rsid w:val="002806F6"/>
    <w:rsid w:val="0028765E"/>
    <w:rsid w:val="0029037D"/>
    <w:rsid w:val="00291936"/>
    <w:rsid w:val="00291CAF"/>
    <w:rsid w:val="00291FCA"/>
    <w:rsid w:val="002937D4"/>
    <w:rsid w:val="002A06B3"/>
    <w:rsid w:val="002A17C6"/>
    <w:rsid w:val="002A221B"/>
    <w:rsid w:val="002A56A5"/>
    <w:rsid w:val="002A5B83"/>
    <w:rsid w:val="002A6158"/>
    <w:rsid w:val="002A61B5"/>
    <w:rsid w:val="002A7338"/>
    <w:rsid w:val="002A738D"/>
    <w:rsid w:val="002B0789"/>
    <w:rsid w:val="002B0D14"/>
    <w:rsid w:val="002B3BAB"/>
    <w:rsid w:val="002B46CD"/>
    <w:rsid w:val="002B5871"/>
    <w:rsid w:val="002B5E72"/>
    <w:rsid w:val="002B6145"/>
    <w:rsid w:val="002C4BAC"/>
    <w:rsid w:val="002C54C1"/>
    <w:rsid w:val="002C55CE"/>
    <w:rsid w:val="002C5E18"/>
    <w:rsid w:val="002C661C"/>
    <w:rsid w:val="002D0388"/>
    <w:rsid w:val="002D17C5"/>
    <w:rsid w:val="002D2A5E"/>
    <w:rsid w:val="002D5103"/>
    <w:rsid w:val="002D656F"/>
    <w:rsid w:val="002D78B4"/>
    <w:rsid w:val="002D7C8E"/>
    <w:rsid w:val="002E160F"/>
    <w:rsid w:val="002E3B47"/>
    <w:rsid w:val="002E3F91"/>
    <w:rsid w:val="002E4709"/>
    <w:rsid w:val="002E480D"/>
    <w:rsid w:val="002E56E5"/>
    <w:rsid w:val="002E5DAE"/>
    <w:rsid w:val="002E5F6B"/>
    <w:rsid w:val="002E6248"/>
    <w:rsid w:val="002E67E6"/>
    <w:rsid w:val="002E6B5D"/>
    <w:rsid w:val="002E7C0B"/>
    <w:rsid w:val="002F084D"/>
    <w:rsid w:val="002F0B48"/>
    <w:rsid w:val="002F16EA"/>
    <w:rsid w:val="002F258E"/>
    <w:rsid w:val="002F2CAD"/>
    <w:rsid w:val="002F308B"/>
    <w:rsid w:val="00300FB3"/>
    <w:rsid w:val="00301C36"/>
    <w:rsid w:val="003020EC"/>
    <w:rsid w:val="0031078B"/>
    <w:rsid w:val="00310B4A"/>
    <w:rsid w:val="00314264"/>
    <w:rsid w:val="00320359"/>
    <w:rsid w:val="003238C3"/>
    <w:rsid w:val="00324BCD"/>
    <w:rsid w:val="00324DAF"/>
    <w:rsid w:val="00324F30"/>
    <w:rsid w:val="00325023"/>
    <w:rsid w:val="00325499"/>
    <w:rsid w:val="00325FD8"/>
    <w:rsid w:val="003265B9"/>
    <w:rsid w:val="00327232"/>
    <w:rsid w:val="00331182"/>
    <w:rsid w:val="00333575"/>
    <w:rsid w:val="0033678D"/>
    <w:rsid w:val="00336E82"/>
    <w:rsid w:val="003370BC"/>
    <w:rsid w:val="00340823"/>
    <w:rsid w:val="00340EE0"/>
    <w:rsid w:val="00343032"/>
    <w:rsid w:val="00344656"/>
    <w:rsid w:val="003458E0"/>
    <w:rsid w:val="00345950"/>
    <w:rsid w:val="003459E0"/>
    <w:rsid w:val="00352B8F"/>
    <w:rsid w:val="0035584B"/>
    <w:rsid w:val="00355E8C"/>
    <w:rsid w:val="0035658A"/>
    <w:rsid w:val="00356A25"/>
    <w:rsid w:val="00357435"/>
    <w:rsid w:val="00364141"/>
    <w:rsid w:val="00367EF6"/>
    <w:rsid w:val="003718A3"/>
    <w:rsid w:val="00373F2A"/>
    <w:rsid w:val="00374312"/>
    <w:rsid w:val="00375FA0"/>
    <w:rsid w:val="00376E3D"/>
    <w:rsid w:val="003779A2"/>
    <w:rsid w:val="00380DEE"/>
    <w:rsid w:val="0038139C"/>
    <w:rsid w:val="00383D69"/>
    <w:rsid w:val="003850E7"/>
    <w:rsid w:val="00386157"/>
    <w:rsid w:val="00386640"/>
    <w:rsid w:val="00386ADE"/>
    <w:rsid w:val="003918B5"/>
    <w:rsid w:val="00391E14"/>
    <w:rsid w:val="003959F6"/>
    <w:rsid w:val="00396DE4"/>
    <w:rsid w:val="003A0140"/>
    <w:rsid w:val="003A3110"/>
    <w:rsid w:val="003A3522"/>
    <w:rsid w:val="003A59A6"/>
    <w:rsid w:val="003A6345"/>
    <w:rsid w:val="003A69AC"/>
    <w:rsid w:val="003A6FDB"/>
    <w:rsid w:val="003A73C1"/>
    <w:rsid w:val="003A79B2"/>
    <w:rsid w:val="003B09A5"/>
    <w:rsid w:val="003B183D"/>
    <w:rsid w:val="003B55DE"/>
    <w:rsid w:val="003B6601"/>
    <w:rsid w:val="003B74E1"/>
    <w:rsid w:val="003B791E"/>
    <w:rsid w:val="003C0AA6"/>
    <w:rsid w:val="003C128D"/>
    <w:rsid w:val="003C181E"/>
    <w:rsid w:val="003C25D1"/>
    <w:rsid w:val="003C4C35"/>
    <w:rsid w:val="003C514A"/>
    <w:rsid w:val="003C609E"/>
    <w:rsid w:val="003C6275"/>
    <w:rsid w:val="003C73C8"/>
    <w:rsid w:val="003C7BFD"/>
    <w:rsid w:val="003C7DF4"/>
    <w:rsid w:val="003D2CED"/>
    <w:rsid w:val="003D2D56"/>
    <w:rsid w:val="003D57A2"/>
    <w:rsid w:val="003E4927"/>
    <w:rsid w:val="003E4D76"/>
    <w:rsid w:val="003E55B1"/>
    <w:rsid w:val="003E5A3C"/>
    <w:rsid w:val="003E6C29"/>
    <w:rsid w:val="003E6D56"/>
    <w:rsid w:val="003F004A"/>
    <w:rsid w:val="003F1437"/>
    <w:rsid w:val="003F185C"/>
    <w:rsid w:val="003F3220"/>
    <w:rsid w:val="003F36A3"/>
    <w:rsid w:val="003F74F0"/>
    <w:rsid w:val="00400200"/>
    <w:rsid w:val="004018A4"/>
    <w:rsid w:val="004028FB"/>
    <w:rsid w:val="004034B8"/>
    <w:rsid w:val="0040443F"/>
    <w:rsid w:val="004051F2"/>
    <w:rsid w:val="004053E1"/>
    <w:rsid w:val="0040736D"/>
    <w:rsid w:val="00407603"/>
    <w:rsid w:val="00407F1C"/>
    <w:rsid w:val="00410A96"/>
    <w:rsid w:val="0041123A"/>
    <w:rsid w:val="00412027"/>
    <w:rsid w:val="00414255"/>
    <w:rsid w:val="00415D0B"/>
    <w:rsid w:val="00415F27"/>
    <w:rsid w:val="00416A59"/>
    <w:rsid w:val="00417CA8"/>
    <w:rsid w:val="0042190C"/>
    <w:rsid w:val="00425359"/>
    <w:rsid w:val="00430BB4"/>
    <w:rsid w:val="004316D7"/>
    <w:rsid w:val="00431EDA"/>
    <w:rsid w:val="00431F33"/>
    <w:rsid w:val="0043231C"/>
    <w:rsid w:val="00432470"/>
    <w:rsid w:val="00433827"/>
    <w:rsid w:val="00435447"/>
    <w:rsid w:val="00435AF0"/>
    <w:rsid w:val="004361C1"/>
    <w:rsid w:val="00436870"/>
    <w:rsid w:val="004379A5"/>
    <w:rsid w:val="00441EA1"/>
    <w:rsid w:val="00445798"/>
    <w:rsid w:val="00446F4B"/>
    <w:rsid w:val="00446FBE"/>
    <w:rsid w:val="0044725C"/>
    <w:rsid w:val="00447465"/>
    <w:rsid w:val="00450CD0"/>
    <w:rsid w:val="004528DD"/>
    <w:rsid w:val="00455CBE"/>
    <w:rsid w:val="00455EB7"/>
    <w:rsid w:val="00455FD5"/>
    <w:rsid w:val="0045784B"/>
    <w:rsid w:val="00457EC1"/>
    <w:rsid w:val="00460E8A"/>
    <w:rsid w:val="0046230A"/>
    <w:rsid w:val="004629B8"/>
    <w:rsid w:val="00462C95"/>
    <w:rsid w:val="00463162"/>
    <w:rsid w:val="004634B2"/>
    <w:rsid w:val="004637C8"/>
    <w:rsid w:val="0046486A"/>
    <w:rsid w:val="00464AAF"/>
    <w:rsid w:val="00466BEF"/>
    <w:rsid w:val="00470A32"/>
    <w:rsid w:val="00472A1F"/>
    <w:rsid w:val="004773FC"/>
    <w:rsid w:val="00480328"/>
    <w:rsid w:val="00480C89"/>
    <w:rsid w:val="004834FC"/>
    <w:rsid w:val="00483B15"/>
    <w:rsid w:val="00483FB9"/>
    <w:rsid w:val="004909E4"/>
    <w:rsid w:val="0049237B"/>
    <w:rsid w:val="00493013"/>
    <w:rsid w:val="00494AE7"/>
    <w:rsid w:val="004979EF"/>
    <w:rsid w:val="004A013C"/>
    <w:rsid w:val="004A0C72"/>
    <w:rsid w:val="004A19A0"/>
    <w:rsid w:val="004A2003"/>
    <w:rsid w:val="004A4503"/>
    <w:rsid w:val="004A7BBC"/>
    <w:rsid w:val="004B05B0"/>
    <w:rsid w:val="004B0CAC"/>
    <w:rsid w:val="004B16BF"/>
    <w:rsid w:val="004B19B5"/>
    <w:rsid w:val="004B1D7D"/>
    <w:rsid w:val="004B2537"/>
    <w:rsid w:val="004B3088"/>
    <w:rsid w:val="004B460A"/>
    <w:rsid w:val="004B4D64"/>
    <w:rsid w:val="004B68C4"/>
    <w:rsid w:val="004B6B1E"/>
    <w:rsid w:val="004C0212"/>
    <w:rsid w:val="004C05F9"/>
    <w:rsid w:val="004C0E94"/>
    <w:rsid w:val="004C49F0"/>
    <w:rsid w:val="004C65D3"/>
    <w:rsid w:val="004D1A45"/>
    <w:rsid w:val="004D374E"/>
    <w:rsid w:val="004D39E3"/>
    <w:rsid w:val="004D3EA6"/>
    <w:rsid w:val="004D535F"/>
    <w:rsid w:val="004D55AE"/>
    <w:rsid w:val="004D5871"/>
    <w:rsid w:val="004E0194"/>
    <w:rsid w:val="004E1668"/>
    <w:rsid w:val="004E5811"/>
    <w:rsid w:val="004F20C3"/>
    <w:rsid w:val="004F45F2"/>
    <w:rsid w:val="004F5DBB"/>
    <w:rsid w:val="004F5DF9"/>
    <w:rsid w:val="004F66B4"/>
    <w:rsid w:val="004F6C38"/>
    <w:rsid w:val="004F70C0"/>
    <w:rsid w:val="004F78C6"/>
    <w:rsid w:val="005014F9"/>
    <w:rsid w:val="00501F69"/>
    <w:rsid w:val="0050224C"/>
    <w:rsid w:val="005037A6"/>
    <w:rsid w:val="00510056"/>
    <w:rsid w:val="00512A5C"/>
    <w:rsid w:val="00512CB9"/>
    <w:rsid w:val="00512D53"/>
    <w:rsid w:val="00514883"/>
    <w:rsid w:val="0052331C"/>
    <w:rsid w:val="00524FA8"/>
    <w:rsid w:val="00525727"/>
    <w:rsid w:val="00526576"/>
    <w:rsid w:val="00530489"/>
    <w:rsid w:val="00530C91"/>
    <w:rsid w:val="00530F3F"/>
    <w:rsid w:val="0053132E"/>
    <w:rsid w:val="00534EC4"/>
    <w:rsid w:val="0053644E"/>
    <w:rsid w:val="00536B30"/>
    <w:rsid w:val="0054447E"/>
    <w:rsid w:val="00546520"/>
    <w:rsid w:val="00547752"/>
    <w:rsid w:val="0055083F"/>
    <w:rsid w:val="00550AB4"/>
    <w:rsid w:val="00550B30"/>
    <w:rsid w:val="005521AC"/>
    <w:rsid w:val="00552928"/>
    <w:rsid w:val="005549E1"/>
    <w:rsid w:val="00555C6B"/>
    <w:rsid w:val="00555E31"/>
    <w:rsid w:val="005579E8"/>
    <w:rsid w:val="00561C04"/>
    <w:rsid w:val="0056213B"/>
    <w:rsid w:val="00562F82"/>
    <w:rsid w:val="005634F1"/>
    <w:rsid w:val="00564913"/>
    <w:rsid w:val="00564C02"/>
    <w:rsid w:val="00565078"/>
    <w:rsid w:val="00573549"/>
    <w:rsid w:val="00574FD0"/>
    <w:rsid w:val="005757BB"/>
    <w:rsid w:val="005800D8"/>
    <w:rsid w:val="00580C15"/>
    <w:rsid w:val="00581362"/>
    <w:rsid w:val="0058262B"/>
    <w:rsid w:val="00583C32"/>
    <w:rsid w:val="005846C9"/>
    <w:rsid w:val="00584947"/>
    <w:rsid w:val="0058642A"/>
    <w:rsid w:val="005873FC"/>
    <w:rsid w:val="0059016B"/>
    <w:rsid w:val="0059030D"/>
    <w:rsid w:val="00590B0F"/>
    <w:rsid w:val="00590EAF"/>
    <w:rsid w:val="00592193"/>
    <w:rsid w:val="00593DC7"/>
    <w:rsid w:val="00595DA6"/>
    <w:rsid w:val="00596335"/>
    <w:rsid w:val="005A145B"/>
    <w:rsid w:val="005A1B9B"/>
    <w:rsid w:val="005A3F8A"/>
    <w:rsid w:val="005A452F"/>
    <w:rsid w:val="005A510C"/>
    <w:rsid w:val="005A53E1"/>
    <w:rsid w:val="005A5C42"/>
    <w:rsid w:val="005A6A91"/>
    <w:rsid w:val="005B0066"/>
    <w:rsid w:val="005B6ED9"/>
    <w:rsid w:val="005C1659"/>
    <w:rsid w:val="005C1E35"/>
    <w:rsid w:val="005C25B5"/>
    <w:rsid w:val="005C36F8"/>
    <w:rsid w:val="005C3930"/>
    <w:rsid w:val="005C48E3"/>
    <w:rsid w:val="005C76D8"/>
    <w:rsid w:val="005D0A8D"/>
    <w:rsid w:val="005D2A09"/>
    <w:rsid w:val="005D6DD4"/>
    <w:rsid w:val="005E11F9"/>
    <w:rsid w:val="005E1321"/>
    <w:rsid w:val="005E1666"/>
    <w:rsid w:val="005E1C1D"/>
    <w:rsid w:val="005E2DD4"/>
    <w:rsid w:val="005E5528"/>
    <w:rsid w:val="005E5CC1"/>
    <w:rsid w:val="005E6D43"/>
    <w:rsid w:val="005F2122"/>
    <w:rsid w:val="005F2C98"/>
    <w:rsid w:val="005F2FE0"/>
    <w:rsid w:val="005F65EF"/>
    <w:rsid w:val="005F6F64"/>
    <w:rsid w:val="005F7B0A"/>
    <w:rsid w:val="006013BC"/>
    <w:rsid w:val="00603459"/>
    <w:rsid w:val="006037EF"/>
    <w:rsid w:val="006040F9"/>
    <w:rsid w:val="006043B1"/>
    <w:rsid w:val="0060537D"/>
    <w:rsid w:val="00605C11"/>
    <w:rsid w:val="00606440"/>
    <w:rsid w:val="006078C2"/>
    <w:rsid w:val="00612ECF"/>
    <w:rsid w:val="00613946"/>
    <w:rsid w:val="00614207"/>
    <w:rsid w:val="00614F30"/>
    <w:rsid w:val="00616EC4"/>
    <w:rsid w:val="006171A9"/>
    <w:rsid w:val="006228CB"/>
    <w:rsid w:val="00623436"/>
    <w:rsid w:val="00623498"/>
    <w:rsid w:val="00626DF2"/>
    <w:rsid w:val="00627D6A"/>
    <w:rsid w:val="00630024"/>
    <w:rsid w:val="006317AF"/>
    <w:rsid w:val="00631952"/>
    <w:rsid w:val="00635B97"/>
    <w:rsid w:val="00640F39"/>
    <w:rsid w:val="0064314F"/>
    <w:rsid w:val="00643A0F"/>
    <w:rsid w:val="006441E8"/>
    <w:rsid w:val="00647100"/>
    <w:rsid w:val="006520F3"/>
    <w:rsid w:val="0065269A"/>
    <w:rsid w:val="006535F1"/>
    <w:rsid w:val="00655AAF"/>
    <w:rsid w:val="00656A30"/>
    <w:rsid w:val="00656FBA"/>
    <w:rsid w:val="006573D0"/>
    <w:rsid w:val="00657E82"/>
    <w:rsid w:val="00660A41"/>
    <w:rsid w:val="00660FC5"/>
    <w:rsid w:val="00661E16"/>
    <w:rsid w:val="006623C0"/>
    <w:rsid w:val="00663FE1"/>
    <w:rsid w:val="00665582"/>
    <w:rsid w:val="00666EF2"/>
    <w:rsid w:val="006673E7"/>
    <w:rsid w:val="00674964"/>
    <w:rsid w:val="00677507"/>
    <w:rsid w:val="00680848"/>
    <w:rsid w:val="00680B7E"/>
    <w:rsid w:val="00682974"/>
    <w:rsid w:val="00683B94"/>
    <w:rsid w:val="00684CA4"/>
    <w:rsid w:val="00684EDE"/>
    <w:rsid w:val="006854F6"/>
    <w:rsid w:val="00685849"/>
    <w:rsid w:val="00686692"/>
    <w:rsid w:val="0068678A"/>
    <w:rsid w:val="0068709E"/>
    <w:rsid w:val="00687192"/>
    <w:rsid w:val="00687B46"/>
    <w:rsid w:val="0069055D"/>
    <w:rsid w:val="00693033"/>
    <w:rsid w:val="00693321"/>
    <w:rsid w:val="0069337B"/>
    <w:rsid w:val="00693859"/>
    <w:rsid w:val="00694893"/>
    <w:rsid w:val="00694DD9"/>
    <w:rsid w:val="006A12B1"/>
    <w:rsid w:val="006A4393"/>
    <w:rsid w:val="006A4E44"/>
    <w:rsid w:val="006A5F42"/>
    <w:rsid w:val="006A6103"/>
    <w:rsid w:val="006B10ED"/>
    <w:rsid w:val="006B1106"/>
    <w:rsid w:val="006B156A"/>
    <w:rsid w:val="006B2A8F"/>
    <w:rsid w:val="006B358A"/>
    <w:rsid w:val="006B4658"/>
    <w:rsid w:val="006B51B2"/>
    <w:rsid w:val="006B6FA2"/>
    <w:rsid w:val="006B7F34"/>
    <w:rsid w:val="006C17A0"/>
    <w:rsid w:val="006C1FC8"/>
    <w:rsid w:val="006C2247"/>
    <w:rsid w:val="006D006D"/>
    <w:rsid w:val="006D27E3"/>
    <w:rsid w:val="006D4135"/>
    <w:rsid w:val="006E0784"/>
    <w:rsid w:val="006E09F2"/>
    <w:rsid w:val="006E1E3F"/>
    <w:rsid w:val="006E475C"/>
    <w:rsid w:val="006E4F55"/>
    <w:rsid w:val="006E504E"/>
    <w:rsid w:val="006E5087"/>
    <w:rsid w:val="006E62D6"/>
    <w:rsid w:val="006E6FD2"/>
    <w:rsid w:val="006E721C"/>
    <w:rsid w:val="006F3EE2"/>
    <w:rsid w:val="006F5DFA"/>
    <w:rsid w:val="006F62B3"/>
    <w:rsid w:val="006F66ED"/>
    <w:rsid w:val="00700CBD"/>
    <w:rsid w:val="007010F0"/>
    <w:rsid w:val="007028C7"/>
    <w:rsid w:val="00704462"/>
    <w:rsid w:val="00704CFE"/>
    <w:rsid w:val="007055DF"/>
    <w:rsid w:val="00705978"/>
    <w:rsid w:val="007072BC"/>
    <w:rsid w:val="00710C7E"/>
    <w:rsid w:val="00710FFA"/>
    <w:rsid w:val="00716506"/>
    <w:rsid w:val="007202E0"/>
    <w:rsid w:val="0072516E"/>
    <w:rsid w:val="007257D4"/>
    <w:rsid w:val="007264FD"/>
    <w:rsid w:val="00727924"/>
    <w:rsid w:val="0073125F"/>
    <w:rsid w:val="00731C2F"/>
    <w:rsid w:val="0073215E"/>
    <w:rsid w:val="007330CF"/>
    <w:rsid w:val="00733DE0"/>
    <w:rsid w:val="00733F28"/>
    <w:rsid w:val="007357C5"/>
    <w:rsid w:val="00735FE1"/>
    <w:rsid w:val="007365A7"/>
    <w:rsid w:val="00737AA8"/>
    <w:rsid w:val="007402A6"/>
    <w:rsid w:val="0074032D"/>
    <w:rsid w:val="00740D25"/>
    <w:rsid w:val="00741328"/>
    <w:rsid w:val="00742D5F"/>
    <w:rsid w:val="007479BF"/>
    <w:rsid w:val="0075089F"/>
    <w:rsid w:val="00750A6C"/>
    <w:rsid w:val="00751330"/>
    <w:rsid w:val="00751442"/>
    <w:rsid w:val="00751D83"/>
    <w:rsid w:val="00754128"/>
    <w:rsid w:val="00754359"/>
    <w:rsid w:val="007543BD"/>
    <w:rsid w:val="00754A4E"/>
    <w:rsid w:val="00754F3F"/>
    <w:rsid w:val="00756F76"/>
    <w:rsid w:val="00760158"/>
    <w:rsid w:val="00760AE8"/>
    <w:rsid w:val="0076316C"/>
    <w:rsid w:val="007643AB"/>
    <w:rsid w:val="007679B9"/>
    <w:rsid w:val="007679C7"/>
    <w:rsid w:val="007701A1"/>
    <w:rsid w:val="00770E15"/>
    <w:rsid w:val="00773CC1"/>
    <w:rsid w:val="007754C2"/>
    <w:rsid w:val="00775B0C"/>
    <w:rsid w:val="00775E02"/>
    <w:rsid w:val="00776572"/>
    <w:rsid w:val="0077738D"/>
    <w:rsid w:val="007774C2"/>
    <w:rsid w:val="007846A0"/>
    <w:rsid w:val="007863B3"/>
    <w:rsid w:val="00786EB8"/>
    <w:rsid w:val="00787D28"/>
    <w:rsid w:val="0079000C"/>
    <w:rsid w:val="00790D93"/>
    <w:rsid w:val="00791851"/>
    <w:rsid w:val="00791CD7"/>
    <w:rsid w:val="0079387C"/>
    <w:rsid w:val="0079430D"/>
    <w:rsid w:val="0079697B"/>
    <w:rsid w:val="0079754C"/>
    <w:rsid w:val="007A12F8"/>
    <w:rsid w:val="007A1395"/>
    <w:rsid w:val="007A2AC7"/>
    <w:rsid w:val="007A4F05"/>
    <w:rsid w:val="007B19CE"/>
    <w:rsid w:val="007B6432"/>
    <w:rsid w:val="007B7C23"/>
    <w:rsid w:val="007C0255"/>
    <w:rsid w:val="007C09C8"/>
    <w:rsid w:val="007C0C22"/>
    <w:rsid w:val="007C13ED"/>
    <w:rsid w:val="007C204B"/>
    <w:rsid w:val="007C2707"/>
    <w:rsid w:val="007C28BC"/>
    <w:rsid w:val="007C2DD4"/>
    <w:rsid w:val="007C608C"/>
    <w:rsid w:val="007C62E7"/>
    <w:rsid w:val="007C66E7"/>
    <w:rsid w:val="007C77FE"/>
    <w:rsid w:val="007D00E0"/>
    <w:rsid w:val="007D3572"/>
    <w:rsid w:val="007D3C4A"/>
    <w:rsid w:val="007D501A"/>
    <w:rsid w:val="007D67C4"/>
    <w:rsid w:val="007D7420"/>
    <w:rsid w:val="007D7938"/>
    <w:rsid w:val="007E3F65"/>
    <w:rsid w:val="007E5253"/>
    <w:rsid w:val="007E57A5"/>
    <w:rsid w:val="007E58BC"/>
    <w:rsid w:val="007E68F6"/>
    <w:rsid w:val="007E6EF9"/>
    <w:rsid w:val="007E7C59"/>
    <w:rsid w:val="007F0511"/>
    <w:rsid w:val="007F1FC9"/>
    <w:rsid w:val="007F252E"/>
    <w:rsid w:val="007F2AE5"/>
    <w:rsid w:val="007F6AB0"/>
    <w:rsid w:val="00800A85"/>
    <w:rsid w:val="00801975"/>
    <w:rsid w:val="00801F13"/>
    <w:rsid w:val="0080257D"/>
    <w:rsid w:val="00802C12"/>
    <w:rsid w:val="00803007"/>
    <w:rsid w:val="00803805"/>
    <w:rsid w:val="00803AED"/>
    <w:rsid w:val="00803BFB"/>
    <w:rsid w:val="00804E3A"/>
    <w:rsid w:val="0080582D"/>
    <w:rsid w:val="00806B32"/>
    <w:rsid w:val="0080756C"/>
    <w:rsid w:val="00817244"/>
    <w:rsid w:val="008209F8"/>
    <w:rsid w:val="00822C89"/>
    <w:rsid w:val="00824D83"/>
    <w:rsid w:val="008251AB"/>
    <w:rsid w:val="00831204"/>
    <w:rsid w:val="00831208"/>
    <w:rsid w:val="00832B4A"/>
    <w:rsid w:val="0083306B"/>
    <w:rsid w:val="00835442"/>
    <w:rsid w:val="00835A02"/>
    <w:rsid w:val="008375D6"/>
    <w:rsid w:val="008409D2"/>
    <w:rsid w:val="00841546"/>
    <w:rsid w:val="00841DB1"/>
    <w:rsid w:val="008429CF"/>
    <w:rsid w:val="00842C6F"/>
    <w:rsid w:val="008446E2"/>
    <w:rsid w:val="00845B40"/>
    <w:rsid w:val="00846BD6"/>
    <w:rsid w:val="00847369"/>
    <w:rsid w:val="00847E19"/>
    <w:rsid w:val="00850CD3"/>
    <w:rsid w:val="00851010"/>
    <w:rsid w:val="0085112C"/>
    <w:rsid w:val="00853EF3"/>
    <w:rsid w:val="00854A47"/>
    <w:rsid w:val="00857D51"/>
    <w:rsid w:val="00857F0C"/>
    <w:rsid w:val="008601A9"/>
    <w:rsid w:val="00863207"/>
    <w:rsid w:val="00864D69"/>
    <w:rsid w:val="00864D82"/>
    <w:rsid w:val="00865B0D"/>
    <w:rsid w:val="00866A3B"/>
    <w:rsid w:val="00871079"/>
    <w:rsid w:val="00871AAD"/>
    <w:rsid w:val="00871B33"/>
    <w:rsid w:val="00872949"/>
    <w:rsid w:val="00873743"/>
    <w:rsid w:val="00884360"/>
    <w:rsid w:val="00884C2A"/>
    <w:rsid w:val="00885918"/>
    <w:rsid w:val="00887607"/>
    <w:rsid w:val="00887874"/>
    <w:rsid w:val="00887A64"/>
    <w:rsid w:val="0089124E"/>
    <w:rsid w:val="00892887"/>
    <w:rsid w:val="00893BB7"/>
    <w:rsid w:val="008941DB"/>
    <w:rsid w:val="00894C85"/>
    <w:rsid w:val="0089556A"/>
    <w:rsid w:val="008A045A"/>
    <w:rsid w:val="008A16EA"/>
    <w:rsid w:val="008A3088"/>
    <w:rsid w:val="008A43CD"/>
    <w:rsid w:val="008B56F9"/>
    <w:rsid w:val="008B5B36"/>
    <w:rsid w:val="008B6162"/>
    <w:rsid w:val="008B7769"/>
    <w:rsid w:val="008C04DF"/>
    <w:rsid w:val="008C0EBE"/>
    <w:rsid w:val="008C1897"/>
    <w:rsid w:val="008C1971"/>
    <w:rsid w:val="008C1C82"/>
    <w:rsid w:val="008C798F"/>
    <w:rsid w:val="008D27A6"/>
    <w:rsid w:val="008D2CAF"/>
    <w:rsid w:val="008D3ACE"/>
    <w:rsid w:val="008D43A8"/>
    <w:rsid w:val="008D51CC"/>
    <w:rsid w:val="008E151F"/>
    <w:rsid w:val="008E20C1"/>
    <w:rsid w:val="008E3817"/>
    <w:rsid w:val="008E4F95"/>
    <w:rsid w:val="008E673B"/>
    <w:rsid w:val="008F3815"/>
    <w:rsid w:val="008F4D52"/>
    <w:rsid w:val="008F4E41"/>
    <w:rsid w:val="00900EDB"/>
    <w:rsid w:val="00903124"/>
    <w:rsid w:val="0090408D"/>
    <w:rsid w:val="0090417F"/>
    <w:rsid w:val="00904E6B"/>
    <w:rsid w:val="00905965"/>
    <w:rsid w:val="00906365"/>
    <w:rsid w:val="00906EEC"/>
    <w:rsid w:val="0090717E"/>
    <w:rsid w:val="00913B35"/>
    <w:rsid w:val="00914073"/>
    <w:rsid w:val="00914204"/>
    <w:rsid w:val="00915AAD"/>
    <w:rsid w:val="00915C7E"/>
    <w:rsid w:val="00922606"/>
    <w:rsid w:val="00922D31"/>
    <w:rsid w:val="0092559F"/>
    <w:rsid w:val="00931141"/>
    <w:rsid w:val="0093214D"/>
    <w:rsid w:val="00933BDD"/>
    <w:rsid w:val="00935665"/>
    <w:rsid w:val="00935B30"/>
    <w:rsid w:val="00936A4E"/>
    <w:rsid w:val="00941580"/>
    <w:rsid w:val="009429C5"/>
    <w:rsid w:val="009434EE"/>
    <w:rsid w:val="00944E0C"/>
    <w:rsid w:val="00944FD4"/>
    <w:rsid w:val="00945F25"/>
    <w:rsid w:val="00947A98"/>
    <w:rsid w:val="00947D27"/>
    <w:rsid w:val="00950058"/>
    <w:rsid w:val="00950591"/>
    <w:rsid w:val="009508A9"/>
    <w:rsid w:val="00950D81"/>
    <w:rsid w:val="009515C8"/>
    <w:rsid w:val="00951DDB"/>
    <w:rsid w:val="00952AAA"/>
    <w:rsid w:val="0095371A"/>
    <w:rsid w:val="009543EB"/>
    <w:rsid w:val="009568EB"/>
    <w:rsid w:val="009623AB"/>
    <w:rsid w:val="00964073"/>
    <w:rsid w:val="00970A6B"/>
    <w:rsid w:val="00970AE1"/>
    <w:rsid w:val="009733BC"/>
    <w:rsid w:val="009739E4"/>
    <w:rsid w:val="009763C4"/>
    <w:rsid w:val="00977B63"/>
    <w:rsid w:val="00977FDC"/>
    <w:rsid w:val="009803F1"/>
    <w:rsid w:val="00980A4F"/>
    <w:rsid w:val="00981C8A"/>
    <w:rsid w:val="009843CD"/>
    <w:rsid w:val="009844F7"/>
    <w:rsid w:val="00985333"/>
    <w:rsid w:val="0098774A"/>
    <w:rsid w:val="00987931"/>
    <w:rsid w:val="0099079E"/>
    <w:rsid w:val="009929FB"/>
    <w:rsid w:val="00992C84"/>
    <w:rsid w:val="009933F4"/>
    <w:rsid w:val="00994E79"/>
    <w:rsid w:val="00995FFD"/>
    <w:rsid w:val="00996533"/>
    <w:rsid w:val="009A1934"/>
    <w:rsid w:val="009A45B0"/>
    <w:rsid w:val="009A4DE6"/>
    <w:rsid w:val="009A5080"/>
    <w:rsid w:val="009A527A"/>
    <w:rsid w:val="009A690A"/>
    <w:rsid w:val="009A6A6F"/>
    <w:rsid w:val="009A6ABA"/>
    <w:rsid w:val="009B1B69"/>
    <w:rsid w:val="009B5E81"/>
    <w:rsid w:val="009C137B"/>
    <w:rsid w:val="009C4530"/>
    <w:rsid w:val="009C470D"/>
    <w:rsid w:val="009C4D54"/>
    <w:rsid w:val="009C5A56"/>
    <w:rsid w:val="009C638B"/>
    <w:rsid w:val="009D2D48"/>
    <w:rsid w:val="009D31A7"/>
    <w:rsid w:val="009D32C9"/>
    <w:rsid w:val="009D3626"/>
    <w:rsid w:val="009D3EE4"/>
    <w:rsid w:val="009D54C4"/>
    <w:rsid w:val="009D68FB"/>
    <w:rsid w:val="009D725D"/>
    <w:rsid w:val="009D77FC"/>
    <w:rsid w:val="009D7887"/>
    <w:rsid w:val="009E01DE"/>
    <w:rsid w:val="009E04B3"/>
    <w:rsid w:val="009E0B53"/>
    <w:rsid w:val="009E0DFC"/>
    <w:rsid w:val="009E1880"/>
    <w:rsid w:val="009E4A32"/>
    <w:rsid w:val="009E5B74"/>
    <w:rsid w:val="009E5FB4"/>
    <w:rsid w:val="009E78AD"/>
    <w:rsid w:val="009E7C14"/>
    <w:rsid w:val="009F419C"/>
    <w:rsid w:val="009F43E0"/>
    <w:rsid w:val="00A00363"/>
    <w:rsid w:val="00A00AB1"/>
    <w:rsid w:val="00A049DF"/>
    <w:rsid w:val="00A055A5"/>
    <w:rsid w:val="00A05CC8"/>
    <w:rsid w:val="00A06B6B"/>
    <w:rsid w:val="00A1183A"/>
    <w:rsid w:val="00A12A7C"/>
    <w:rsid w:val="00A1330E"/>
    <w:rsid w:val="00A13B2D"/>
    <w:rsid w:val="00A1461F"/>
    <w:rsid w:val="00A17532"/>
    <w:rsid w:val="00A17B90"/>
    <w:rsid w:val="00A256F5"/>
    <w:rsid w:val="00A31039"/>
    <w:rsid w:val="00A320C1"/>
    <w:rsid w:val="00A330E2"/>
    <w:rsid w:val="00A35D01"/>
    <w:rsid w:val="00A375DC"/>
    <w:rsid w:val="00A402A1"/>
    <w:rsid w:val="00A41C57"/>
    <w:rsid w:val="00A41D8A"/>
    <w:rsid w:val="00A44175"/>
    <w:rsid w:val="00A442B2"/>
    <w:rsid w:val="00A46E8E"/>
    <w:rsid w:val="00A50785"/>
    <w:rsid w:val="00A50D22"/>
    <w:rsid w:val="00A512C3"/>
    <w:rsid w:val="00A571FE"/>
    <w:rsid w:val="00A5796A"/>
    <w:rsid w:val="00A60395"/>
    <w:rsid w:val="00A61063"/>
    <w:rsid w:val="00A614A6"/>
    <w:rsid w:val="00A622F0"/>
    <w:rsid w:val="00A6287E"/>
    <w:rsid w:val="00A630B4"/>
    <w:rsid w:val="00A700CE"/>
    <w:rsid w:val="00A71226"/>
    <w:rsid w:val="00A715CA"/>
    <w:rsid w:val="00A71793"/>
    <w:rsid w:val="00A71EFB"/>
    <w:rsid w:val="00A743AB"/>
    <w:rsid w:val="00A753A1"/>
    <w:rsid w:val="00A77C2C"/>
    <w:rsid w:val="00A80062"/>
    <w:rsid w:val="00A816D9"/>
    <w:rsid w:val="00A83BF8"/>
    <w:rsid w:val="00A856EB"/>
    <w:rsid w:val="00A85912"/>
    <w:rsid w:val="00A86365"/>
    <w:rsid w:val="00A86E92"/>
    <w:rsid w:val="00A9022E"/>
    <w:rsid w:val="00A90627"/>
    <w:rsid w:val="00A9464D"/>
    <w:rsid w:val="00A970B0"/>
    <w:rsid w:val="00A979B1"/>
    <w:rsid w:val="00A97BB7"/>
    <w:rsid w:val="00AA0AD4"/>
    <w:rsid w:val="00AA1165"/>
    <w:rsid w:val="00AA1D13"/>
    <w:rsid w:val="00AA3F31"/>
    <w:rsid w:val="00AA4096"/>
    <w:rsid w:val="00AA4625"/>
    <w:rsid w:val="00AA46DA"/>
    <w:rsid w:val="00AA60A5"/>
    <w:rsid w:val="00AB13F7"/>
    <w:rsid w:val="00AB1F1A"/>
    <w:rsid w:val="00AB5B84"/>
    <w:rsid w:val="00AB75F3"/>
    <w:rsid w:val="00AC079B"/>
    <w:rsid w:val="00AC0AD8"/>
    <w:rsid w:val="00AC1F25"/>
    <w:rsid w:val="00AC254B"/>
    <w:rsid w:val="00AC4F34"/>
    <w:rsid w:val="00AC545E"/>
    <w:rsid w:val="00AC6EC2"/>
    <w:rsid w:val="00AD13C0"/>
    <w:rsid w:val="00AD1A74"/>
    <w:rsid w:val="00AD7F90"/>
    <w:rsid w:val="00AE2F22"/>
    <w:rsid w:val="00AE3A63"/>
    <w:rsid w:val="00AE4572"/>
    <w:rsid w:val="00AE527C"/>
    <w:rsid w:val="00AE5435"/>
    <w:rsid w:val="00AE5D6E"/>
    <w:rsid w:val="00AE7DED"/>
    <w:rsid w:val="00AF0B7B"/>
    <w:rsid w:val="00AF2255"/>
    <w:rsid w:val="00AF30EF"/>
    <w:rsid w:val="00AF3ABE"/>
    <w:rsid w:val="00AF3B11"/>
    <w:rsid w:val="00AF5C23"/>
    <w:rsid w:val="00AF680E"/>
    <w:rsid w:val="00AF6959"/>
    <w:rsid w:val="00B00520"/>
    <w:rsid w:val="00B00F8E"/>
    <w:rsid w:val="00B014D0"/>
    <w:rsid w:val="00B034CF"/>
    <w:rsid w:val="00B03CB0"/>
    <w:rsid w:val="00B041A9"/>
    <w:rsid w:val="00B0465E"/>
    <w:rsid w:val="00B04F0C"/>
    <w:rsid w:val="00B05F27"/>
    <w:rsid w:val="00B07BE6"/>
    <w:rsid w:val="00B104B9"/>
    <w:rsid w:val="00B1199E"/>
    <w:rsid w:val="00B1218F"/>
    <w:rsid w:val="00B13262"/>
    <w:rsid w:val="00B13555"/>
    <w:rsid w:val="00B14C20"/>
    <w:rsid w:val="00B16238"/>
    <w:rsid w:val="00B20EB9"/>
    <w:rsid w:val="00B20FAB"/>
    <w:rsid w:val="00B2160E"/>
    <w:rsid w:val="00B21628"/>
    <w:rsid w:val="00B22216"/>
    <w:rsid w:val="00B22B48"/>
    <w:rsid w:val="00B23119"/>
    <w:rsid w:val="00B23ED9"/>
    <w:rsid w:val="00B23F8B"/>
    <w:rsid w:val="00B23FFF"/>
    <w:rsid w:val="00B24440"/>
    <w:rsid w:val="00B27724"/>
    <w:rsid w:val="00B30F3D"/>
    <w:rsid w:val="00B312C9"/>
    <w:rsid w:val="00B31AE2"/>
    <w:rsid w:val="00B31D36"/>
    <w:rsid w:val="00B322C4"/>
    <w:rsid w:val="00B35590"/>
    <w:rsid w:val="00B359DE"/>
    <w:rsid w:val="00B36822"/>
    <w:rsid w:val="00B369BE"/>
    <w:rsid w:val="00B36B64"/>
    <w:rsid w:val="00B40074"/>
    <w:rsid w:val="00B401A6"/>
    <w:rsid w:val="00B40C14"/>
    <w:rsid w:val="00B40DA3"/>
    <w:rsid w:val="00B432A0"/>
    <w:rsid w:val="00B4738B"/>
    <w:rsid w:val="00B517F7"/>
    <w:rsid w:val="00B51AE9"/>
    <w:rsid w:val="00B52AFC"/>
    <w:rsid w:val="00B52B41"/>
    <w:rsid w:val="00B52EFE"/>
    <w:rsid w:val="00B531F4"/>
    <w:rsid w:val="00B536C5"/>
    <w:rsid w:val="00B53F70"/>
    <w:rsid w:val="00B60291"/>
    <w:rsid w:val="00B60DCA"/>
    <w:rsid w:val="00B61786"/>
    <w:rsid w:val="00B61824"/>
    <w:rsid w:val="00B62BAE"/>
    <w:rsid w:val="00B63430"/>
    <w:rsid w:val="00B63C73"/>
    <w:rsid w:val="00B63F26"/>
    <w:rsid w:val="00B65FEA"/>
    <w:rsid w:val="00B660AF"/>
    <w:rsid w:val="00B66D90"/>
    <w:rsid w:val="00B672B3"/>
    <w:rsid w:val="00B67C5C"/>
    <w:rsid w:val="00B75658"/>
    <w:rsid w:val="00B75828"/>
    <w:rsid w:val="00B76DB6"/>
    <w:rsid w:val="00B77DBF"/>
    <w:rsid w:val="00B80301"/>
    <w:rsid w:val="00B807C4"/>
    <w:rsid w:val="00B810DF"/>
    <w:rsid w:val="00B81FBB"/>
    <w:rsid w:val="00B902B9"/>
    <w:rsid w:val="00B90A68"/>
    <w:rsid w:val="00B92C59"/>
    <w:rsid w:val="00B95BFE"/>
    <w:rsid w:val="00B96C22"/>
    <w:rsid w:val="00B972D3"/>
    <w:rsid w:val="00BA1705"/>
    <w:rsid w:val="00BA1962"/>
    <w:rsid w:val="00BA2132"/>
    <w:rsid w:val="00BA4295"/>
    <w:rsid w:val="00BA7496"/>
    <w:rsid w:val="00BB07E0"/>
    <w:rsid w:val="00BB12A0"/>
    <w:rsid w:val="00BB2496"/>
    <w:rsid w:val="00BB4389"/>
    <w:rsid w:val="00BB483C"/>
    <w:rsid w:val="00BB5A0D"/>
    <w:rsid w:val="00BB61BE"/>
    <w:rsid w:val="00BC194B"/>
    <w:rsid w:val="00BC2797"/>
    <w:rsid w:val="00BC3158"/>
    <w:rsid w:val="00BC3AB0"/>
    <w:rsid w:val="00BC4227"/>
    <w:rsid w:val="00BC6B08"/>
    <w:rsid w:val="00BC6EAE"/>
    <w:rsid w:val="00BD1366"/>
    <w:rsid w:val="00BD3419"/>
    <w:rsid w:val="00BD43E5"/>
    <w:rsid w:val="00BD59E3"/>
    <w:rsid w:val="00BD69CE"/>
    <w:rsid w:val="00BD7F57"/>
    <w:rsid w:val="00BD7FD7"/>
    <w:rsid w:val="00BE0315"/>
    <w:rsid w:val="00BE05F0"/>
    <w:rsid w:val="00BE1772"/>
    <w:rsid w:val="00BE1DEB"/>
    <w:rsid w:val="00BE2907"/>
    <w:rsid w:val="00BE62C2"/>
    <w:rsid w:val="00BE659E"/>
    <w:rsid w:val="00BE7527"/>
    <w:rsid w:val="00BF0E8E"/>
    <w:rsid w:val="00BF16E5"/>
    <w:rsid w:val="00BF1A7F"/>
    <w:rsid w:val="00BF2544"/>
    <w:rsid w:val="00BF6573"/>
    <w:rsid w:val="00C00BB2"/>
    <w:rsid w:val="00C00F37"/>
    <w:rsid w:val="00C02D70"/>
    <w:rsid w:val="00C03F51"/>
    <w:rsid w:val="00C042E7"/>
    <w:rsid w:val="00C04993"/>
    <w:rsid w:val="00C05FCD"/>
    <w:rsid w:val="00C07715"/>
    <w:rsid w:val="00C10CC7"/>
    <w:rsid w:val="00C11C58"/>
    <w:rsid w:val="00C13225"/>
    <w:rsid w:val="00C13621"/>
    <w:rsid w:val="00C14C86"/>
    <w:rsid w:val="00C14EDA"/>
    <w:rsid w:val="00C228AE"/>
    <w:rsid w:val="00C229F8"/>
    <w:rsid w:val="00C22A6A"/>
    <w:rsid w:val="00C23998"/>
    <w:rsid w:val="00C25BA5"/>
    <w:rsid w:val="00C26A1A"/>
    <w:rsid w:val="00C307A1"/>
    <w:rsid w:val="00C31C0A"/>
    <w:rsid w:val="00C322F1"/>
    <w:rsid w:val="00C3278C"/>
    <w:rsid w:val="00C33284"/>
    <w:rsid w:val="00C3416B"/>
    <w:rsid w:val="00C36C47"/>
    <w:rsid w:val="00C3717D"/>
    <w:rsid w:val="00C371FA"/>
    <w:rsid w:val="00C416F9"/>
    <w:rsid w:val="00C431D6"/>
    <w:rsid w:val="00C43FDD"/>
    <w:rsid w:val="00C445C2"/>
    <w:rsid w:val="00C457A6"/>
    <w:rsid w:val="00C46F61"/>
    <w:rsid w:val="00C47BB2"/>
    <w:rsid w:val="00C50051"/>
    <w:rsid w:val="00C51C28"/>
    <w:rsid w:val="00C53232"/>
    <w:rsid w:val="00C53456"/>
    <w:rsid w:val="00C566FB"/>
    <w:rsid w:val="00C60C2D"/>
    <w:rsid w:val="00C60D4D"/>
    <w:rsid w:val="00C61E0E"/>
    <w:rsid w:val="00C650CE"/>
    <w:rsid w:val="00C661A9"/>
    <w:rsid w:val="00C70043"/>
    <w:rsid w:val="00C71B95"/>
    <w:rsid w:val="00C727E4"/>
    <w:rsid w:val="00C73861"/>
    <w:rsid w:val="00C7432C"/>
    <w:rsid w:val="00C75791"/>
    <w:rsid w:val="00C76304"/>
    <w:rsid w:val="00C76B63"/>
    <w:rsid w:val="00C81E74"/>
    <w:rsid w:val="00C827CF"/>
    <w:rsid w:val="00C8471E"/>
    <w:rsid w:val="00C84955"/>
    <w:rsid w:val="00C86467"/>
    <w:rsid w:val="00C872B5"/>
    <w:rsid w:val="00C90980"/>
    <w:rsid w:val="00C91F6F"/>
    <w:rsid w:val="00C94C1C"/>
    <w:rsid w:val="00C95C72"/>
    <w:rsid w:val="00C96B86"/>
    <w:rsid w:val="00C97DF7"/>
    <w:rsid w:val="00CA0560"/>
    <w:rsid w:val="00CA12E5"/>
    <w:rsid w:val="00CA12EC"/>
    <w:rsid w:val="00CA1A6A"/>
    <w:rsid w:val="00CA1A86"/>
    <w:rsid w:val="00CA24FB"/>
    <w:rsid w:val="00CA2D84"/>
    <w:rsid w:val="00CA44AE"/>
    <w:rsid w:val="00CA5591"/>
    <w:rsid w:val="00CA59D5"/>
    <w:rsid w:val="00CA5C73"/>
    <w:rsid w:val="00CA6108"/>
    <w:rsid w:val="00CB2629"/>
    <w:rsid w:val="00CB4673"/>
    <w:rsid w:val="00CB6CF6"/>
    <w:rsid w:val="00CB7446"/>
    <w:rsid w:val="00CB766B"/>
    <w:rsid w:val="00CB7C04"/>
    <w:rsid w:val="00CC082D"/>
    <w:rsid w:val="00CC0DEB"/>
    <w:rsid w:val="00CC1AD8"/>
    <w:rsid w:val="00CC356D"/>
    <w:rsid w:val="00CC3BAD"/>
    <w:rsid w:val="00CC3FEB"/>
    <w:rsid w:val="00CD00FD"/>
    <w:rsid w:val="00CD082C"/>
    <w:rsid w:val="00CD109D"/>
    <w:rsid w:val="00CD1E9D"/>
    <w:rsid w:val="00CD327F"/>
    <w:rsid w:val="00CD6ABB"/>
    <w:rsid w:val="00CE1872"/>
    <w:rsid w:val="00CE2A30"/>
    <w:rsid w:val="00CE5CF2"/>
    <w:rsid w:val="00CE7201"/>
    <w:rsid w:val="00CE7EEB"/>
    <w:rsid w:val="00CF1012"/>
    <w:rsid w:val="00CF1DF5"/>
    <w:rsid w:val="00CF2C09"/>
    <w:rsid w:val="00CF407C"/>
    <w:rsid w:val="00CF54F1"/>
    <w:rsid w:val="00D008C1"/>
    <w:rsid w:val="00D00A5D"/>
    <w:rsid w:val="00D00A87"/>
    <w:rsid w:val="00D02491"/>
    <w:rsid w:val="00D02F2F"/>
    <w:rsid w:val="00D03329"/>
    <w:rsid w:val="00D036AA"/>
    <w:rsid w:val="00D04680"/>
    <w:rsid w:val="00D04DC1"/>
    <w:rsid w:val="00D05616"/>
    <w:rsid w:val="00D05C6B"/>
    <w:rsid w:val="00D05E5A"/>
    <w:rsid w:val="00D110EE"/>
    <w:rsid w:val="00D1305C"/>
    <w:rsid w:val="00D13087"/>
    <w:rsid w:val="00D159CB"/>
    <w:rsid w:val="00D16FA0"/>
    <w:rsid w:val="00D20EEE"/>
    <w:rsid w:val="00D21E63"/>
    <w:rsid w:val="00D22940"/>
    <w:rsid w:val="00D23312"/>
    <w:rsid w:val="00D247DF"/>
    <w:rsid w:val="00D2604C"/>
    <w:rsid w:val="00D26DCE"/>
    <w:rsid w:val="00D2761A"/>
    <w:rsid w:val="00D27D7D"/>
    <w:rsid w:val="00D311E0"/>
    <w:rsid w:val="00D3163F"/>
    <w:rsid w:val="00D3618F"/>
    <w:rsid w:val="00D36232"/>
    <w:rsid w:val="00D41FE0"/>
    <w:rsid w:val="00D42C47"/>
    <w:rsid w:val="00D454AF"/>
    <w:rsid w:val="00D4638E"/>
    <w:rsid w:val="00D509A7"/>
    <w:rsid w:val="00D5130A"/>
    <w:rsid w:val="00D51769"/>
    <w:rsid w:val="00D522D8"/>
    <w:rsid w:val="00D52AF8"/>
    <w:rsid w:val="00D5491C"/>
    <w:rsid w:val="00D554E8"/>
    <w:rsid w:val="00D5748E"/>
    <w:rsid w:val="00D575FC"/>
    <w:rsid w:val="00D57602"/>
    <w:rsid w:val="00D60AE2"/>
    <w:rsid w:val="00D60B39"/>
    <w:rsid w:val="00D612A9"/>
    <w:rsid w:val="00D61884"/>
    <w:rsid w:val="00D66935"/>
    <w:rsid w:val="00D67B09"/>
    <w:rsid w:val="00D734B2"/>
    <w:rsid w:val="00D739BF"/>
    <w:rsid w:val="00D744BC"/>
    <w:rsid w:val="00D74693"/>
    <w:rsid w:val="00D80021"/>
    <w:rsid w:val="00D8724C"/>
    <w:rsid w:val="00D876FE"/>
    <w:rsid w:val="00D877C9"/>
    <w:rsid w:val="00D90A64"/>
    <w:rsid w:val="00D938C1"/>
    <w:rsid w:val="00D93C30"/>
    <w:rsid w:val="00D948B1"/>
    <w:rsid w:val="00D949D7"/>
    <w:rsid w:val="00D94D26"/>
    <w:rsid w:val="00D97586"/>
    <w:rsid w:val="00D97636"/>
    <w:rsid w:val="00DA0EF3"/>
    <w:rsid w:val="00DA41BE"/>
    <w:rsid w:val="00DA47A8"/>
    <w:rsid w:val="00DA5235"/>
    <w:rsid w:val="00DA5E32"/>
    <w:rsid w:val="00DA684F"/>
    <w:rsid w:val="00DB206B"/>
    <w:rsid w:val="00DB3592"/>
    <w:rsid w:val="00DB3FA1"/>
    <w:rsid w:val="00DB4554"/>
    <w:rsid w:val="00DB4C93"/>
    <w:rsid w:val="00DB4E7E"/>
    <w:rsid w:val="00DC0282"/>
    <w:rsid w:val="00DC1C71"/>
    <w:rsid w:val="00DC23C9"/>
    <w:rsid w:val="00DC3F8A"/>
    <w:rsid w:val="00DC6634"/>
    <w:rsid w:val="00DD369A"/>
    <w:rsid w:val="00DD41A7"/>
    <w:rsid w:val="00DD46E9"/>
    <w:rsid w:val="00DD4CE6"/>
    <w:rsid w:val="00DD5086"/>
    <w:rsid w:val="00DD7F08"/>
    <w:rsid w:val="00DE0D00"/>
    <w:rsid w:val="00DE16CD"/>
    <w:rsid w:val="00DE25F8"/>
    <w:rsid w:val="00DE4B7A"/>
    <w:rsid w:val="00DE582B"/>
    <w:rsid w:val="00DE6492"/>
    <w:rsid w:val="00DE70A5"/>
    <w:rsid w:val="00DF1D28"/>
    <w:rsid w:val="00DF280B"/>
    <w:rsid w:val="00DF28B7"/>
    <w:rsid w:val="00DF496E"/>
    <w:rsid w:val="00DF68C0"/>
    <w:rsid w:val="00DF6AF1"/>
    <w:rsid w:val="00DF6DDD"/>
    <w:rsid w:val="00DF7F5A"/>
    <w:rsid w:val="00E0023B"/>
    <w:rsid w:val="00E00FFD"/>
    <w:rsid w:val="00E01BB3"/>
    <w:rsid w:val="00E01F0D"/>
    <w:rsid w:val="00E034B1"/>
    <w:rsid w:val="00E03B23"/>
    <w:rsid w:val="00E04C02"/>
    <w:rsid w:val="00E04EEC"/>
    <w:rsid w:val="00E053B2"/>
    <w:rsid w:val="00E05658"/>
    <w:rsid w:val="00E0644B"/>
    <w:rsid w:val="00E06D46"/>
    <w:rsid w:val="00E07EAB"/>
    <w:rsid w:val="00E10A34"/>
    <w:rsid w:val="00E139D5"/>
    <w:rsid w:val="00E146A0"/>
    <w:rsid w:val="00E14CA5"/>
    <w:rsid w:val="00E152DF"/>
    <w:rsid w:val="00E1654A"/>
    <w:rsid w:val="00E17A40"/>
    <w:rsid w:val="00E2028F"/>
    <w:rsid w:val="00E21BDC"/>
    <w:rsid w:val="00E21FE0"/>
    <w:rsid w:val="00E22D1B"/>
    <w:rsid w:val="00E22E2D"/>
    <w:rsid w:val="00E235F5"/>
    <w:rsid w:val="00E236E3"/>
    <w:rsid w:val="00E23783"/>
    <w:rsid w:val="00E250EF"/>
    <w:rsid w:val="00E26411"/>
    <w:rsid w:val="00E264BC"/>
    <w:rsid w:val="00E307B6"/>
    <w:rsid w:val="00E367D0"/>
    <w:rsid w:val="00E36D9F"/>
    <w:rsid w:val="00E405CB"/>
    <w:rsid w:val="00E419A6"/>
    <w:rsid w:val="00E41AD6"/>
    <w:rsid w:val="00E42017"/>
    <w:rsid w:val="00E42730"/>
    <w:rsid w:val="00E460C8"/>
    <w:rsid w:val="00E46268"/>
    <w:rsid w:val="00E46C51"/>
    <w:rsid w:val="00E54031"/>
    <w:rsid w:val="00E545FA"/>
    <w:rsid w:val="00E54F76"/>
    <w:rsid w:val="00E55854"/>
    <w:rsid w:val="00E623D1"/>
    <w:rsid w:val="00E628AD"/>
    <w:rsid w:val="00E64339"/>
    <w:rsid w:val="00E677BD"/>
    <w:rsid w:val="00E67BA2"/>
    <w:rsid w:val="00E70499"/>
    <w:rsid w:val="00E70C44"/>
    <w:rsid w:val="00E72B6E"/>
    <w:rsid w:val="00E74BE2"/>
    <w:rsid w:val="00E75976"/>
    <w:rsid w:val="00E827B5"/>
    <w:rsid w:val="00E82C2C"/>
    <w:rsid w:val="00E831E1"/>
    <w:rsid w:val="00E84819"/>
    <w:rsid w:val="00E872A7"/>
    <w:rsid w:val="00E91406"/>
    <w:rsid w:val="00E94687"/>
    <w:rsid w:val="00E949A7"/>
    <w:rsid w:val="00E961D7"/>
    <w:rsid w:val="00EA19E9"/>
    <w:rsid w:val="00EA1C16"/>
    <w:rsid w:val="00EA27C6"/>
    <w:rsid w:val="00EA369D"/>
    <w:rsid w:val="00EA411E"/>
    <w:rsid w:val="00EA5419"/>
    <w:rsid w:val="00EA641F"/>
    <w:rsid w:val="00EA6A5A"/>
    <w:rsid w:val="00EA7D31"/>
    <w:rsid w:val="00EB0FF3"/>
    <w:rsid w:val="00EB19E0"/>
    <w:rsid w:val="00EB21C0"/>
    <w:rsid w:val="00EB2F28"/>
    <w:rsid w:val="00EB5A80"/>
    <w:rsid w:val="00EB61B4"/>
    <w:rsid w:val="00EB7FC6"/>
    <w:rsid w:val="00EC07DD"/>
    <w:rsid w:val="00EC0CCF"/>
    <w:rsid w:val="00EC0D7C"/>
    <w:rsid w:val="00EC102E"/>
    <w:rsid w:val="00EC1957"/>
    <w:rsid w:val="00EC2F2F"/>
    <w:rsid w:val="00EC3652"/>
    <w:rsid w:val="00EC7F14"/>
    <w:rsid w:val="00ED014B"/>
    <w:rsid w:val="00ED450E"/>
    <w:rsid w:val="00EE12CE"/>
    <w:rsid w:val="00EE1F4D"/>
    <w:rsid w:val="00EE220A"/>
    <w:rsid w:val="00EE2853"/>
    <w:rsid w:val="00EE3A19"/>
    <w:rsid w:val="00EE5874"/>
    <w:rsid w:val="00EE5F77"/>
    <w:rsid w:val="00EF226A"/>
    <w:rsid w:val="00EF5D36"/>
    <w:rsid w:val="00EF5E7E"/>
    <w:rsid w:val="00EF629E"/>
    <w:rsid w:val="00EF66FC"/>
    <w:rsid w:val="00EF754B"/>
    <w:rsid w:val="00EF7936"/>
    <w:rsid w:val="00F0135B"/>
    <w:rsid w:val="00F02E73"/>
    <w:rsid w:val="00F03FFA"/>
    <w:rsid w:val="00F061CF"/>
    <w:rsid w:val="00F10140"/>
    <w:rsid w:val="00F111FF"/>
    <w:rsid w:val="00F114A4"/>
    <w:rsid w:val="00F11BAF"/>
    <w:rsid w:val="00F11CE3"/>
    <w:rsid w:val="00F12825"/>
    <w:rsid w:val="00F150F8"/>
    <w:rsid w:val="00F166A3"/>
    <w:rsid w:val="00F16FDF"/>
    <w:rsid w:val="00F17DCE"/>
    <w:rsid w:val="00F22750"/>
    <w:rsid w:val="00F23455"/>
    <w:rsid w:val="00F23CA1"/>
    <w:rsid w:val="00F2401A"/>
    <w:rsid w:val="00F2646F"/>
    <w:rsid w:val="00F2696E"/>
    <w:rsid w:val="00F27E65"/>
    <w:rsid w:val="00F30C95"/>
    <w:rsid w:val="00F329DA"/>
    <w:rsid w:val="00F336DB"/>
    <w:rsid w:val="00F3697D"/>
    <w:rsid w:val="00F36E86"/>
    <w:rsid w:val="00F4000C"/>
    <w:rsid w:val="00F405C9"/>
    <w:rsid w:val="00F40A19"/>
    <w:rsid w:val="00F40B60"/>
    <w:rsid w:val="00F414CD"/>
    <w:rsid w:val="00F414F8"/>
    <w:rsid w:val="00F44FA1"/>
    <w:rsid w:val="00F453BD"/>
    <w:rsid w:val="00F47626"/>
    <w:rsid w:val="00F47CAB"/>
    <w:rsid w:val="00F50275"/>
    <w:rsid w:val="00F505C7"/>
    <w:rsid w:val="00F50E6F"/>
    <w:rsid w:val="00F50EC8"/>
    <w:rsid w:val="00F51366"/>
    <w:rsid w:val="00F52F27"/>
    <w:rsid w:val="00F54824"/>
    <w:rsid w:val="00F566F6"/>
    <w:rsid w:val="00F56CE1"/>
    <w:rsid w:val="00F61550"/>
    <w:rsid w:val="00F6155B"/>
    <w:rsid w:val="00F62833"/>
    <w:rsid w:val="00F62D01"/>
    <w:rsid w:val="00F62EE5"/>
    <w:rsid w:val="00F64C7D"/>
    <w:rsid w:val="00F669C5"/>
    <w:rsid w:val="00F67FF4"/>
    <w:rsid w:val="00F70195"/>
    <w:rsid w:val="00F7272E"/>
    <w:rsid w:val="00F72DEA"/>
    <w:rsid w:val="00F76691"/>
    <w:rsid w:val="00F77A9B"/>
    <w:rsid w:val="00F803B0"/>
    <w:rsid w:val="00F80E14"/>
    <w:rsid w:val="00F80E25"/>
    <w:rsid w:val="00F83422"/>
    <w:rsid w:val="00F84101"/>
    <w:rsid w:val="00F869B7"/>
    <w:rsid w:val="00F86A2B"/>
    <w:rsid w:val="00F86EFD"/>
    <w:rsid w:val="00F876E5"/>
    <w:rsid w:val="00F9005C"/>
    <w:rsid w:val="00F904AE"/>
    <w:rsid w:val="00F925C6"/>
    <w:rsid w:val="00F93438"/>
    <w:rsid w:val="00FA0966"/>
    <w:rsid w:val="00FA15BF"/>
    <w:rsid w:val="00FA267A"/>
    <w:rsid w:val="00FA45D8"/>
    <w:rsid w:val="00FA6905"/>
    <w:rsid w:val="00FA777E"/>
    <w:rsid w:val="00FA7A01"/>
    <w:rsid w:val="00FA7E09"/>
    <w:rsid w:val="00FB03E9"/>
    <w:rsid w:val="00FB39DB"/>
    <w:rsid w:val="00FB4456"/>
    <w:rsid w:val="00FB5D74"/>
    <w:rsid w:val="00FB7FEC"/>
    <w:rsid w:val="00FC0C85"/>
    <w:rsid w:val="00FC17CB"/>
    <w:rsid w:val="00FC3A0E"/>
    <w:rsid w:val="00FC7485"/>
    <w:rsid w:val="00FD0A3A"/>
    <w:rsid w:val="00FD16AF"/>
    <w:rsid w:val="00FD1F4D"/>
    <w:rsid w:val="00FD2791"/>
    <w:rsid w:val="00FD2A3E"/>
    <w:rsid w:val="00FD3C77"/>
    <w:rsid w:val="00FD436D"/>
    <w:rsid w:val="00FD6223"/>
    <w:rsid w:val="00FD6FFE"/>
    <w:rsid w:val="00FD7077"/>
    <w:rsid w:val="00FD728E"/>
    <w:rsid w:val="00FE021F"/>
    <w:rsid w:val="00FE111B"/>
    <w:rsid w:val="00FE21EF"/>
    <w:rsid w:val="00FE3B43"/>
    <w:rsid w:val="00FE5BBC"/>
    <w:rsid w:val="00FE77ED"/>
    <w:rsid w:val="00FE7E75"/>
    <w:rsid w:val="00FF1CF6"/>
    <w:rsid w:val="00FF3059"/>
    <w:rsid w:val="00FF357F"/>
    <w:rsid w:val="00FF42A7"/>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pt-BR" w:eastAsia="pt-B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semiHidden="0" w:uiPriority="9" w:unhideWhenUsed="0" w:qFormat="1"/>
    <w:lsdException w:name="heading 3" w:locked="1" w:uiPriority="9" w:qFormat="1"/>
    <w:lsdException w:name="heading 4" w:locked="1" w:semiHidden="0" w:unhideWhenUsed="0" w:qFormat="1"/>
    <w:lsdException w:name="heading 5" w:locked="1" w:uiPriority="0" w:qFormat="1"/>
    <w:lsdException w:name="heading 6" w:locked="1" w:uiPriority="0" w:qFormat="1"/>
    <w:lsdException w:name="heading 7" w:locked="1" w:qFormat="1"/>
    <w:lsdException w:name="heading 8" w:locked="1" w:semiHidden="0" w:unhideWhenUsed="0" w:qFormat="1"/>
    <w:lsdException w:name="heading 9" w:locked="1" w:qFormat="1"/>
    <w:lsdException w:name="toc 1" w:locked="1" w:semiHidden="0" w:uiPriority="0"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uiPriority="0"/>
    <w:lsdException w:name="Title" w:locked="1" w:semiHidden="0" w:uiPriority="10" w:unhideWhenUsed="0" w:qFormat="1"/>
    <w:lsdException w:name="Default Paragraph Font" w:locked="1" w:semiHidden="0" w:uiPriority="0" w:unhideWhenUsed="0"/>
    <w:lsdException w:name="Subtitle" w:locked="1" w:semiHidden="0" w:uiPriority="0" w:unhideWhenUsed="0" w:qFormat="1"/>
    <w:lsdException w:name="FollowedHyperlink" w:uiPriority="0"/>
    <w:lsdException w:name="Strong" w:locked="1" w:semiHidden="0" w:uiPriority="22" w:unhideWhenUsed="0" w:qFormat="1"/>
    <w:lsdException w:name="Emphasis" w:locked="1" w:semiHidden="0" w:uiPriority="20" w:unhideWhenUsed="0" w:qFormat="1"/>
    <w:lsdException w:name="Normal (Web)" w:locked="1" w:semiHidden="0" w:unhideWhenUsed="0"/>
    <w:lsdException w:name="No List" w:locked="1" w:semiHidden="0" w:unhideWhenUsed="0"/>
    <w:lsdException w:name="Table Grid" w:locked="1"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1">
    <w:name w:val="heading 1"/>
    <w:aliases w:val="EMENTA,2 headline"/>
    <w:basedOn w:val="Normal"/>
    <w:next w:val="Normal"/>
    <w:link w:val="Ttulo1Char"/>
    <w:uiPriority w:val="9"/>
    <w:qFormat/>
    <w:locked/>
    <w:rsid w:val="00A00AB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unhideWhenUsed/>
    <w:qFormat/>
    <w:locked/>
    <w:rsid w:val="006B4658"/>
    <w:pPr>
      <w:keepNext/>
      <w:jc w:val="center"/>
      <w:outlineLvl w:val="2"/>
    </w:pPr>
    <w:rPr>
      <w:rFonts w:ascii="Times New Roman" w:hAnsi="Times New Roman" w:cs="Times New Roman"/>
      <w:b/>
      <w:szCs w:val="20"/>
    </w:rPr>
  </w:style>
  <w:style w:type="paragraph" w:styleId="Ttulo4">
    <w:name w:val="heading 4"/>
    <w:basedOn w:val="Normal"/>
    <w:next w:val="Normal"/>
    <w:link w:val="Ttulo4Char"/>
    <w:uiPriority w:val="99"/>
    <w:qFormat/>
    <w:locked/>
    <w:rsid w:val="003850E7"/>
    <w:pPr>
      <w:keepNext/>
      <w:spacing w:before="240" w:after="60"/>
      <w:outlineLvl w:val="3"/>
    </w:pPr>
    <w:rPr>
      <w:rFonts w:ascii="Times New Roman" w:hAnsi="Times New Roman" w:cs="Times New Roman"/>
      <w:b/>
      <w:bCs/>
      <w:sz w:val="28"/>
      <w:szCs w:val="28"/>
    </w:rPr>
  </w:style>
  <w:style w:type="paragraph" w:styleId="Ttulo5">
    <w:name w:val="heading 5"/>
    <w:basedOn w:val="Normal"/>
    <w:next w:val="Normal"/>
    <w:link w:val="Ttulo5Char"/>
    <w:semiHidden/>
    <w:unhideWhenUsed/>
    <w:qFormat/>
    <w:locked/>
    <w:rsid w:val="00191D56"/>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semiHidden/>
    <w:unhideWhenUsed/>
    <w:qFormat/>
    <w:locked/>
    <w:rsid w:val="006B4658"/>
    <w:pPr>
      <w:keepNext/>
      <w:jc w:val="both"/>
      <w:outlineLvl w:val="5"/>
    </w:pPr>
    <w:rPr>
      <w:rFonts w:ascii="Times New Roman" w:hAnsi="Times New Roman" w:cs="Times New Roman"/>
      <w:szCs w:val="20"/>
    </w:rPr>
  </w:style>
  <w:style w:type="paragraph" w:styleId="Ttulo7">
    <w:name w:val="heading 7"/>
    <w:basedOn w:val="Normal"/>
    <w:next w:val="Normal"/>
    <w:link w:val="Ttulo7Char"/>
    <w:uiPriority w:val="99"/>
    <w:semiHidden/>
    <w:unhideWhenUsed/>
    <w:qFormat/>
    <w:locked/>
    <w:rsid w:val="006B4658"/>
    <w:pPr>
      <w:keepNext/>
      <w:jc w:val="both"/>
      <w:outlineLvl w:val="6"/>
    </w:pPr>
    <w:rPr>
      <w:rFonts w:ascii="Times New Roman" w:hAnsi="Times New Roman" w:cs="Times New Roman"/>
      <w:b/>
      <w:color w:val="FF0000"/>
      <w:szCs w:val="20"/>
    </w:rPr>
  </w:style>
  <w:style w:type="paragraph" w:styleId="Ttulo8">
    <w:name w:val="heading 8"/>
    <w:basedOn w:val="Normal"/>
    <w:next w:val="Normal"/>
    <w:link w:val="Ttulo8Char"/>
    <w:uiPriority w:val="99"/>
    <w:qFormat/>
    <w:locked/>
    <w:rsid w:val="003850E7"/>
    <w:pPr>
      <w:spacing w:before="240" w:after="60"/>
      <w:outlineLvl w:val="7"/>
    </w:pPr>
    <w:rPr>
      <w:rFonts w:ascii="Times New Roman" w:hAnsi="Times New Roman" w:cs="Times New Roman"/>
      <w:i/>
      <w:iCs/>
    </w:rPr>
  </w:style>
  <w:style w:type="paragraph" w:styleId="Ttulo9">
    <w:name w:val="heading 9"/>
    <w:basedOn w:val="Normal"/>
    <w:next w:val="Normal"/>
    <w:link w:val="Ttulo9Char"/>
    <w:uiPriority w:val="99"/>
    <w:semiHidden/>
    <w:unhideWhenUsed/>
    <w:qFormat/>
    <w:locked/>
    <w:rsid w:val="006B4658"/>
    <w:pPr>
      <w:keepNext/>
      <w:tabs>
        <w:tab w:val="left" w:pos="1701"/>
      </w:tabs>
      <w:spacing w:after="120" w:line="340" w:lineRule="exact"/>
      <w:outlineLvl w:val="8"/>
    </w:pPr>
    <w:rPr>
      <w:rFonts w:ascii="Times New Roman" w:hAnsi="Times New Roman" w:cs="Times New Roman"/>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EMENTA Char,2 headline Char"/>
    <w:basedOn w:val="Fontepargpadro"/>
    <w:link w:val="Ttulo1"/>
    <w:uiPriority w:val="9"/>
    <w:rsid w:val="00A00AB1"/>
    <w:rPr>
      <w:rFonts w:asciiTheme="majorHAnsi" w:eastAsiaTheme="majorEastAsia" w:hAnsiTheme="majorHAnsi" w:cstheme="majorBidi"/>
      <w:b/>
      <w:bCs/>
      <w:color w:val="365F91" w:themeColor="accent1" w:themeShade="BF"/>
      <w:sz w:val="28"/>
      <w:szCs w:val="28"/>
    </w:rPr>
  </w:style>
  <w:style w:type="character" w:customStyle="1" w:styleId="Ttulo2Char">
    <w:name w:val="Título 2 Char"/>
    <w:basedOn w:val="Fontepargpadro"/>
    <w:link w:val="Ttulo2"/>
    <w:uiPriority w:val="9"/>
    <w:locked/>
    <w:rsid w:val="004B460A"/>
    <w:rPr>
      <w:rFonts w:cs="Times New Roman"/>
      <w:b/>
      <w:color w:val="000000"/>
      <w:sz w:val="24"/>
    </w:rPr>
  </w:style>
  <w:style w:type="character" w:customStyle="1" w:styleId="Ttulo4Char">
    <w:name w:val="Título 4 Char"/>
    <w:basedOn w:val="Fontepargpadro"/>
    <w:link w:val="Ttulo4"/>
    <w:uiPriority w:val="99"/>
    <w:semiHidden/>
    <w:locked/>
    <w:rsid w:val="00D110EE"/>
    <w:rPr>
      <w:rFonts w:ascii="Calibri" w:hAnsi="Calibri" w:cs="Times New Roman"/>
      <w:b/>
      <w:bCs/>
      <w:sz w:val="28"/>
      <w:szCs w:val="28"/>
    </w:rPr>
  </w:style>
  <w:style w:type="character" w:customStyle="1" w:styleId="Ttulo5Char">
    <w:name w:val="Título 5 Char"/>
    <w:basedOn w:val="Fontepargpadro"/>
    <w:link w:val="Ttulo5"/>
    <w:semiHidden/>
    <w:rsid w:val="00191D56"/>
    <w:rPr>
      <w:rFonts w:asciiTheme="majorHAnsi" w:eastAsiaTheme="majorEastAsia" w:hAnsiTheme="majorHAnsi" w:cstheme="majorBidi"/>
      <w:color w:val="243F60" w:themeColor="accent1" w:themeShade="7F"/>
      <w:sz w:val="24"/>
      <w:szCs w:val="24"/>
    </w:rPr>
  </w:style>
  <w:style w:type="character" w:customStyle="1" w:styleId="Ttulo8Char">
    <w:name w:val="Título 8 Char"/>
    <w:basedOn w:val="Fontepargpadro"/>
    <w:link w:val="Ttulo8"/>
    <w:uiPriority w:val="99"/>
    <w:semiHidden/>
    <w:locked/>
    <w:rsid w:val="00D110EE"/>
    <w:rPr>
      <w:rFonts w:ascii="Calibri" w:hAnsi="Calibri" w:cs="Times New Roman"/>
      <w:i/>
      <w:iCs/>
      <w:sz w:val="24"/>
      <w:szCs w:val="24"/>
    </w:rPr>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cs="Times New Roman"/>
      <w:sz w:val="16"/>
      <w:szCs w:val="16"/>
    </w:rPr>
  </w:style>
  <w:style w:type="character" w:customStyle="1" w:styleId="TextodebaloChar">
    <w:name w:val="Texto de balão Char"/>
    <w:basedOn w:val="Fontepargpadro"/>
    <w:link w:val="Textodebalo"/>
    <w:uiPriority w:val="99"/>
    <w:locked/>
    <w:rsid w:val="003A73C1"/>
    <w:rPr>
      <w:rFonts w:ascii="Tahoma" w:hAnsi="Tahoma" w:cs="Times New Roman"/>
      <w:sz w:val="16"/>
    </w:rPr>
  </w:style>
  <w:style w:type="paragraph" w:customStyle="1" w:styleId="Nvel2">
    <w:name w:val="Nível 2"/>
    <w:basedOn w:val="Normal"/>
    <w:next w:val="Normal"/>
    <w:uiPriority w:val="99"/>
    <w:rsid w:val="004B460A"/>
    <w:pPr>
      <w:spacing w:after="120"/>
      <w:jc w:val="both"/>
    </w:pPr>
    <w:rPr>
      <w:rFonts w:ascii="Arial" w:hAnsi="Arial" w:cs="Times New Roman"/>
      <w:b/>
      <w:szCs w:val="20"/>
    </w:rPr>
  </w:style>
  <w:style w:type="character" w:customStyle="1" w:styleId="normalchar1">
    <w:name w:val="normal__char1"/>
    <w:uiPriority w:val="99"/>
    <w:rsid w:val="008D51CC"/>
    <w:rPr>
      <w:rFonts w:ascii="Arial" w:hAnsi="Arial"/>
      <w:sz w:val="24"/>
      <w:u w:val="none"/>
      <w:effect w:val="none"/>
    </w:rPr>
  </w:style>
  <w:style w:type="character" w:customStyle="1" w:styleId="apple-style-span">
    <w:name w:val="apple-style-span"/>
    <w:basedOn w:val="Fontepargpadro"/>
    <w:uiPriority w:val="99"/>
    <w:rsid w:val="00260802"/>
    <w:rPr>
      <w:rFonts w:cs="Times New Roman"/>
    </w:rPr>
  </w:style>
  <w:style w:type="character" w:styleId="Hyperlink">
    <w:name w:val="Hyperlink"/>
    <w:basedOn w:val="Fontepargpadro"/>
    <w:uiPriority w:val="99"/>
    <w:rsid w:val="00BF1A7F"/>
    <w:rPr>
      <w:rFonts w:cs="Times New Roman"/>
      <w:color w:val="000080"/>
      <w:u w:val="single"/>
    </w:rPr>
  </w:style>
  <w:style w:type="paragraph" w:styleId="Citao">
    <w:name w:val="Quote"/>
    <w:basedOn w:val="Normal"/>
    <w:next w:val="Normal"/>
    <w:link w:val="CitaoChar"/>
    <w:uiPriority w:val="29"/>
    <w:qFormat/>
    <w:rsid w:val="00C322F1"/>
    <w:pPr>
      <w:numPr>
        <w:numId w:val="2"/>
      </w:numPr>
      <w:pBdr>
        <w:top w:val="single" w:sz="4" w:space="1" w:color="1F497D"/>
        <w:left w:val="single" w:sz="4" w:space="4" w:color="1F497D"/>
        <w:bottom w:val="single" w:sz="4" w:space="1" w:color="1F497D"/>
        <w:right w:val="single" w:sz="4" w:space="4" w:color="1F497D"/>
      </w:pBdr>
      <w:shd w:val="clear" w:color="auto" w:fill="FFFFCC"/>
      <w:spacing w:before="120"/>
      <w:ind w:left="360"/>
      <w:jc w:val="both"/>
    </w:pPr>
    <w:rPr>
      <w:rFonts w:cs="Times New Roman"/>
      <w:i/>
      <w:iCs/>
      <w:color w:val="000000"/>
      <w:sz w:val="20"/>
      <w:lang w:eastAsia="en-US"/>
    </w:rPr>
  </w:style>
  <w:style w:type="character" w:customStyle="1" w:styleId="CitaoChar">
    <w:name w:val="Citação Char"/>
    <w:basedOn w:val="Fontepargpadro"/>
    <w:link w:val="Citao"/>
    <w:uiPriority w:val="29"/>
    <w:locked/>
    <w:rsid w:val="00C322F1"/>
    <w:rPr>
      <w:rFonts w:ascii="Ecofont_Spranq_eco_Sans" w:hAnsi="Ecofont_Spranq_eco_Sans"/>
      <w:i/>
      <w:iCs/>
      <w:color w:val="000000"/>
      <w:sz w:val="20"/>
      <w:szCs w:val="24"/>
      <w:shd w:val="clear" w:color="auto" w:fill="FFFFCC"/>
      <w:lang w:eastAsia="en-US"/>
    </w:rPr>
  </w:style>
  <w:style w:type="paragraph" w:styleId="Commarcadores5">
    <w:name w:val="List Bullet 5"/>
    <w:basedOn w:val="Normal"/>
    <w:uiPriority w:val="99"/>
    <w:rsid w:val="001A3A05"/>
    <w:pPr>
      <w:ind w:left="360" w:hanging="360"/>
      <w:contextualSpacing/>
    </w:pPr>
  </w:style>
  <w:style w:type="paragraph" w:customStyle="1" w:styleId="citao2">
    <w:name w:val="citação 2"/>
    <w:basedOn w:val="Citao"/>
    <w:link w:val="citao2Char"/>
    <w:uiPriority w:val="99"/>
    <w:rsid w:val="000A23DA"/>
    <w:rPr>
      <w:szCs w:val="20"/>
    </w:rPr>
  </w:style>
  <w:style w:type="character" w:customStyle="1" w:styleId="citao2Char">
    <w:name w:val="citação 2 Char"/>
    <w:basedOn w:val="CitaoChar"/>
    <w:link w:val="citao2"/>
    <w:uiPriority w:val="99"/>
    <w:locked/>
    <w:rsid w:val="000A23DA"/>
    <w:rPr>
      <w:rFonts w:ascii="Ecofont_Spranq_eco_Sans" w:hAnsi="Ecofont_Spranq_eco_Sans"/>
      <w:i/>
      <w:iCs/>
      <w:color w:val="000000"/>
      <w:sz w:val="20"/>
      <w:szCs w:val="20"/>
      <w:shd w:val="clear" w:color="auto" w:fill="FFFFCC"/>
      <w:lang w:eastAsia="en-US"/>
    </w:rPr>
  </w:style>
  <w:style w:type="paragraph" w:styleId="Cabealho">
    <w:name w:val="header"/>
    <w:aliases w:val="encabezado,Cabeçalho superior,Heading 1a,hd,he"/>
    <w:basedOn w:val="Normal"/>
    <w:link w:val="CabealhoChar"/>
    <w:uiPriority w:val="99"/>
    <w:rsid w:val="000F104D"/>
    <w:pPr>
      <w:tabs>
        <w:tab w:val="center" w:pos="4252"/>
        <w:tab w:val="right" w:pos="8504"/>
      </w:tabs>
    </w:pPr>
    <w:rPr>
      <w:rFonts w:cs="Times New Roman"/>
    </w:rPr>
  </w:style>
  <w:style w:type="character" w:customStyle="1" w:styleId="CabealhoChar">
    <w:name w:val="Cabeçalho Char"/>
    <w:aliases w:val="encabezado Char,Cabeçalho superior Char,Heading 1a Char,hd Char,he Char"/>
    <w:basedOn w:val="Fontepargpadro"/>
    <w:link w:val="Cabealho"/>
    <w:uiPriority w:val="99"/>
    <w:locked/>
    <w:rsid w:val="000F104D"/>
    <w:rPr>
      <w:rFonts w:ascii="Ecofont_Spranq_eco_Sans" w:hAnsi="Ecofont_Spranq_eco_Sans" w:cs="Times New Roman"/>
      <w:sz w:val="24"/>
    </w:rPr>
  </w:style>
  <w:style w:type="paragraph" w:styleId="Rodap">
    <w:name w:val="footer"/>
    <w:basedOn w:val="Normal"/>
    <w:link w:val="RodapChar"/>
    <w:uiPriority w:val="99"/>
    <w:rsid w:val="000F104D"/>
    <w:pPr>
      <w:tabs>
        <w:tab w:val="center" w:pos="4252"/>
        <w:tab w:val="right" w:pos="8504"/>
      </w:tabs>
    </w:pPr>
    <w:rPr>
      <w:rFonts w:cs="Times New Roman"/>
    </w:rPr>
  </w:style>
  <w:style w:type="character" w:customStyle="1" w:styleId="RodapChar">
    <w:name w:val="Rodapé Char"/>
    <w:basedOn w:val="Fontepargpadro"/>
    <w:link w:val="Rodap"/>
    <w:uiPriority w:val="99"/>
    <w:locked/>
    <w:rsid w:val="000F104D"/>
    <w:rPr>
      <w:rFonts w:ascii="Ecofont_Spranq_eco_Sans" w:hAnsi="Ecofont_Spranq_eco_Sans" w:cs="Times New Roman"/>
      <w:sz w:val="24"/>
    </w:rPr>
  </w:style>
  <w:style w:type="paragraph" w:customStyle="1" w:styleId="em0020ementa">
    <w:name w:val="em_0020ementa"/>
    <w:basedOn w:val="Normal"/>
    <w:uiPriority w:val="99"/>
    <w:rsid w:val="000F104D"/>
    <w:pPr>
      <w:ind w:left="4160"/>
      <w:jc w:val="both"/>
    </w:pPr>
    <w:rPr>
      <w:rFonts w:ascii="Times New Roman" w:hAnsi="Times New Roman" w:cs="Times New Roman"/>
      <w:sz w:val="28"/>
      <w:szCs w:val="28"/>
    </w:rPr>
  </w:style>
  <w:style w:type="character" w:customStyle="1" w:styleId="cp0020corpodespachochar1">
    <w:name w:val="cp_0020corpodespacho__char1"/>
    <w:uiPriority w:val="99"/>
    <w:rsid w:val="000F104D"/>
    <w:rPr>
      <w:rFonts w:ascii="Times New Roman" w:hAnsi="Times New Roman"/>
      <w:sz w:val="26"/>
      <w:u w:val="none"/>
      <w:effect w:val="none"/>
    </w:rPr>
  </w:style>
  <w:style w:type="character" w:customStyle="1" w:styleId="em0020ementachar1">
    <w:name w:val="em_0020ementa__char1"/>
    <w:uiPriority w:val="99"/>
    <w:rsid w:val="000F104D"/>
    <w:rPr>
      <w:rFonts w:ascii="Times New Roman" w:hAnsi="Times New Roman"/>
      <w:sz w:val="28"/>
      <w:u w:val="none"/>
      <w:effect w:val="none"/>
    </w:rPr>
  </w:style>
  <w:style w:type="character" w:styleId="CitaoHTML">
    <w:name w:val="HTML Cite"/>
    <w:basedOn w:val="Fontepargpadro"/>
    <w:uiPriority w:val="99"/>
    <w:rsid w:val="006A4393"/>
    <w:rPr>
      <w:rFonts w:cs="Times New Roman"/>
      <w:i/>
      <w:iCs/>
    </w:rPr>
  </w:style>
  <w:style w:type="character" w:customStyle="1" w:styleId="encabezadoCharChar">
    <w:name w:val="encabezado Char Char"/>
    <w:basedOn w:val="Fontepargpadro"/>
    <w:uiPriority w:val="99"/>
    <w:rsid w:val="00D60AE2"/>
    <w:rPr>
      <w:rFonts w:cs="Times New Roman"/>
    </w:rPr>
  </w:style>
  <w:style w:type="character" w:styleId="Nmerodepgina">
    <w:name w:val="page number"/>
    <w:basedOn w:val="Fontepargpadro"/>
    <w:uiPriority w:val="99"/>
    <w:rsid w:val="006B2A8F"/>
    <w:rPr>
      <w:rFonts w:cs="Times New Roman"/>
    </w:rPr>
  </w:style>
  <w:style w:type="paragraph" w:customStyle="1" w:styleId="PADRAO">
    <w:name w:val="PADRAO"/>
    <w:basedOn w:val="Normal"/>
    <w:uiPriority w:val="99"/>
    <w:rsid w:val="003850E7"/>
    <w:pPr>
      <w:suppressAutoHyphens/>
      <w:jc w:val="both"/>
    </w:pPr>
    <w:rPr>
      <w:rFonts w:ascii="Tms Rmn" w:hAnsi="Tms Rmn" w:cs="Times New Roman"/>
      <w:szCs w:val="20"/>
      <w:lang w:eastAsia="ar-SA"/>
    </w:rPr>
  </w:style>
  <w:style w:type="paragraph" w:styleId="Recuodecorpodetexto2">
    <w:name w:val="Body Text Indent 2"/>
    <w:basedOn w:val="Normal"/>
    <w:link w:val="Recuodecorpodetexto2Char"/>
    <w:uiPriority w:val="99"/>
    <w:rsid w:val="004D1A45"/>
    <w:pPr>
      <w:tabs>
        <w:tab w:val="left" w:pos="-284"/>
      </w:tabs>
      <w:ind w:left="2268" w:hanging="425"/>
      <w:jc w:val="both"/>
    </w:pPr>
    <w:rPr>
      <w:rFonts w:ascii="Times New Roman" w:hAnsi="Times New Roman" w:cs="Times New Roman"/>
      <w:sz w:val="28"/>
      <w:szCs w:val="20"/>
    </w:rPr>
  </w:style>
  <w:style w:type="character" w:customStyle="1" w:styleId="Recuodecorpodetexto2Char">
    <w:name w:val="Recuo de corpo de texto 2 Char"/>
    <w:basedOn w:val="Fontepargpadro"/>
    <w:link w:val="Recuodecorpodetexto2"/>
    <w:uiPriority w:val="99"/>
    <w:semiHidden/>
    <w:locked/>
    <w:rsid w:val="00D110EE"/>
    <w:rPr>
      <w:rFonts w:ascii="Ecofont_Spranq_eco_Sans" w:hAnsi="Ecofont_Spranq_eco_Sans" w:cs="Tahoma"/>
      <w:sz w:val="24"/>
      <w:szCs w:val="24"/>
    </w:rPr>
  </w:style>
  <w:style w:type="paragraph" w:customStyle="1" w:styleId="GradeColorida-nfase11">
    <w:name w:val="Grade Colorida - Ênfase 11"/>
    <w:basedOn w:val="Normal"/>
    <w:next w:val="Normal"/>
    <w:link w:val="GradeColorida-nfase1Char"/>
    <w:uiPriority w:val="29"/>
    <w:qFormat/>
    <w:rsid w:val="0098793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cs="Times New Roman"/>
      <w:i/>
      <w:color w:val="000000"/>
      <w:szCs w:val="20"/>
      <w:lang w:eastAsia="en-US"/>
    </w:rPr>
  </w:style>
  <w:style w:type="character" w:customStyle="1" w:styleId="GradeColorida-nfase1Char">
    <w:name w:val="Grade Colorida - Ênfase 1 Char"/>
    <w:link w:val="GradeColorida-nfase11"/>
    <w:uiPriority w:val="29"/>
    <w:locked/>
    <w:rsid w:val="00987931"/>
    <w:rPr>
      <w:rFonts w:ascii="Ecofont_Spranq_eco_Sans" w:hAnsi="Ecofont_Spranq_eco_Sans"/>
      <w:i/>
      <w:color w:val="000000"/>
      <w:sz w:val="24"/>
      <w:lang w:val="pt-BR" w:eastAsia="en-US"/>
    </w:rPr>
  </w:style>
  <w:style w:type="paragraph" w:customStyle="1" w:styleId="TtulodaTabela">
    <w:name w:val="Título da Tabela"/>
    <w:basedOn w:val="Normal"/>
    <w:uiPriority w:val="99"/>
    <w:rsid w:val="00987931"/>
    <w:pPr>
      <w:widowControl w:val="0"/>
      <w:suppressLineNumbers/>
      <w:suppressAutoHyphens/>
      <w:spacing w:after="120"/>
      <w:jc w:val="center"/>
    </w:pPr>
    <w:rPr>
      <w:rFonts w:ascii="Times New Roman" w:hAnsi="Times New Roman" w:cs="Times New Roman"/>
      <w:b/>
      <w:bCs/>
      <w:i/>
      <w:iCs/>
      <w:szCs w:val="20"/>
    </w:rPr>
  </w:style>
  <w:style w:type="character" w:styleId="Forte">
    <w:name w:val="Strong"/>
    <w:basedOn w:val="Fontepargpadro"/>
    <w:uiPriority w:val="22"/>
    <w:qFormat/>
    <w:locked/>
    <w:rsid w:val="0025556A"/>
    <w:rPr>
      <w:b/>
      <w:bCs/>
    </w:rPr>
  </w:style>
  <w:style w:type="character" w:customStyle="1" w:styleId="st">
    <w:name w:val="st"/>
    <w:basedOn w:val="Fontepargpadro"/>
    <w:rsid w:val="00525727"/>
  </w:style>
  <w:style w:type="character" w:styleId="nfase">
    <w:name w:val="Emphasis"/>
    <w:basedOn w:val="Fontepargpadro"/>
    <w:uiPriority w:val="20"/>
    <w:qFormat/>
    <w:locked/>
    <w:rsid w:val="00525727"/>
    <w:rPr>
      <w:i/>
      <w:iCs/>
    </w:rPr>
  </w:style>
  <w:style w:type="paragraph" w:customStyle="1" w:styleId="Corpodetexto21">
    <w:name w:val="Corpo de texto 21"/>
    <w:basedOn w:val="Normal"/>
    <w:rsid w:val="00B63F26"/>
    <w:pPr>
      <w:suppressAutoHyphens/>
      <w:ind w:firstLine="2835"/>
      <w:jc w:val="both"/>
    </w:pPr>
    <w:rPr>
      <w:rFonts w:ascii="Arial" w:hAnsi="Arial" w:cs="Times New Roman"/>
      <w:szCs w:val="20"/>
      <w:lang w:eastAsia="ar-SA"/>
    </w:rPr>
  </w:style>
  <w:style w:type="table" w:styleId="Tabelacomgrade">
    <w:name w:val="Table Grid"/>
    <w:basedOn w:val="Tabelanormal"/>
    <w:uiPriority w:val="39"/>
    <w:locked/>
    <w:rsid w:val="0068584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ontepargpadro"/>
    <w:rsid w:val="007C204B"/>
  </w:style>
  <w:style w:type="paragraph" w:styleId="Ttulo">
    <w:name w:val="Title"/>
    <w:basedOn w:val="Normal"/>
    <w:link w:val="TtuloChar"/>
    <w:uiPriority w:val="10"/>
    <w:qFormat/>
    <w:locked/>
    <w:rsid w:val="00A00AB1"/>
    <w:pPr>
      <w:widowControl w:val="0"/>
      <w:snapToGrid w:val="0"/>
      <w:ind w:right="482"/>
      <w:jc w:val="center"/>
    </w:pPr>
    <w:rPr>
      <w:rFonts w:ascii="Times New Roman" w:hAnsi="Times New Roman" w:cs="Times New Roman"/>
      <w:b/>
      <w:sz w:val="22"/>
      <w:szCs w:val="20"/>
    </w:rPr>
  </w:style>
  <w:style w:type="character" w:customStyle="1" w:styleId="TtuloChar">
    <w:name w:val="Título Char"/>
    <w:basedOn w:val="Fontepargpadro"/>
    <w:link w:val="Ttulo"/>
    <w:uiPriority w:val="10"/>
    <w:rsid w:val="00A00AB1"/>
    <w:rPr>
      <w:b/>
      <w:szCs w:val="20"/>
    </w:rPr>
  </w:style>
  <w:style w:type="paragraph" w:styleId="Corpodetexto">
    <w:name w:val="Body Text"/>
    <w:basedOn w:val="Normal"/>
    <w:link w:val="CorpodetextoChar"/>
    <w:uiPriority w:val="99"/>
    <w:semiHidden/>
    <w:unhideWhenUsed/>
    <w:rsid w:val="006B4658"/>
    <w:pPr>
      <w:spacing w:after="120"/>
    </w:pPr>
  </w:style>
  <w:style w:type="character" w:customStyle="1" w:styleId="CorpodetextoChar">
    <w:name w:val="Corpo de texto Char"/>
    <w:basedOn w:val="Fontepargpadro"/>
    <w:link w:val="Corpodetexto"/>
    <w:uiPriority w:val="99"/>
    <w:semiHidden/>
    <w:rsid w:val="006B4658"/>
    <w:rPr>
      <w:rFonts w:ascii="Ecofont_Spranq_eco_Sans" w:hAnsi="Ecofont_Spranq_eco_Sans" w:cs="Tahoma"/>
      <w:sz w:val="24"/>
      <w:szCs w:val="24"/>
    </w:rPr>
  </w:style>
  <w:style w:type="character" w:customStyle="1" w:styleId="Ttulo3Char">
    <w:name w:val="Título 3 Char"/>
    <w:basedOn w:val="Fontepargpadro"/>
    <w:link w:val="Ttulo3"/>
    <w:uiPriority w:val="9"/>
    <w:rsid w:val="006B4658"/>
    <w:rPr>
      <w:b/>
      <w:sz w:val="24"/>
      <w:szCs w:val="20"/>
    </w:rPr>
  </w:style>
  <w:style w:type="character" w:customStyle="1" w:styleId="Ttulo6Char">
    <w:name w:val="Título 6 Char"/>
    <w:basedOn w:val="Fontepargpadro"/>
    <w:link w:val="Ttulo6"/>
    <w:semiHidden/>
    <w:rsid w:val="006B4658"/>
    <w:rPr>
      <w:sz w:val="24"/>
      <w:szCs w:val="20"/>
    </w:rPr>
  </w:style>
  <w:style w:type="character" w:customStyle="1" w:styleId="Ttulo7Char">
    <w:name w:val="Título 7 Char"/>
    <w:basedOn w:val="Fontepargpadro"/>
    <w:link w:val="Ttulo7"/>
    <w:uiPriority w:val="99"/>
    <w:semiHidden/>
    <w:rsid w:val="006B4658"/>
    <w:rPr>
      <w:b/>
      <w:color w:val="FF0000"/>
      <w:sz w:val="24"/>
      <w:szCs w:val="20"/>
    </w:rPr>
  </w:style>
  <w:style w:type="character" w:customStyle="1" w:styleId="Ttulo9Char">
    <w:name w:val="Título 9 Char"/>
    <w:basedOn w:val="Fontepargpadro"/>
    <w:link w:val="Ttulo9"/>
    <w:uiPriority w:val="99"/>
    <w:semiHidden/>
    <w:rsid w:val="006B4658"/>
    <w:rPr>
      <w:sz w:val="24"/>
      <w:szCs w:val="20"/>
    </w:rPr>
  </w:style>
  <w:style w:type="character" w:customStyle="1" w:styleId="Ttulo1Char1">
    <w:name w:val="Título 1 Char1"/>
    <w:aliases w:val="EMENTA Char1,2 headline Char1"/>
    <w:basedOn w:val="Fontepargpadro"/>
    <w:rsid w:val="006B4658"/>
    <w:rPr>
      <w:rFonts w:asciiTheme="majorHAnsi" w:eastAsiaTheme="majorEastAsia" w:hAnsiTheme="majorHAnsi" w:cstheme="majorBidi"/>
      <w:b/>
      <w:bCs/>
      <w:color w:val="365F91" w:themeColor="accent1" w:themeShade="BF"/>
      <w:sz w:val="28"/>
      <w:szCs w:val="28"/>
    </w:rPr>
  </w:style>
  <w:style w:type="character" w:customStyle="1" w:styleId="TextodenotaderodapChar">
    <w:name w:val="Texto de nota de rodapé Char"/>
    <w:basedOn w:val="Fontepargpadro"/>
    <w:link w:val="Textodenotaderodap"/>
    <w:uiPriority w:val="99"/>
    <w:semiHidden/>
    <w:rsid w:val="006B4658"/>
    <w:rPr>
      <w:sz w:val="20"/>
      <w:szCs w:val="20"/>
    </w:rPr>
  </w:style>
  <w:style w:type="paragraph" w:styleId="Textodenotaderodap">
    <w:name w:val="footnote text"/>
    <w:basedOn w:val="Normal"/>
    <w:link w:val="TextodenotaderodapChar"/>
    <w:uiPriority w:val="99"/>
    <w:semiHidden/>
    <w:unhideWhenUsed/>
    <w:rsid w:val="006B4658"/>
    <w:rPr>
      <w:rFonts w:ascii="Times New Roman" w:hAnsi="Times New Roman" w:cs="Times New Roman"/>
      <w:sz w:val="20"/>
      <w:szCs w:val="20"/>
    </w:rPr>
  </w:style>
  <w:style w:type="character" w:customStyle="1" w:styleId="RecuodecorpodetextoChar">
    <w:name w:val="Recuo de corpo de texto Char"/>
    <w:basedOn w:val="Fontepargpadro"/>
    <w:link w:val="Recuodecorpodetexto"/>
    <w:uiPriority w:val="99"/>
    <w:semiHidden/>
    <w:rsid w:val="006B4658"/>
    <w:rPr>
      <w:sz w:val="24"/>
      <w:szCs w:val="20"/>
    </w:rPr>
  </w:style>
  <w:style w:type="paragraph" w:styleId="Recuodecorpodetexto">
    <w:name w:val="Body Text Indent"/>
    <w:basedOn w:val="Normal"/>
    <w:link w:val="RecuodecorpodetextoChar"/>
    <w:uiPriority w:val="99"/>
    <w:semiHidden/>
    <w:unhideWhenUsed/>
    <w:rsid w:val="006B4658"/>
    <w:pPr>
      <w:ind w:left="2694" w:hanging="284"/>
      <w:jc w:val="both"/>
    </w:pPr>
    <w:rPr>
      <w:rFonts w:ascii="Times New Roman" w:hAnsi="Times New Roman" w:cs="Times New Roman"/>
      <w:szCs w:val="20"/>
    </w:rPr>
  </w:style>
  <w:style w:type="character" w:customStyle="1" w:styleId="Corpodetexto2Char">
    <w:name w:val="Corpo de texto 2 Char"/>
    <w:basedOn w:val="Fontepargpadro"/>
    <w:link w:val="Corpodetexto2"/>
    <w:uiPriority w:val="99"/>
    <w:semiHidden/>
    <w:rsid w:val="006B4658"/>
    <w:rPr>
      <w:sz w:val="24"/>
      <w:szCs w:val="20"/>
    </w:rPr>
  </w:style>
  <w:style w:type="paragraph" w:styleId="Corpodetexto2">
    <w:name w:val="Body Text 2"/>
    <w:basedOn w:val="Normal"/>
    <w:link w:val="Corpodetexto2Char"/>
    <w:uiPriority w:val="99"/>
    <w:semiHidden/>
    <w:unhideWhenUsed/>
    <w:rsid w:val="006B4658"/>
    <w:pPr>
      <w:tabs>
        <w:tab w:val="num" w:pos="709"/>
      </w:tabs>
      <w:jc w:val="both"/>
    </w:pPr>
    <w:rPr>
      <w:rFonts w:ascii="Times New Roman" w:hAnsi="Times New Roman" w:cs="Times New Roman"/>
      <w:szCs w:val="20"/>
    </w:rPr>
  </w:style>
  <w:style w:type="character" w:customStyle="1" w:styleId="Corpodetexto3Char">
    <w:name w:val="Corpo de texto 3 Char"/>
    <w:basedOn w:val="Fontepargpadro"/>
    <w:link w:val="Corpodetexto3"/>
    <w:uiPriority w:val="99"/>
    <w:semiHidden/>
    <w:rsid w:val="006B4658"/>
    <w:rPr>
      <w:strike/>
      <w:color w:val="FF0000"/>
      <w:sz w:val="24"/>
      <w:szCs w:val="20"/>
    </w:rPr>
  </w:style>
  <w:style w:type="paragraph" w:styleId="Corpodetexto3">
    <w:name w:val="Body Text 3"/>
    <w:basedOn w:val="Normal"/>
    <w:link w:val="Corpodetexto3Char"/>
    <w:uiPriority w:val="99"/>
    <w:semiHidden/>
    <w:unhideWhenUsed/>
    <w:rsid w:val="006B4658"/>
    <w:pPr>
      <w:tabs>
        <w:tab w:val="left" w:pos="1701"/>
      </w:tabs>
      <w:spacing w:after="120" w:line="340" w:lineRule="exact"/>
    </w:pPr>
    <w:rPr>
      <w:rFonts w:ascii="Times New Roman" w:hAnsi="Times New Roman" w:cs="Times New Roman"/>
      <w:strike/>
      <w:color w:val="FF0000"/>
      <w:szCs w:val="20"/>
    </w:rPr>
  </w:style>
  <w:style w:type="paragraph" w:customStyle="1" w:styleId="Contrato">
    <w:name w:val="Contrato"/>
    <w:basedOn w:val="Normal"/>
    <w:uiPriority w:val="99"/>
    <w:rsid w:val="006B4658"/>
    <w:pPr>
      <w:tabs>
        <w:tab w:val="num" w:pos="360"/>
        <w:tab w:val="num" w:pos="926"/>
      </w:tabs>
      <w:spacing w:after="240"/>
      <w:ind w:left="926" w:hanging="360"/>
      <w:jc w:val="both"/>
    </w:pPr>
    <w:rPr>
      <w:rFonts w:ascii="Times New Roman" w:hAnsi="Times New Roman" w:cs="Times New Roman"/>
      <w:szCs w:val="20"/>
    </w:rPr>
  </w:style>
  <w:style w:type="paragraph" w:customStyle="1" w:styleId="ContratoTitulo">
    <w:name w:val="ContratoTitulo"/>
    <w:basedOn w:val="Normal"/>
    <w:next w:val="Contrato"/>
    <w:uiPriority w:val="99"/>
    <w:rsid w:val="006B4658"/>
    <w:pPr>
      <w:tabs>
        <w:tab w:val="num" w:pos="360"/>
      </w:tabs>
      <w:spacing w:after="240"/>
      <w:ind w:left="1701" w:hanging="283"/>
    </w:pPr>
    <w:rPr>
      <w:rFonts w:ascii="Arial" w:hAnsi="Arial" w:cs="Times New Roman"/>
      <w:b/>
      <w:szCs w:val="20"/>
    </w:rPr>
  </w:style>
  <w:style w:type="paragraph" w:customStyle="1" w:styleId="Solon1">
    <w:name w:val="Solon1"/>
    <w:basedOn w:val="Normal"/>
    <w:uiPriority w:val="99"/>
    <w:rsid w:val="006B4658"/>
    <w:pPr>
      <w:tabs>
        <w:tab w:val="num" w:pos="360"/>
        <w:tab w:val="left" w:pos="1134"/>
        <w:tab w:val="num" w:pos="1209"/>
      </w:tabs>
      <w:spacing w:after="240"/>
      <w:ind w:left="1209" w:hanging="360"/>
      <w:jc w:val="both"/>
    </w:pPr>
    <w:rPr>
      <w:rFonts w:ascii="Times New Roman" w:hAnsi="Times New Roman" w:cs="Times New Roman"/>
      <w:szCs w:val="20"/>
    </w:rPr>
  </w:style>
  <w:style w:type="paragraph" w:customStyle="1" w:styleId="xl49">
    <w:name w:val="xl49"/>
    <w:basedOn w:val="Normal"/>
    <w:uiPriority w:val="99"/>
    <w:rsid w:val="006B4658"/>
    <w:pPr>
      <w:spacing w:before="100" w:after="100"/>
      <w:jc w:val="center"/>
    </w:pPr>
    <w:rPr>
      <w:rFonts w:ascii="Arial" w:hAnsi="Arial" w:cs="Times New Roman"/>
      <w:b/>
      <w:szCs w:val="20"/>
    </w:rPr>
  </w:style>
  <w:style w:type="paragraph" w:customStyle="1" w:styleId="N21">
    <w:name w:val="N21"/>
    <w:basedOn w:val="Normal"/>
    <w:uiPriority w:val="99"/>
    <w:rsid w:val="006B4658"/>
    <w:pPr>
      <w:snapToGrid w:val="0"/>
      <w:spacing w:before="60"/>
      <w:ind w:left="2268" w:hanging="425"/>
      <w:jc w:val="both"/>
    </w:pPr>
    <w:rPr>
      <w:rFonts w:ascii="Arial" w:hAnsi="Arial" w:cs="Times New Roman"/>
      <w:sz w:val="20"/>
      <w:szCs w:val="20"/>
    </w:rPr>
  </w:style>
  <w:style w:type="paragraph" w:customStyle="1" w:styleId="Estilo1">
    <w:name w:val="Estilo1"/>
    <w:basedOn w:val="Normal"/>
    <w:uiPriority w:val="99"/>
    <w:rsid w:val="006B4658"/>
    <w:pPr>
      <w:tabs>
        <w:tab w:val="left" w:pos="2268"/>
      </w:tabs>
      <w:snapToGrid w:val="0"/>
      <w:ind w:left="2410" w:hanging="992"/>
      <w:jc w:val="both"/>
    </w:pPr>
    <w:rPr>
      <w:rFonts w:ascii="Times New Roman" w:hAnsi="Times New Roman" w:cs="Times New Roman"/>
      <w:szCs w:val="20"/>
    </w:rPr>
  </w:style>
  <w:style w:type="paragraph" w:customStyle="1" w:styleId="Blockquote">
    <w:name w:val="Blockquote"/>
    <w:basedOn w:val="Normal"/>
    <w:uiPriority w:val="99"/>
    <w:rsid w:val="006B4658"/>
    <w:pPr>
      <w:spacing w:before="100" w:after="100"/>
      <w:ind w:left="360" w:right="360"/>
    </w:pPr>
    <w:rPr>
      <w:rFonts w:ascii="Times New Roman" w:hAnsi="Times New Roman" w:cs="Times New Roman"/>
      <w:szCs w:val="20"/>
    </w:rPr>
  </w:style>
  <w:style w:type="paragraph" w:customStyle="1" w:styleId="n1">
    <w:name w:val="n1"/>
    <w:basedOn w:val="Normal"/>
    <w:uiPriority w:val="99"/>
    <w:rsid w:val="006B4658"/>
    <w:pPr>
      <w:tabs>
        <w:tab w:val="left" w:pos="1134"/>
      </w:tabs>
      <w:snapToGrid w:val="0"/>
      <w:spacing w:before="240"/>
      <w:jc w:val="both"/>
    </w:pPr>
    <w:rPr>
      <w:rFonts w:ascii="Arial" w:hAnsi="Arial" w:cs="Times New Roman"/>
      <w:sz w:val="20"/>
      <w:szCs w:val="20"/>
    </w:rPr>
  </w:style>
  <w:style w:type="paragraph" w:customStyle="1" w:styleId="Cabealho0">
    <w:name w:val="#Cabeçalho"/>
    <w:basedOn w:val="Normal"/>
    <w:uiPriority w:val="99"/>
    <w:rsid w:val="006B4658"/>
    <w:pPr>
      <w:spacing w:line="220" w:lineRule="exact"/>
      <w:jc w:val="both"/>
    </w:pPr>
    <w:rPr>
      <w:rFonts w:ascii="Times New Roman" w:hAnsi="Times New Roman" w:cs="Times New Roman"/>
      <w:sz w:val="18"/>
      <w:szCs w:val="20"/>
    </w:rPr>
  </w:style>
  <w:style w:type="paragraph" w:customStyle="1" w:styleId="Default">
    <w:name w:val="Default"/>
    <w:basedOn w:val="Normal"/>
    <w:rsid w:val="006B4658"/>
    <w:pPr>
      <w:autoSpaceDE w:val="0"/>
      <w:autoSpaceDN w:val="0"/>
    </w:pPr>
    <w:rPr>
      <w:rFonts w:ascii="Times New Roman" w:eastAsia="Calibri" w:hAnsi="Times New Roman" w:cs="Times New Roman"/>
      <w:color w:val="000000"/>
    </w:rPr>
  </w:style>
  <w:style w:type="paragraph" w:customStyle="1" w:styleId="P30">
    <w:name w:val="P30"/>
    <w:basedOn w:val="Normal"/>
    <w:uiPriority w:val="99"/>
    <w:rsid w:val="006B4658"/>
    <w:pPr>
      <w:snapToGrid w:val="0"/>
      <w:jc w:val="both"/>
    </w:pPr>
    <w:rPr>
      <w:rFonts w:ascii="Times New Roman" w:hAnsi="Times New Roman" w:cs="Times New Roman"/>
      <w:b/>
      <w:szCs w:val="20"/>
    </w:rPr>
  </w:style>
  <w:style w:type="paragraph" w:customStyle="1" w:styleId="WW-Corpodetexto3">
    <w:name w:val="WW-Corpo de texto 3"/>
    <w:basedOn w:val="Normal"/>
    <w:uiPriority w:val="99"/>
    <w:rsid w:val="006B4658"/>
    <w:pPr>
      <w:widowControl w:val="0"/>
      <w:suppressAutoHyphens/>
      <w:jc w:val="both"/>
    </w:pPr>
    <w:rPr>
      <w:rFonts w:ascii="Arial" w:hAnsi="Arial" w:cs="Times New Roman"/>
      <w:szCs w:val="20"/>
    </w:rPr>
  </w:style>
  <w:style w:type="paragraph" w:customStyle="1" w:styleId="C">
    <w:name w:val="C"/>
    <w:basedOn w:val="Normal"/>
    <w:uiPriority w:val="99"/>
    <w:rsid w:val="006B4658"/>
    <w:pPr>
      <w:tabs>
        <w:tab w:val="left" w:pos="1418"/>
      </w:tabs>
      <w:spacing w:before="120"/>
      <w:jc w:val="both"/>
    </w:pPr>
    <w:rPr>
      <w:rFonts w:ascii="Times New Roman" w:hAnsi="Times New Roman" w:cs="Times New Roman"/>
      <w:szCs w:val="20"/>
    </w:rPr>
  </w:style>
  <w:style w:type="paragraph" w:customStyle="1" w:styleId="reservado3">
    <w:name w:val="reservado3"/>
    <w:basedOn w:val="Normal"/>
    <w:uiPriority w:val="99"/>
    <w:rsid w:val="006B4658"/>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00"/>
        <w:tab w:val="left" w:pos="9062"/>
        <w:tab w:val="right" w:pos="9360"/>
        <w:tab w:val="left" w:pos="9629"/>
        <w:tab w:val="left" w:pos="10195"/>
        <w:tab w:val="left" w:pos="10762"/>
      </w:tabs>
      <w:suppressAutoHyphens/>
      <w:jc w:val="both"/>
    </w:pPr>
    <w:rPr>
      <w:rFonts w:ascii="Arial" w:hAnsi="Arial" w:cs="Times New Roman"/>
      <w:spacing w:val="-3"/>
      <w:szCs w:val="20"/>
      <w:lang w:val="en-US"/>
    </w:rPr>
  </w:style>
  <w:style w:type="paragraph" w:customStyle="1" w:styleId="Autoridade">
    <w:name w:val="Autoridade"/>
    <w:basedOn w:val="Normal"/>
    <w:uiPriority w:val="99"/>
    <w:rsid w:val="006B4658"/>
    <w:pPr>
      <w:keepNext/>
      <w:keepLines/>
      <w:tabs>
        <w:tab w:val="left" w:pos="851"/>
      </w:tabs>
      <w:suppressAutoHyphens/>
      <w:jc w:val="center"/>
    </w:pPr>
    <w:rPr>
      <w:rFonts w:ascii="Arial" w:hAnsi="Arial" w:cs="Arial"/>
      <w:sz w:val="22"/>
      <w:lang w:eastAsia="zh-CN"/>
    </w:rPr>
  </w:style>
  <w:style w:type="paragraph" w:customStyle="1" w:styleId="Textopadro">
    <w:name w:val="Texto padrão"/>
    <w:basedOn w:val="Normal"/>
    <w:uiPriority w:val="99"/>
    <w:rsid w:val="006B4658"/>
    <w:pPr>
      <w:snapToGrid w:val="0"/>
    </w:pPr>
    <w:rPr>
      <w:rFonts w:ascii="Times New Roman" w:hAnsi="Times New Roman" w:cs="Times New Roman"/>
      <w:szCs w:val="20"/>
      <w:lang w:val="en-US"/>
    </w:rPr>
  </w:style>
  <w:style w:type="paragraph" w:customStyle="1" w:styleId="clusula">
    <w:name w:val="clusula"/>
    <w:basedOn w:val="Normal"/>
    <w:uiPriority w:val="99"/>
    <w:rsid w:val="006B4658"/>
    <w:pPr>
      <w:spacing w:before="100" w:beforeAutospacing="1" w:after="100" w:afterAutospacing="1"/>
    </w:pPr>
    <w:rPr>
      <w:rFonts w:ascii="Times New Roman" w:hAnsi="Times New Roman" w:cs="Times New Roman"/>
    </w:rPr>
  </w:style>
  <w:style w:type="paragraph" w:customStyle="1" w:styleId="texto">
    <w:name w:val="texto"/>
    <w:basedOn w:val="Normal"/>
    <w:uiPriority w:val="99"/>
    <w:rsid w:val="006B4658"/>
    <w:pPr>
      <w:spacing w:before="100" w:beforeAutospacing="1" w:after="100" w:afterAutospacing="1"/>
    </w:pPr>
    <w:rPr>
      <w:rFonts w:ascii="Arial" w:hAnsi="Arial" w:cs="Arial"/>
      <w:sz w:val="21"/>
      <w:szCs w:val="21"/>
    </w:rPr>
  </w:style>
  <w:style w:type="character" w:customStyle="1" w:styleId="A0">
    <w:name w:val="A0"/>
    <w:rsid w:val="006B4658"/>
    <w:rPr>
      <w:color w:val="000000"/>
      <w:sz w:val="22"/>
    </w:rPr>
  </w:style>
  <w:style w:type="character" w:customStyle="1" w:styleId="Textodocorpo">
    <w:name w:val="Texto do corpo_"/>
    <w:basedOn w:val="Fontepargpadro"/>
    <w:rsid w:val="00DD4CE6"/>
    <w:rPr>
      <w:rFonts w:ascii="Arial" w:eastAsia="Arial" w:hAnsi="Arial" w:cs="Arial"/>
      <w:b w:val="0"/>
      <w:bCs w:val="0"/>
      <w:i w:val="0"/>
      <w:iCs w:val="0"/>
      <w:smallCaps w:val="0"/>
      <w:strike w:val="0"/>
      <w:sz w:val="20"/>
      <w:szCs w:val="20"/>
      <w:u w:val="none"/>
    </w:rPr>
  </w:style>
  <w:style w:type="character" w:customStyle="1" w:styleId="Textodocorpo0">
    <w:name w:val="Texto do corpo"/>
    <w:basedOn w:val="Textodocorpo"/>
    <w:rsid w:val="00DD4CE6"/>
    <w:rPr>
      <w:rFonts w:ascii="Arial" w:eastAsia="Arial" w:hAnsi="Arial" w:cs="Arial"/>
      <w:b w:val="0"/>
      <w:bCs w:val="0"/>
      <w:i w:val="0"/>
      <w:iCs w:val="0"/>
      <w:smallCaps w:val="0"/>
      <w:strike w:val="0"/>
      <w:color w:val="000000"/>
      <w:spacing w:val="0"/>
      <w:w w:val="100"/>
      <w:position w:val="0"/>
      <w:sz w:val="20"/>
      <w:szCs w:val="20"/>
      <w:u w:val="none"/>
      <w:lang w:val="pt-BR"/>
    </w:rPr>
  </w:style>
  <w:style w:type="character" w:customStyle="1" w:styleId="TextodocorpoItlico">
    <w:name w:val="Texto do corpo + Itálico"/>
    <w:basedOn w:val="Textodocorpo"/>
    <w:rsid w:val="00E460C8"/>
    <w:rPr>
      <w:rFonts w:ascii="Calibri" w:eastAsia="Calibri" w:hAnsi="Calibri" w:cs="Calibri"/>
      <w:b w:val="0"/>
      <w:bCs w:val="0"/>
      <w:i/>
      <w:iCs/>
      <w:smallCaps w:val="0"/>
      <w:strike w:val="0"/>
      <w:color w:val="000000"/>
      <w:spacing w:val="0"/>
      <w:w w:val="100"/>
      <w:position w:val="0"/>
      <w:sz w:val="19"/>
      <w:szCs w:val="19"/>
      <w:u w:val="none"/>
      <w:lang w:val="pt-BR"/>
    </w:rPr>
  </w:style>
  <w:style w:type="character" w:customStyle="1" w:styleId="LinkdaInternet">
    <w:name w:val="Link da Internet"/>
    <w:basedOn w:val="Fontepargpadro"/>
    <w:rsid w:val="00F03FFA"/>
    <w:rPr>
      <w:rFonts w:cs="Times New Roman"/>
      <w:color w:val="0000FF"/>
      <w:u w:val="single"/>
    </w:rPr>
  </w:style>
  <w:style w:type="paragraph" w:styleId="CabealhodoSumrio">
    <w:name w:val="TOC Heading"/>
    <w:basedOn w:val="Ttulo1"/>
    <w:next w:val="Normal"/>
    <w:uiPriority w:val="39"/>
    <w:unhideWhenUsed/>
    <w:qFormat/>
    <w:rsid w:val="00EB7FC6"/>
    <w:pPr>
      <w:spacing w:before="240" w:line="259" w:lineRule="auto"/>
      <w:outlineLvl w:val="9"/>
    </w:pPr>
    <w:rPr>
      <w:b w:val="0"/>
      <w:bCs w:val="0"/>
      <w:sz w:val="32"/>
      <w:szCs w:val="32"/>
    </w:rPr>
  </w:style>
  <w:style w:type="paragraph" w:styleId="Sumrio2">
    <w:name w:val="toc 2"/>
    <w:basedOn w:val="Normal"/>
    <w:next w:val="Normal"/>
    <w:autoRedefine/>
    <w:uiPriority w:val="39"/>
    <w:locked/>
    <w:rsid w:val="00EB7FC6"/>
    <w:pPr>
      <w:spacing w:after="100"/>
      <w:ind w:left="240"/>
    </w:pPr>
  </w:style>
  <w:style w:type="paragraph" w:styleId="Sumrio3">
    <w:name w:val="toc 3"/>
    <w:basedOn w:val="Normal"/>
    <w:next w:val="Normal"/>
    <w:autoRedefine/>
    <w:uiPriority w:val="39"/>
    <w:unhideWhenUsed/>
    <w:locked/>
    <w:rsid w:val="008B56F9"/>
    <w:pPr>
      <w:spacing w:after="160" w:line="259" w:lineRule="auto"/>
      <w:ind w:left="400"/>
    </w:pPr>
    <w:rPr>
      <w:rFonts w:ascii="Times New Roman" w:hAnsi="Times New Roman" w:cs="Times New Roman"/>
      <w:sz w:val="20"/>
      <w:szCs w:val="20"/>
    </w:rPr>
  </w:style>
  <w:style w:type="paragraph" w:styleId="SemEspaamento">
    <w:name w:val="No Spacing"/>
    <w:uiPriority w:val="1"/>
    <w:qFormat/>
    <w:rsid w:val="00B05F27"/>
    <w:rPr>
      <w:rFonts w:ascii="Ecofont_Spranq_eco_Sans" w:hAnsi="Ecofont_Spranq_eco_Sans" w:cs="Tahoma"/>
      <w:sz w:val="24"/>
      <w:szCs w:val="24"/>
    </w:rPr>
  </w:style>
  <w:style w:type="character" w:styleId="HiperlinkVisitado">
    <w:name w:val="FollowedHyperlink"/>
    <w:basedOn w:val="Fontepargpadro"/>
    <w:semiHidden/>
    <w:unhideWhenUsed/>
    <w:rsid w:val="00EE5F77"/>
    <w:rPr>
      <w:color w:val="800080" w:themeColor="followedHyperlink"/>
      <w:u w:val="single"/>
    </w:rPr>
  </w:style>
  <w:style w:type="paragraph" w:customStyle="1" w:styleId="Nivel1">
    <w:name w:val="Nivel1"/>
    <w:basedOn w:val="Ttulo1"/>
    <w:link w:val="Nivel1Char"/>
    <w:qFormat/>
    <w:rsid w:val="00A970B0"/>
    <w:pPr>
      <w:spacing w:line="276" w:lineRule="auto"/>
      <w:ind w:left="357" w:hanging="357"/>
      <w:jc w:val="both"/>
    </w:pPr>
    <w:rPr>
      <w:rFonts w:ascii="Arial" w:hAnsi="Arial" w:cs="Arial"/>
      <w:bCs w:val="0"/>
      <w:color w:val="000000"/>
      <w:sz w:val="20"/>
      <w:szCs w:val="20"/>
    </w:rPr>
  </w:style>
  <w:style w:type="character" w:customStyle="1" w:styleId="Nivel1Char">
    <w:name w:val="Nivel1 Char"/>
    <w:basedOn w:val="TtuloChar"/>
    <w:link w:val="Nivel1"/>
    <w:rsid w:val="00A970B0"/>
    <w:rPr>
      <w:rFonts w:ascii="Arial" w:eastAsiaTheme="majorEastAsia" w:hAnsi="Arial" w:cs="Arial"/>
      <w:b/>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semiHidden="0" w:uiPriority="9" w:unhideWhenUsed="0" w:qFormat="1"/>
    <w:lsdException w:name="heading 3" w:locked="1" w:uiPriority="9" w:qFormat="1"/>
    <w:lsdException w:name="heading 4" w:locked="1" w:semiHidden="0" w:unhideWhenUsed="0" w:qFormat="1"/>
    <w:lsdException w:name="heading 5" w:locked="1" w:uiPriority="0" w:qFormat="1"/>
    <w:lsdException w:name="heading 6" w:locked="1" w:uiPriority="0" w:qFormat="1"/>
    <w:lsdException w:name="heading 7" w:locked="1" w:qFormat="1"/>
    <w:lsdException w:name="heading 8" w:locked="1" w:semiHidden="0" w:unhideWhenUsed="0" w:qFormat="1"/>
    <w:lsdException w:name="heading 9" w:locked="1" w:qFormat="1"/>
    <w:lsdException w:name="toc 1" w:locked="1" w:semiHidden="0" w:uiPriority="0"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uiPriority="0"/>
    <w:lsdException w:name="Title" w:locked="1" w:semiHidden="0" w:uiPriority="10" w:unhideWhenUsed="0" w:qFormat="1"/>
    <w:lsdException w:name="Default Paragraph Font" w:locked="1" w:semiHidden="0" w:uiPriority="0" w:unhideWhenUsed="0"/>
    <w:lsdException w:name="Subtitle" w:locked="1" w:semiHidden="0" w:uiPriority="0" w:unhideWhenUsed="0" w:qFormat="1"/>
    <w:lsdException w:name="FollowedHyperlink" w:uiPriority="0"/>
    <w:lsdException w:name="Strong" w:locked="1" w:semiHidden="0" w:uiPriority="22" w:unhideWhenUsed="0" w:qFormat="1"/>
    <w:lsdException w:name="Emphasis" w:locked="1" w:semiHidden="0" w:uiPriority="20" w:unhideWhenUsed="0" w:qFormat="1"/>
    <w:lsdException w:name="Normal (Web)" w:locked="1" w:semiHidden="0" w:unhideWhenUsed="0"/>
    <w:lsdException w:name="No List" w:locked="1" w:semiHidden="0" w:unhideWhenUsed="0"/>
    <w:lsdException w:name="Table Grid" w:locked="1"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1">
    <w:name w:val="heading 1"/>
    <w:aliases w:val="EMENTA,2 headline"/>
    <w:basedOn w:val="Normal"/>
    <w:next w:val="Normal"/>
    <w:link w:val="Ttulo1Char"/>
    <w:uiPriority w:val="9"/>
    <w:qFormat/>
    <w:locked/>
    <w:rsid w:val="00A00AB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unhideWhenUsed/>
    <w:qFormat/>
    <w:locked/>
    <w:rsid w:val="006B4658"/>
    <w:pPr>
      <w:keepNext/>
      <w:jc w:val="center"/>
      <w:outlineLvl w:val="2"/>
    </w:pPr>
    <w:rPr>
      <w:rFonts w:ascii="Times New Roman" w:hAnsi="Times New Roman" w:cs="Times New Roman"/>
      <w:b/>
      <w:szCs w:val="20"/>
    </w:rPr>
  </w:style>
  <w:style w:type="paragraph" w:styleId="Ttulo4">
    <w:name w:val="heading 4"/>
    <w:basedOn w:val="Normal"/>
    <w:next w:val="Normal"/>
    <w:link w:val="Ttulo4Char"/>
    <w:uiPriority w:val="99"/>
    <w:qFormat/>
    <w:locked/>
    <w:rsid w:val="003850E7"/>
    <w:pPr>
      <w:keepNext/>
      <w:spacing w:before="240" w:after="60"/>
      <w:outlineLvl w:val="3"/>
    </w:pPr>
    <w:rPr>
      <w:rFonts w:ascii="Times New Roman" w:hAnsi="Times New Roman" w:cs="Times New Roman"/>
      <w:b/>
      <w:bCs/>
      <w:sz w:val="28"/>
      <w:szCs w:val="28"/>
    </w:rPr>
  </w:style>
  <w:style w:type="paragraph" w:styleId="Ttulo5">
    <w:name w:val="heading 5"/>
    <w:basedOn w:val="Normal"/>
    <w:next w:val="Normal"/>
    <w:link w:val="Ttulo5Char"/>
    <w:semiHidden/>
    <w:unhideWhenUsed/>
    <w:qFormat/>
    <w:locked/>
    <w:rsid w:val="00191D56"/>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semiHidden/>
    <w:unhideWhenUsed/>
    <w:qFormat/>
    <w:locked/>
    <w:rsid w:val="006B4658"/>
    <w:pPr>
      <w:keepNext/>
      <w:jc w:val="both"/>
      <w:outlineLvl w:val="5"/>
    </w:pPr>
    <w:rPr>
      <w:rFonts w:ascii="Times New Roman" w:hAnsi="Times New Roman" w:cs="Times New Roman"/>
      <w:szCs w:val="20"/>
    </w:rPr>
  </w:style>
  <w:style w:type="paragraph" w:styleId="Ttulo7">
    <w:name w:val="heading 7"/>
    <w:basedOn w:val="Normal"/>
    <w:next w:val="Normal"/>
    <w:link w:val="Ttulo7Char"/>
    <w:uiPriority w:val="99"/>
    <w:semiHidden/>
    <w:unhideWhenUsed/>
    <w:qFormat/>
    <w:locked/>
    <w:rsid w:val="006B4658"/>
    <w:pPr>
      <w:keepNext/>
      <w:jc w:val="both"/>
      <w:outlineLvl w:val="6"/>
    </w:pPr>
    <w:rPr>
      <w:rFonts w:ascii="Times New Roman" w:hAnsi="Times New Roman" w:cs="Times New Roman"/>
      <w:b/>
      <w:color w:val="FF0000"/>
      <w:szCs w:val="20"/>
    </w:rPr>
  </w:style>
  <w:style w:type="paragraph" w:styleId="Ttulo8">
    <w:name w:val="heading 8"/>
    <w:basedOn w:val="Normal"/>
    <w:next w:val="Normal"/>
    <w:link w:val="Ttulo8Char"/>
    <w:uiPriority w:val="99"/>
    <w:qFormat/>
    <w:locked/>
    <w:rsid w:val="003850E7"/>
    <w:pPr>
      <w:spacing w:before="240" w:after="60"/>
      <w:outlineLvl w:val="7"/>
    </w:pPr>
    <w:rPr>
      <w:rFonts w:ascii="Times New Roman" w:hAnsi="Times New Roman" w:cs="Times New Roman"/>
      <w:i/>
      <w:iCs/>
    </w:rPr>
  </w:style>
  <w:style w:type="paragraph" w:styleId="Ttulo9">
    <w:name w:val="heading 9"/>
    <w:basedOn w:val="Normal"/>
    <w:next w:val="Normal"/>
    <w:link w:val="Ttulo9Char"/>
    <w:uiPriority w:val="99"/>
    <w:semiHidden/>
    <w:unhideWhenUsed/>
    <w:qFormat/>
    <w:locked/>
    <w:rsid w:val="006B4658"/>
    <w:pPr>
      <w:keepNext/>
      <w:tabs>
        <w:tab w:val="left" w:pos="1701"/>
      </w:tabs>
      <w:spacing w:after="120" w:line="340" w:lineRule="exact"/>
      <w:outlineLvl w:val="8"/>
    </w:pPr>
    <w:rPr>
      <w:rFonts w:ascii="Times New Roman" w:hAnsi="Times New Roman" w:cs="Times New Roman"/>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EMENTA Char,2 headline Char"/>
    <w:basedOn w:val="Fontepargpadro"/>
    <w:link w:val="Ttulo1"/>
    <w:uiPriority w:val="9"/>
    <w:rsid w:val="00A00AB1"/>
    <w:rPr>
      <w:rFonts w:asciiTheme="majorHAnsi" w:eastAsiaTheme="majorEastAsia" w:hAnsiTheme="majorHAnsi" w:cstheme="majorBidi"/>
      <w:b/>
      <w:bCs/>
      <w:color w:val="365F91" w:themeColor="accent1" w:themeShade="BF"/>
      <w:sz w:val="28"/>
      <w:szCs w:val="28"/>
    </w:rPr>
  </w:style>
  <w:style w:type="character" w:customStyle="1" w:styleId="Ttulo2Char">
    <w:name w:val="Título 2 Char"/>
    <w:basedOn w:val="Fontepargpadro"/>
    <w:link w:val="Ttulo2"/>
    <w:uiPriority w:val="9"/>
    <w:locked/>
    <w:rsid w:val="004B460A"/>
    <w:rPr>
      <w:rFonts w:cs="Times New Roman"/>
      <w:b/>
      <w:color w:val="000000"/>
      <w:sz w:val="24"/>
    </w:rPr>
  </w:style>
  <w:style w:type="character" w:customStyle="1" w:styleId="Ttulo4Char">
    <w:name w:val="Título 4 Char"/>
    <w:basedOn w:val="Fontepargpadro"/>
    <w:link w:val="Ttulo4"/>
    <w:uiPriority w:val="99"/>
    <w:semiHidden/>
    <w:locked/>
    <w:rsid w:val="00D110EE"/>
    <w:rPr>
      <w:rFonts w:ascii="Calibri" w:hAnsi="Calibri" w:cs="Times New Roman"/>
      <w:b/>
      <w:bCs/>
      <w:sz w:val="28"/>
      <w:szCs w:val="28"/>
    </w:rPr>
  </w:style>
  <w:style w:type="character" w:customStyle="1" w:styleId="Ttulo5Char">
    <w:name w:val="Título 5 Char"/>
    <w:basedOn w:val="Fontepargpadro"/>
    <w:link w:val="Ttulo5"/>
    <w:semiHidden/>
    <w:rsid w:val="00191D56"/>
    <w:rPr>
      <w:rFonts w:asciiTheme="majorHAnsi" w:eastAsiaTheme="majorEastAsia" w:hAnsiTheme="majorHAnsi" w:cstheme="majorBidi"/>
      <w:color w:val="243F60" w:themeColor="accent1" w:themeShade="7F"/>
      <w:sz w:val="24"/>
      <w:szCs w:val="24"/>
    </w:rPr>
  </w:style>
  <w:style w:type="character" w:customStyle="1" w:styleId="Ttulo8Char">
    <w:name w:val="Título 8 Char"/>
    <w:basedOn w:val="Fontepargpadro"/>
    <w:link w:val="Ttulo8"/>
    <w:uiPriority w:val="99"/>
    <w:semiHidden/>
    <w:locked/>
    <w:rsid w:val="00D110EE"/>
    <w:rPr>
      <w:rFonts w:ascii="Calibri" w:hAnsi="Calibri" w:cs="Times New Roman"/>
      <w:i/>
      <w:iCs/>
      <w:sz w:val="24"/>
      <w:szCs w:val="24"/>
    </w:rPr>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cs="Times New Roman"/>
      <w:sz w:val="16"/>
      <w:szCs w:val="16"/>
    </w:rPr>
  </w:style>
  <w:style w:type="character" w:customStyle="1" w:styleId="TextodebaloChar">
    <w:name w:val="Texto de balão Char"/>
    <w:basedOn w:val="Fontepargpadro"/>
    <w:link w:val="Textodebalo"/>
    <w:uiPriority w:val="99"/>
    <w:locked/>
    <w:rsid w:val="003A73C1"/>
    <w:rPr>
      <w:rFonts w:ascii="Tahoma" w:hAnsi="Tahoma" w:cs="Times New Roman"/>
      <w:sz w:val="16"/>
    </w:rPr>
  </w:style>
  <w:style w:type="paragraph" w:customStyle="1" w:styleId="Nvel2">
    <w:name w:val="Nível 2"/>
    <w:basedOn w:val="Normal"/>
    <w:next w:val="Normal"/>
    <w:uiPriority w:val="99"/>
    <w:rsid w:val="004B460A"/>
    <w:pPr>
      <w:spacing w:after="120"/>
      <w:jc w:val="both"/>
    </w:pPr>
    <w:rPr>
      <w:rFonts w:ascii="Arial" w:hAnsi="Arial" w:cs="Times New Roman"/>
      <w:b/>
      <w:szCs w:val="20"/>
    </w:rPr>
  </w:style>
  <w:style w:type="character" w:customStyle="1" w:styleId="normalchar1">
    <w:name w:val="normal__char1"/>
    <w:uiPriority w:val="99"/>
    <w:rsid w:val="008D51CC"/>
    <w:rPr>
      <w:rFonts w:ascii="Arial" w:hAnsi="Arial"/>
      <w:sz w:val="24"/>
      <w:u w:val="none"/>
      <w:effect w:val="none"/>
    </w:rPr>
  </w:style>
  <w:style w:type="character" w:customStyle="1" w:styleId="apple-style-span">
    <w:name w:val="apple-style-span"/>
    <w:basedOn w:val="Fontepargpadro"/>
    <w:uiPriority w:val="99"/>
    <w:rsid w:val="00260802"/>
    <w:rPr>
      <w:rFonts w:cs="Times New Roman"/>
    </w:rPr>
  </w:style>
  <w:style w:type="character" w:styleId="Hyperlink">
    <w:name w:val="Hyperlink"/>
    <w:basedOn w:val="Fontepargpadro"/>
    <w:uiPriority w:val="99"/>
    <w:rsid w:val="00BF1A7F"/>
    <w:rPr>
      <w:rFonts w:cs="Times New Roman"/>
      <w:color w:val="000080"/>
      <w:u w:val="single"/>
    </w:rPr>
  </w:style>
  <w:style w:type="paragraph" w:styleId="Citao">
    <w:name w:val="Quote"/>
    <w:basedOn w:val="Normal"/>
    <w:next w:val="Normal"/>
    <w:link w:val="CitaoChar"/>
    <w:uiPriority w:val="29"/>
    <w:qFormat/>
    <w:rsid w:val="00C322F1"/>
    <w:pPr>
      <w:numPr>
        <w:numId w:val="2"/>
      </w:numPr>
      <w:pBdr>
        <w:top w:val="single" w:sz="4" w:space="1" w:color="1F497D"/>
        <w:left w:val="single" w:sz="4" w:space="4" w:color="1F497D"/>
        <w:bottom w:val="single" w:sz="4" w:space="1" w:color="1F497D"/>
        <w:right w:val="single" w:sz="4" w:space="4" w:color="1F497D"/>
      </w:pBdr>
      <w:shd w:val="clear" w:color="auto" w:fill="FFFFCC"/>
      <w:spacing w:before="120"/>
      <w:ind w:left="360"/>
      <w:jc w:val="both"/>
    </w:pPr>
    <w:rPr>
      <w:rFonts w:cs="Times New Roman"/>
      <w:i/>
      <w:iCs/>
      <w:color w:val="000000"/>
      <w:sz w:val="20"/>
      <w:lang w:eastAsia="en-US"/>
    </w:rPr>
  </w:style>
  <w:style w:type="character" w:customStyle="1" w:styleId="CitaoChar">
    <w:name w:val="Citação Char"/>
    <w:basedOn w:val="Fontepargpadro"/>
    <w:link w:val="Citao"/>
    <w:uiPriority w:val="29"/>
    <w:locked/>
    <w:rsid w:val="00C322F1"/>
    <w:rPr>
      <w:rFonts w:ascii="Ecofont_Spranq_eco_Sans" w:hAnsi="Ecofont_Spranq_eco_Sans"/>
      <w:i/>
      <w:iCs/>
      <w:color w:val="000000"/>
      <w:sz w:val="20"/>
      <w:szCs w:val="24"/>
      <w:shd w:val="clear" w:color="auto" w:fill="FFFFCC"/>
      <w:lang w:eastAsia="en-US"/>
    </w:rPr>
  </w:style>
  <w:style w:type="paragraph" w:styleId="Commarcadores5">
    <w:name w:val="List Bullet 5"/>
    <w:basedOn w:val="Normal"/>
    <w:uiPriority w:val="99"/>
    <w:rsid w:val="001A3A05"/>
    <w:pPr>
      <w:ind w:left="360" w:hanging="360"/>
      <w:contextualSpacing/>
    </w:pPr>
  </w:style>
  <w:style w:type="paragraph" w:customStyle="1" w:styleId="citao2">
    <w:name w:val="citação 2"/>
    <w:basedOn w:val="Citao"/>
    <w:link w:val="citao2Char"/>
    <w:uiPriority w:val="99"/>
    <w:rsid w:val="000A23DA"/>
    <w:rPr>
      <w:szCs w:val="20"/>
    </w:rPr>
  </w:style>
  <w:style w:type="character" w:customStyle="1" w:styleId="citao2Char">
    <w:name w:val="citação 2 Char"/>
    <w:basedOn w:val="CitaoChar"/>
    <w:link w:val="citao2"/>
    <w:uiPriority w:val="99"/>
    <w:locked/>
    <w:rsid w:val="000A23DA"/>
    <w:rPr>
      <w:rFonts w:ascii="Ecofont_Spranq_eco_Sans" w:hAnsi="Ecofont_Spranq_eco_Sans"/>
      <w:i/>
      <w:iCs/>
      <w:color w:val="000000"/>
      <w:sz w:val="20"/>
      <w:szCs w:val="20"/>
      <w:shd w:val="clear" w:color="auto" w:fill="FFFFCC"/>
      <w:lang w:eastAsia="en-US"/>
    </w:rPr>
  </w:style>
  <w:style w:type="paragraph" w:styleId="Cabealho">
    <w:name w:val="header"/>
    <w:aliases w:val="encabezado,Cabeçalho superior,Heading 1a,hd,he"/>
    <w:basedOn w:val="Normal"/>
    <w:link w:val="CabealhoChar"/>
    <w:uiPriority w:val="99"/>
    <w:rsid w:val="000F104D"/>
    <w:pPr>
      <w:tabs>
        <w:tab w:val="center" w:pos="4252"/>
        <w:tab w:val="right" w:pos="8504"/>
      </w:tabs>
    </w:pPr>
    <w:rPr>
      <w:rFonts w:cs="Times New Roman"/>
    </w:rPr>
  </w:style>
  <w:style w:type="character" w:customStyle="1" w:styleId="CabealhoChar">
    <w:name w:val="Cabeçalho Char"/>
    <w:aliases w:val="encabezado Char,Cabeçalho superior Char,Heading 1a Char,hd Char,he Char"/>
    <w:basedOn w:val="Fontepargpadro"/>
    <w:link w:val="Cabealho"/>
    <w:uiPriority w:val="99"/>
    <w:locked/>
    <w:rsid w:val="000F104D"/>
    <w:rPr>
      <w:rFonts w:ascii="Ecofont_Spranq_eco_Sans" w:hAnsi="Ecofont_Spranq_eco_Sans" w:cs="Times New Roman"/>
      <w:sz w:val="24"/>
    </w:rPr>
  </w:style>
  <w:style w:type="paragraph" w:styleId="Rodap">
    <w:name w:val="footer"/>
    <w:basedOn w:val="Normal"/>
    <w:link w:val="RodapChar"/>
    <w:uiPriority w:val="99"/>
    <w:rsid w:val="000F104D"/>
    <w:pPr>
      <w:tabs>
        <w:tab w:val="center" w:pos="4252"/>
        <w:tab w:val="right" w:pos="8504"/>
      </w:tabs>
    </w:pPr>
    <w:rPr>
      <w:rFonts w:cs="Times New Roman"/>
    </w:rPr>
  </w:style>
  <w:style w:type="character" w:customStyle="1" w:styleId="RodapChar">
    <w:name w:val="Rodapé Char"/>
    <w:basedOn w:val="Fontepargpadro"/>
    <w:link w:val="Rodap"/>
    <w:uiPriority w:val="99"/>
    <w:locked/>
    <w:rsid w:val="000F104D"/>
    <w:rPr>
      <w:rFonts w:ascii="Ecofont_Spranq_eco_Sans" w:hAnsi="Ecofont_Spranq_eco_Sans" w:cs="Times New Roman"/>
      <w:sz w:val="24"/>
    </w:rPr>
  </w:style>
  <w:style w:type="paragraph" w:customStyle="1" w:styleId="em0020ementa">
    <w:name w:val="em_0020ementa"/>
    <w:basedOn w:val="Normal"/>
    <w:uiPriority w:val="99"/>
    <w:rsid w:val="000F104D"/>
    <w:pPr>
      <w:ind w:left="4160"/>
      <w:jc w:val="both"/>
    </w:pPr>
    <w:rPr>
      <w:rFonts w:ascii="Times New Roman" w:hAnsi="Times New Roman" w:cs="Times New Roman"/>
      <w:sz w:val="28"/>
      <w:szCs w:val="28"/>
    </w:rPr>
  </w:style>
  <w:style w:type="character" w:customStyle="1" w:styleId="cp0020corpodespachochar1">
    <w:name w:val="cp_0020corpodespacho__char1"/>
    <w:uiPriority w:val="99"/>
    <w:rsid w:val="000F104D"/>
    <w:rPr>
      <w:rFonts w:ascii="Times New Roman" w:hAnsi="Times New Roman"/>
      <w:sz w:val="26"/>
      <w:u w:val="none"/>
      <w:effect w:val="none"/>
    </w:rPr>
  </w:style>
  <w:style w:type="character" w:customStyle="1" w:styleId="em0020ementachar1">
    <w:name w:val="em_0020ementa__char1"/>
    <w:uiPriority w:val="99"/>
    <w:rsid w:val="000F104D"/>
    <w:rPr>
      <w:rFonts w:ascii="Times New Roman" w:hAnsi="Times New Roman"/>
      <w:sz w:val="28"/>
      <w:u w:val="none"/>
      <w:effect w:val="none"/>
    </w:rPr>
  </w:style>
  <w:style w:type="character" w:styleId="CitaoHTML">
    <w:name w:val="HTML Cite"/>
    <w:basedOn w:val="Fontepargpadro"/>
    <w:uiPriority w:val="99"/>
    <w:rsid w:val="006A4393"/>
    <w:rPr>
      <w:rFonts w:cs="Times New Roman"/>
      <w:i/>
      <w:iCs/>
    </w:rPr>
  </w:style>
  <w:style w:type="character" w:customStyle="1" w:styleId="encabezadoCharChar">
    <w:name w:val="encabezado Char Char"/>
    <w:basedOn w:val="Fontepargpadro"/>
    <w:uiPriority w:val="99"/>
    <w:rsid w:val="00D60AE2"/>
    <w:rPr>
      <w:rFonts w:cs="Times New Roman"/>
    </w:rPr>
  </w:style>
  <w:style w:type="character" w:styleId="Nmerodepgina">
    <w:name w:val="page number"/>
    <w:basedOn w:val="Fontepargpadro"/>
    <w:uiPriority w:val="99"/>
    <w:rsid w:val="006B2A8F"/>
    <w:rPr>
      <w:rFonts w:cs="Times New Roman"/>
    </w:rPr>
  </w:style>
  <w:style w:type="paragraph" w:customStyle="1" w:styleId="PADRAO">
    <w:name w:val="PADRAO"/>
    <w:basedOn w:val="Normal"/>
    <w:uiPriority w:val="99"/>
    <w:rsid w:val="003850E7"/>
    <w:pPr>
      <w:suppressAutoHyphens/>
      <w:jc w:val="both"/>
    </w:pPr>
    <w:rPr>
      <w:rFonts w:ascii="Tms Rmn" w:hAnsi="Tms Rmn" w:cs="Times New Roman"/>
      <w:szCs w:val="20"/>
      <w:lang w:eastAsia="ar-SA"/>
    </w:rPr>
  </w:style>
  <w:style w:type="paragraph" w:styleId="Recuodecorpodetexto2">
    <w:name w:val="Body Text Indent 2"/>
    <w:basedOn w:val="Normal"/>
    <w:link w:val="Recuodecorpodetexto2Char"/>
    <w:uiPriority w:val="99"/>
    <w:rsid w:val="004D1A45"/>
    <w:pPr>
      <w:tabs>
        <w:tab w:val="left" w:pos="-284"/>
      </w:tabs>
      <w:ind w:left="2268" w:hanging="425"/>
      <w:jc w:val="both"/>
    </w:pPr>
    <w:rPr>
      <w:rFonts w:ascii="Times New Roman" w:hAnsi="Times New Roman" w:cs="Times New Roman"/>
      <w:sz w:val="28"/>
      <w:szCs w:val="20"/>
    </w:rPr>
  </w:style>
  <w:style w:type="character" w:customStyle="1" w:styleId="Recuodecorpodetexto2Char">
    <w:name w:val="Recuo de corpo de texto 2 Char"/>
    <w:basedOn w:val="Fontepargpadro"/>
    <w:link w:val="Recuodecorpodetexto2"/>
    <w:uiPriority w:val="99"/>
    <w:semiHidden/>
    <w:locked/>
    <w:rsid w:val="00D110EE"/>
    <w:rPr>
      <w:rFonts w:ascii="Ecofont_Spranq_eco_Sans" w:hAnsi="Ecofont_Spranq_eco_Sans" w:cs="Tahoma"/>
      <w:sz w:val="24"/>
      <w:szCs w:val="24"/>
    </w:rPr>
  </w:style>
  <w:style w:type="paragraph" w:customStyle="1" w:styleId="GradeColorida-nfase11">
    <w:name w:val="Grade Colorida - Ênfase 11"/>
    <w:basedOn w:val="Normal"/>
    <w:next w:val="Normal"/>
    <w:link w:val="GradeColorida-nfase1Char"/>
    <w:uiPriority w:val="29"/>
    <w:qFormat/>
    <w:rsid w:val="0098793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cs="Times New Roman"/>
      <w:i/>
      <w:color w:val="000000"/>
      <w:szCs w:val="20"/>
      <w:lang w:eastAsia="en-US"/>
    </w:rPr>
  </w:style>
  <w:style w:type="character" w:customStyle="1" w:styleId="GradeColorida-nfase1Char">
    <w:name w:val="Grade Colorida - Ênfase 1 Char"/>
    <w:link w:val="GradeColorida-nfase11"/>
    <w:uiPriority w:val="29"/>
    <w:locked/>
    <w:rsid w:val="00987931"/>
    <w:rPr>
      <w:rFonts w:ascii="Ecofont_Spranq_eco_Sans" w:hAnsi="Ecofont_Spranq_eco_Sans"/>
      <w:i/>
      <w:color w:val="000000"/>
      <w:sz w:val="24"/>
      <w:lang w:val="pt-BR" w:eastAsia="en-US"/>
    </w:rPr>
  </w:style>
  <w:style w:type="paragraph" w:customStyle="1" w:styleId="TtulodaTabela">
    <w:name w:val="Título da Tabela"/>
    <w:basedOn w:val="Normal"/>
    <w:uiPriority w:val="99"/>
    <w:rsid w:val="00987931"/>
    <w:pPr>
      <w:widowControl w:val="0"/>
      <w:suppressLineNumbers/>
      <w:suppressAutoHyphens/>
      <w:spacing w:after="120"/>
      <w:jc w:val="center"/>
    </w:pPr>
    <w:rPr>
      <w:rFonts w:ascii="Times New Roman" w:hAnsi="Times New Roman" w:cs="Times New Roman"/>
      <w:b/>
      <w:bCs/>
      <w:i/>
      <w:iCs/>
      <w:szCs w:val="20"/>
    </w:rPr>
  </w:style>
  <w:style w:type="character" w:styleId="Forte">
    <w:name w:val="Strong"/>
    <w:basedOn w:val="Fontepargpadro"/>
    <w:uiPriority w:val="22"/>
    <w:qFormat/>
    <w:locked/>
    <w:rsid w:val="0025556A"/>
    <w:rPr>
      <w:b/>
      <w:bCs/>
    </w:rPr>
  </w:style>
  <w:style w:type="character" w:customStyle="1" w:styleId="st">
    <w:name w:val="st"/>
    <w:basedOn w:val="Fontepargpadro"/>
    <w:rsid w:val="00525727"/>
  </w:style>
  <w:style w:type="character" w:styleId="nfase">
    <w:name w:val="Emphasis"/>
    <w:basedOn w:val="Fontepargpadro"/>
    <w:uiPriority w:val="20"/>
    <w:qFormat/>
    <w:locked/>
    <w:rsid w:val="00525727"/>
    <w:rPr>
      <w:i/>
      <w:iCs/>
    </w:rPr>
  </w:style>
  <w:style w:type="paragraph" w:customStyle="1" w:styleId="Corpodetexto21">
    <w:name w:val="Corpo de texto 21"/>
    <w:basedOn w:val="Normal"/>
    <w:rsid w:val="00B63F26"/>
    <w:pPr>
      <w:suppressAutoHyphens/>
      <w:ind w:firstLine="2835"/>
      <w:jc w:val="both"/>
    </w:pPr>
    <w:rPr>
      <w:rFonts w:ascii="Arial" w:hAnsi="Arial" w:cs="Times New Roman"/>
      <w:szCs w:val="20"/>
      <w:lang w:eastAsia="ar-SA"/>
    </w:rPr>
  </w:style>
  <w:style w:type="table" w:styleId="Tabelacomgrade">
    <w:name w:val="Table Grid"/>
    <w:basedOn w:val="Tabelanormal"/>
    <w:uiPriority w:val="39"/>
    <w:locked/>
    <w:rsid w:val="0068584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ontepargpadro"/>
    <w:rsid w:val="007C204B"/>
  </w:style>
  <w:style w:type="paragraph" w:styleId="Ttulo">
    <w:name w:val="Title"/>
    <w:basedOn w:val="Normal"/>
    <w:link w:val="TtuloChar"/>
    <w:uiPriority w:val="10"/>
    <w:qFormat/>
    <w:locked/>
    <w:rsid w:val="00A00AB1"/>
    <w:pPr>
      <w:widowControl w:val="0"/>
      <w:snapToGrid w:val="0"/>
      <w:ind w:right="482"/>
      <w:jc w:val="center"/>
    </w:pPr>
    <w:rPr>
      <w:rFonts w:ascii="Times New Roman" w:hAnsi="Times New Roman" w:cs="Times New Roman"/>
      <w:b/>
      <w:sz w:val="22"/>
      <w:szCs w:val="20"/>
    </w:rPr>
  </w:style>
  <w:style w:type="character" w:customStyle="1" w:styleId="TtuloChar">
    <w:name w:val="Título Char"/>
    <w:basedOn w:val="Fontepargpadro"/>
    <w:link w:val="Ttulo"/>
    <w:uiPriority w:val="10"/>
    <w:rsid w:val="00A00AB1"/>
    <w:rPr>
      <w:b/>
      <w:szCs w:val="20"/>
    </w:rPr>
  </w:style>
  <w:style w:type="paragraph" w:styleId="Corpodetexto">
    <w:name w:val="Body Text"/>
    <w:basedOn w:val="Normal"/>
    <w:link w:val="CorpodetextoChar"/>
    <w:uiPriority w:val="99"/>
    <w:semiHidden/>
    <w:unhideWhenUsed/>
    <w:rsid w:val="006B4658"/>
    <w:pPr>
      <w:spacing w:after="120"/>
    </w:pPr>
  </w:style>
  <w:style w:type="character" w:customStyle="1" w:styleId="CorpodetextoChar">
    <w:name w:val="Corpo de texto Char"/>
    <w:basedOn w:val="Fontepargpadro"/>
    <w:link w:val="Corpodetexto"/>
    <w:uiPriority w:val="99"/>
    <w:semiHidden/>
    <w:rsid w:val="006B4658"/>
    <w:rPr>
      <w:rFonts w:ascii="Ecofont_Spranq_eco_Sans" w:hAnsi="Ecofont_Spranq_eco_Sans" w:cs="Tahoma"/>
      <w:sz w:val="24"/>
      <w:szCs w:val="24"/>
    </w:rPr>
  </w:style>
  <w:style w:type="character" w:customStyle="1" w:styleId="Ttulo3Char">
    <w:name w:val="Título 3 Char"/>
    <w:basedOn w:val="Fontepargpadro"/>
    <w:link w:val="Ttulo3"/>
    <w:uiPriority w:val="9"/>
    <w:rsid w:val="006B4658"/>
    <w:rPr>
      <w:b/>
      <w:sz w:val="24"/>
      <w:szCs w:val="20"/>
    </w:rPr>
  </w:style>
  <w:style w:type="character" w:customStyle="1" w:styleId="Ttulo6Char">
    <w:name w:val="Título 6 Char"/>
    <w:basedOn w:val="Fontepargpadro"/>
    <w:link w:val="Ttulo6"/>
    <w:semiHidden/>
    <w:rsid w:val="006B4658"/>
    <w:rPr>
      <w:sz w:val="24"/>
      <w:szCs w:val="20"/>
    </w:rPr>
  </w:style>
  <w:style w:type="character" w:customStyle="1" w:styleId="Ttulo7Char">
    <w:name w:val="Título 7 Char"/>
    <w:basedOn w:val="Fontepargpadro"/>
    <w:link w:val="Ttulo7"/>
    <w:uiPriority w:val="99"/>
    <w:semiHidden/>
    <w:rsid w:val="006B4658"/>
    <w:rPr>
      <w:b/>
      <w:color w:val="FF0000"/>
      <w:sz w:val="24"/>
      <w:szCs w:val="20"/>
    </w:rPr>
  </w:style>
  <w:style w:type="character" w:customStyle="1" w:styleId="Ttulo9Char">
    <w:name w:val="Título 9 Char"/>
    <w:basedOn w:val="Fontepargpadro"/>
    <w:link w:val="Ttulo9"/>
    <w:uiPriority w:val="99"/>
    <w:semiHidden/>
    <w:rsid w:val="006B4658"/>
    <w:rPr>
      <w:sz w:val="24"/>
      <w:szCs w:val="20"/>
    </w:rPr>
  </w:style>
  <w:style w:type="character" w:customStyle="1" w:styleId="Ttulo1Char1">
    <w:name w:val="Título 1 Char1"/>
    <w:aliases w:val="EMENTA Char1,2 headline Char1"/>
    <w:basedOn w:val="Fontepargpadro"/>
    <w:rsid w:val="006B4658"/>
    <w:rPr>
      <w:rFonts w:asciiTheme="majorHAnsi" w:eastAsiaTheme="majorEastAsia" w:hAnsiTheme="majorHAnsi" w:cstheme="majorBidi"/>
      <w:b/>
      <w:bCs/>
      <w:color w:val="365F91" w:themeColor="accent1" w:themeShade="BF"/>
      <w:sz w:val="28"/>
      <w:szCs w:val="28"/>
    </w:rPr>
  </w:style>
  <w:style w:type="character" w:customStyle="1" w:styleId="TextodenotaderodapChar">
    <w:name w:val="Texto de nota de rodapé Char"/>
    <w:basedOn w:val="Fontepargpadro"/>
    <w:link w:val="Textodenotaderodap"/>
    <w:uiPriority w:val="99"/>
    <w:semiHidden/>
    <w:rsid w:val="006B4658"/>
    <w:rPr>
      <w:sz w:val="20"/>
      <w:szCs w:val="20"/>
    </w:rPr>
  </w:style>
  <w:style w:type="paragraph" w:styleId="Textodenotaderodap">
    <w:name w:val="footnote text"/>
    <w:basedOn w:val="Normal"/>
    <w:link w:val="TextodenotaderodapChar"/>
    <w:uiPriority w:val="99"/>
    <w:semiHidden/>
    <w:unhideWhenUsed/>
    <w:rsid w:val="006B4658"/>
    <w:rPr>
      <w:rFonts w:ascii="Times New Roman" w:hAnsi="Times New Roman" w:cs="Times New Roman"/>
      <w:sz w:val="20"/>
      <w:szCs w:val="20"/>
    </w:rPr>
  </w:style>
  <w:style w:type="character" w:customStyle="1" w:styleId="RecuodecorpodetextoChar">
    <w:name w:val="Recuo de corpo de texto Char"/>
    <w:basedOn w:val="Fontepargpadro"/>
    <w:link w:val="Recuodecorpodetexto"/>
    <w:uiPriority w:val="99"/>
    <w:semiHidden/>
    <w:rsid w:val="006B4658"/>
    <w:rPr>
      <w:sz w:val="24"/>
      <w:szCs w:val="20"/>
    </w:rPr>
  </w:style>
  <w:style w:type="paragraph" w:styleId="Recuodecorpodetexto">
    <w:name w:val="Body Text Indent"/>
    <w:basedOn w:val="Normal"/>
    <w:link w:val="RecuodecorpodetextoChar"/>
    <w:uiPriority w:val="99"/>
    <w:semiHidden/>
    <w:unhideWhenUsed/>
    <w:rsid w:val="006B4658"/>
    <w:pPr>
      <w:ind w:left="2694" w:hanging="284"/>
      <w:jc w:val="both"/>
    </w:pPr>
    <w:rPr>
      <w:rFonts w:ascii="Times New Roman" w:hAnsi="Times New Roman" w:cs="Times New Roman"/>
      <w:szCs w:val="20"/>
    </w:rPr>
  </w:style>
  <w:style w:type="character" w:customStyle="1" w:styleId="Corpodetexto2Char">
    <w:name w:val="Corpo de texto 2 Char"/>
    <w:basedOn w:val="Fontepargpadro"/>
    <w:link w:val="Corpodetexto2"/>
    <w:uiPriority w:val="99"/>
    <w:semiHidden/>
    <w:rsid w:val="006B4658"/>
    <w:rPr>
      <w:sz w:val="24"/>
      <w:szCs w:val="20"/>
    </w:rPr>
  </w:style>
  <w:style w:type="paragraph" w:styleId="Corpodetexto2">
    <w:name w:val="Body Text 2"/>
    <w:basedOn w:val="Normal"/>
    <w:link w:val="Corpodetexto2Char"/>
    <w:uiPriority w:val="99"/>
    <w:semiHidden/>
    <w:unhideWhenUsed/>
    <w:rsid w:val="006B4658"/>
    <w:pPr>
      <w:tabs>
        <w:tab w:val="num" w:pos="709"/>
      </w:tabs>
      <w:jc w:val="both"/>
    </w:pPr>
    <w:rPr>
      <w:rFonts w:ascii="Times New Roman" w:hAnsi="Times New Roman" w:cs="Times New Roman"/>
      <w:szCs w:val="20"/>
    </w:rPr>
  </w:style>
  <w:style w:type="character" w:customStyle="1" w:styleId="Corpodetexto3Char">
    <w:name w:val="Corpo de texto 3 Char"/>
    <w:basedOn w:val="Fontepargpadro"/>
    <w:link w:val="Corpodetexto3"/>
    <w:uiPriority w:val="99"/>
    <w:semiHidden/>
    <w:rsid w:val="006B4658"/>
    <w:rPr>
      <w:strike/>
      <w:color w:val="FF0000"/>
      <w:sz w:val="24"/>
      <w:szCs w:val="20"/>
    </w:rPr>
  </w:style>
  <w:style w:type="paragraph" w:styleId="Corpodetexto3">
    <w:name w:val="Body Text 3"/>
    <w:basedOn w:val="Normal"/>
    <w:link w:val="Corpodetexto3Char"/>
    <w:uiPriority w:val="99"/>
    <w:semiHidden/>
    <w:unhideWhenUsed/>
    <w:rsid w:val="006B4658"/>
    <w:pPr>
      <w:tabs>
        <w:tab w:val="left" w:pos="1701"/>
      </w:tabs>
      <w:spacing w:after="120" w:line="340" w:lineRule="exact"/>
    </w:pPr>
    <w:rPr>
      <w:rFonts w:ascii="Times New Roman" w:hAnsi="Times New Roman" w:cs="Times New Roman"/>
      <w:strike/>
      <w:color w:val="FF0000"/>
      <w:szCs w:val="20"/>
    </w:rPr>
  </w:style>
  <w:style w:type="paragraph" w:customStyle="1" w:styleId="Contrato">
    <w:name w:val="Contrato"/>
    <w:basedOn w:val="Normal"/>
    <w:uiPriority w:val="99"/>
    <w:rsid w:val="006B4658"/>
    <w:pPr>
      <w:tabs>
        <w:tab w:val="num" w:pos="360"/>
        <w:tab w:val="num" w:pos="926"/>
      </w:tabs>
      <w:spacing w:after="240"/>
      <w:ind w:left="926" w:hanging="360"/>
      <w:jc w:val="both"/>
    </w:pPr>
    <w:rPr>
      <w:rFonts w:ascii="Times New Roman" w:hAnsi="Times New Roman" w:cs="Times New Roman"/>
      <w:szCs w:val="20"/>
    </w:rPr>
  </w:style>
  <w:style w:type="paragraph" w:customStyle="1" w:styleId="ContratoTitulo">
    <w:name w:val="ContratoTitulo"/>
    <w:basedOn w:val="Normal"/>
    <w:next w:val="Contrato"/>
    <w:uiPriority w:val="99"/>
    <w:rsid w:val="006B4658"/>
    <w:pPr>
      <w:tabs>
        <w:tab w:val="num" w:pos="360"/>
      </w:tabs>
      <w:spacing w:after="240"/>
      <w:ind w:left="1701" w:hanging="283"/>
    </w:pPr>
    <w:rPr>
      <w:rFonts w:ascii="Arial" w:hAnsi="Arial" w:cs="Times New Roman"/>
      <w:b/>
      <w:szCs w:val="20"/>
    </w:rPr>
  </w:style>
  <w:style w:type="paragraph" w:customStyle="1" w:styleId="Solon1">
    <w:name w:val="Solon1"/>
    <w:basedOn w:val="Normal"/>
    <w:uiPriority w:val="99"/>
    <w:rsid w:val="006B4658"/>
    <w:pPr>
      <w:tabs>
        <w:tab w:val="num" w:pos="360"/>
        <w:tab w:val="left" w:pos="1134"/>
        <w:tab w:val="num" w:pos="1209"/>
      </w:tabs>
      <w:spacing w:after="240"/>
      <w:ind w:left="1209" w:hanging="360"/>
      <w:jc w:val="both"/>
    </w:pPr>
    <w:rPr>
      <w:rFonts w:ascii="Times New Roman" w:hAnsi="Times New Roman" w:cs="Times New Roman"/>
      <w:szCs w:val="20"/>
    </w:rPr>
  </w:style>
  <w:style w:type="paragraph" w:customStyle="1" w:styleId="xl49">
    <w:name w:val="xl49"/>
    <w:basedOn w:val="Normal"/>
    <w:uiPriority w:val="99"/>
    <w:rsid w:val="006B4658"/>
    <w:pPr>
      <w:spacing w:before="100" w:after="100"/>
      <w:jc w:val="center"/>
    </w:pPr>
    <w:rPr>
      <w:rFonts w:ascii="Arial" w:hAnsi="Arial" w:cs="Times New Roman"/>
      <w:b/>
      <w:szCs w:val="20"/>
    </w:rPr>
  </w:style>
  <w:style w:type="paragraph" w:customStyle="1" w:styleId="N21">
    <w:name w:val="N21"/>
    <w:basedOn w:val="Normal"/>
    <w:uiPriority w:val="99"/>
    <w:rsid w:val="006B4658"/>
    <w:pPr>
      <w:snapToGrid w:val="0"/>
      <w:spacing w:before="60"/>
      <w:ind w:left="2268" w:hanging="425"/>
      <w:jc w:val="both"/>
    </w:pPr>
    <w:rPr>
      <w:rFonts w:ascii="Arial" w:hAnsi="Arial" w:cs="Times New Roman"/>
      <w:sz w:val="20"/>
      <w:szCs w:val="20"/>
    </w:rPr>
  </w:style>
  <w:style w:type="paragraph" w:customStyle="1" w:styleId="Estilo1">
    <w:name w:val="Estilo1"/>
    <w:basedOn w:val="Normal"/>
    <w:uiPriority w:val="99"/>
    <w:rsid w:val="006B4658"/>
    <w:pPr>
      <w:tabs>
        <w:tab w:val="left" w:pos="2268"/>
      </w:tabs>
      <w:snapToGrid w:val="0"/>
      <w:ind w:left="2410" w:hanging="992"/>
      <w:jc w:val="both"/>
    </w:pPr>
    <w:rPr>
      <w:rFonts w:ascii="Times New Roman" w:hAnsi="Times New Roman" w:cs="Times New Roman"/>
      <w:szCs w:val="20"/>
    </w:rPr>
  </w:style>
  <w:style w:type="paragraph" w:customStyle="1" w:styleId="Blockquote">
    <w:name w:val="Blockquote"/>
    <w:basedOn w:val="Normal"/>
    <w:uiPriority w:val="99"/>
    <w:rsid w:val="006B4658"/>
    <w:pPr>
      <w:spacing w:before="100" w:after="100"/>
      <w:ind w:left="360" w:right="360"/>
    </w:pPr>
    <w:rPr>
      <w:rFonts w:ascii="Times New Roman" w:hAnsi="Times New Roman" w:cs="Times New Roman"/>
      <w:szCs w:val="20"/>
    </w:rPr>
  </w:style>
  <w:style w:type="paragraph" w:customStyle="1" w:styleId="n1">
    <w:name w:val="n1"/>
    <w:basedOn w:val="Normal"/>
    <w:uiPriority w:val="99"/>
    <w:rsid w:val="006B4658"/>
    <w:pPr>
      <w:tabs>
        <w:tab w:val="left" w:pos="1134"/>
      </w:tabs>
      <w:snapToGrid w:val="0"/>
      <w:spacing w:before="240"/>
      <w:jc w:val="both"/>
    </w:pPr>
    <w:rPr>
      <w:rFonts w:ascii="Arial" w:hAnsi="Arial" w:cs="Times New Roman"/>
      <w:sz w:val="20"/>
      <w:szCs w:val="20"/>
    </w:rPr>
  </w:style>
  <w:style w:type="paragraph" w:customStyle="1" w:styleId="Cabealho0">
    <w:name w:val="#Cabeçalho"/>
    <w:basedOn w:val="Normal"/>
    <w:uiPriority w:val="99"/>
    <w:rsid w:val="006B4658"/>
    <w:pPr>
      <w:spacing w:line="220" w:lineRule="exact"/>
      <w:jc w:val="both"/>
    </w:pPr>
    <w:rPr>
      <w:rFonts w:ascii="Times New Roman" w:hAnsi="Times New Roman" w:cs="Times New Roman"/>
      <w:sz w:val="18"/>
      <w:szCs w:val="20"/>
    </w:rPr>
  </w:style>
  <w:style w:type="paragraph" w:customStyle="1" w:styleId="Default">
    <w:name w:val="Default"/>
    <w:basedOn w:val="Normal"/>
    <w:rsid w:val="006B4658"/>
    <w:pPr>
      <w:autoSpaceDE w:val="0"/>
      <w:autoSpaceDN w:val="0"/>
    </w:pPr>
    <w:rPr>
      <w:rFonts w:ascii="Times New Roman" w:eastAsia="Calibri" w:hAnsi="Times New Roman" w:cs="Times New Roman"/>
      <w:color w:val="000000"/>
    </w:rPr>
  </w:style>
  <w:style w:type="paragraph" w:customStyle="1" w:styleId="P30">
    <w:name w:val="P30"/>
    <w:basedOn w:val="Normal"/>
    <w:uiPriority w:val="99"/>
    <w:rsid w:val="006B4658"/>
    <w:pPr>
      <w:snapToGrid w:val="0"/>
      <w:jc w:val="both"/>
    </w:pPr>
    <w:rPr>
      <w:rFonts w:ascii="Times New Roman" w:hAnsi="Times New Roman" w:cs="Times New Roman"/>
      <w:b/>
      <w:szCs w:val="20"/>
    </w:rPr>
  </w:style>
  <w:style w:type="paragraph" w:customStyle="1" w:styleId="WW-Corpodetexto3">
    <w:name w:val="WW-Corpo de texto 3"/>
    <w:basedOn w:val="Normal"/>
    <w:uiPriority w:val="99"/>
    <w:rsid w:val="006B4658"/>
    <w:pPr>
      <w:widowControl w:val="0"/>
      <w:suppressAutoHyphens/>
      <w:jc w:val="both"/>
    </w:pPr>
    <w:rPr>
      <w:rFonts w:ascii="Arial" w:hAnsi="Arial" w:cs="Times New Roman"/>
      <w:szCs w:val="20"/>
    </w:rPr>
  </w:style>
  <w:style w:type="paragraph" w:customStyle="1" w:styleId="C">
    <w:name w:val="C"/>
    <w:basedOn w:val="Normal"/>
    <w:uiPriority w:val="99"/>
    <w:rsid w:val="006B4658"/>
    <w:pPr>
      <w:tabs>
        <w:tab w:val="left" w:pos="1418"/>
      </w:tabs>
      <w:spacing w:before="120"/>
      <w:jc w:val="both"/>
    </w:pPr>
    <w:rPr>
      <w:rFonts w:ascii="Times New Roman" w:hAnsi="Times New Roman" w:cs="Times New Roman"/>
      <w:szCs w:val="20"/>
    </w:rPr>
  </w:style>
  <w:style w:type="paragraph" w:customStyle="1" w:styleId="reservado3">
    <w:name w:val="reservado3"/>
    <w:basedOn w:val="Normal"/>
    <w:uiPriority w:val="99"/>
    <w:rsid w:val="006B4658"/>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00"/>
        <w:tab w:val="left" w:pos="9062"/>
        <w:tab w:val="right" w:pos="9360"/>
        <w:tab w:val="left" w:pos="9629"/>
        <w:tab w:val="left" w:pos="10195"/>
        <w:tab w:val="left" w:pos="10762"/>
      </w:tabs>
      <w:suppressAutoHyphens/>
      <w:jc w:val="both"/>
    </w:pPr>
    <w:rPr>
      <w:rFonts w:ascii="Arial" w:hAnsi="Arial" w:cs="Times New Roman"/>
      <w:spacing w:val="-3"/>
      <w:szCs w:val="20"/>
      <w:lang w:val="en-US"/>
    </w:rPr>
  </w:style>
  <w:style w:type="paragraph" w:customStyle="1" w:styleId="Autoridade">
    <w:name w:val="Autoridade"/>
    <w:basedOn w:val="Normal"/>
    <w:uiPriority w:val="99"/>
    <w:rsid w:val="006B4658"/>
    <w:pPr>
      <w:keepNext/>
      <w:keepLines/>
      <w:tabs>
        <w:tab w:val="left" w:pos="851"/>
      </w:tabs>
      <w:suppressAutoHyphens/>
      <w:jc w:val="center"/>
    </w:pPr>
    <w:rPr>
      <w:rFonts w:ascii="Arial" w:hAnsi="Arial" w:cs="Arial"/>
      <w:sz w:val="22"/>
      <w:lang w:eastAsia="zh-CN"/>
    </w:rPr>
  </w:style>
  <w:style w:type="paragraph" w:customStyle="1" w:styleId="Textopadro">
    <w:name w:val="Texto padrão"/>
    <w:basedOn w:val="Normal"/>
    <w:uiPriority w:val="99"/>
    <w:rsid w:val="006B4658"/>
    <w:pPr>
      <w:snapToGrid w:val="0"/>
    </w:pPr>
    <w:rPr>
      <w:rFonts w:ascii="Times New Roman" w:hAnsi="Times New Roman" w:cs="Times New Roman"/>
      <w:szCs w:val="20"/>
      <w:lang w:val="en-US"/>
    </w:rPr>
  </w:style>
  <w:style w:type="paragraph" w:customStyle="1" w:styleId="clusula">
    <w:name w:val="clusula"/>
    <w:basedOn w:val="Normal"/>
    <w:uiPriority w:val="99"/>
    <w:rsid w:val="006B4658"/>
    <w:pPr>
      <w:spacing w:before="100" w:beforeAutospacing="1" w:after="100" w:afterAutospacing="1"/>
    </w:pPr>
    <w:rPr>
      <w:rFonts w:ascii="Times New Roman" w:hAnsi="Times New Roman" w:cs="Times New Roman"/>
    </w:rPr>
  </w:style>
  <w:style w:type="paragraph" w:customStyle="1" w:styleId="texto">
    <w:name w:val="texto"/>
    <w:basedOn w:val="Normal"/>
    <w:uiPriority w:val="99"/>
    <w:rsid w:val="006B4658"/>
    <w:pPr>
      <w:spacing w:before="100" w:beforeAutospacing="1" w:after="100" w:afterAutospacing="1"/>
    </w:pPr>
    <w:rPr>
      <w:rFonts w:ascii="Arial" w:hAnsi="Arial" w:cs="Arial"/>
      <w:sz w:val="21"/>
      <w:szCs w:val="21"/>
    </w:rPr>
  </w:style>
  <w:style w:type="character" w:customStyle="1" w:styleId="A0">
    <w:name w:val="A0"/>
    <w:rsid w:val="006B4658"/>
    <w:rPr>
      <w:color w:val="000000"/>
      <w:sz w:val="22"/>
    </w:rPr>
  </w:style>
  <w:style w:type="character" w:customStyle="1" w:styleId="Textodocorpo">
    <w:name w:val="Texto do corpo_"/>
    <w:basedOn w:val="Fontepargpadro"/>
    <w:rsid w:val="00DD4CE6"/>
    <w:rPr>
      <w:rFonts w:ascii="Arial" w:eastAsia="Arial" w:hAnsi="Arial" w:cs="Arial"/>
      <w:b w:val="0"/>
      <w:bCs w:val="0"/>
      <w:i w:val="0"/>
      <w:iCs w:val="0"/>
      <w:smallCaps w:val="0"/>
      <w:strike w:val="0"/>
      <w:sz w:val="20"/>
      <w:szCs w:val="20"/>
      <w:u w:val="none"/>
    </w:rPr>
  </w:style>
  <w:style w:type="character" w:customStyle="1" w:styleId="Textodocorpo0">
    <w:name w:val="Texto do corpo"/>
    <w:basedOn w:val="Textodocorpo"/>
    <w:rsid w:val="00DD4CE6"/>
    <w:rPr>
      <w:rFonts w:ascii="Arial" w:eastAsia="Arial" w:hAnsi="Arial" w:cs="Arial"/>
      <w:b w:val="0"/>
      <w:bCs w:val="0"/>
      <w:i w:val="0"/>
      <w:iCs w:val="0"/>
      <w:smallCaps w:val="0"/>
      <w:strike w:val="0"/>
      <w:color w:val="000000"/>
      <w:spacing w:val="0"/>
      <w:w w:val="100"/>
      <w:position w:val="0"/>
      <w:sz w:val="20"/>
      <w:szCs w:val="20"/>
      <w:u w:val="none"/>
      <w:lang w:val="pt-BR"/>
    </w:rPr>
  </w:style>
  <w:style w:type="character" w:customStyle="1" w:styleId="TextodocorpoItlico">
    <w:name w:val="Texto do corpo + Itálico"/>
    <w:basedOn w:val="Textodocorpo"/>
    <w:rsid w:val="00E460C8"/>
    <w:rPr>
      <w:rFonts w:ascii="Calibri" w:eastAsia="Calibri" w:hAnsi="Calibri" w:cs="Calibri"/>
      <w:b w:val="0"/>
      <w:bCs w:val="0"/>
      <w:i/>
      <w:iCs/>
      <w:smallCaps w:val="0"/>
      <w:strike w:val="0"/>
      <w:color w:val="000000"/>
      <w:spacing w:val="0"/>
      <w:w w:val="100"/>
      <w:position w:val="0"/>
      <w:sz w:val="19"/>
      <w:szCs w:val="19"/>
      <w:u w:val="none"/>
      <w:lang w:val="pt-BR"/>
    </w:rPr>
  </w:style>
  <w:style w:type="character" w:customStyle="1" w:styleId="LinkdaInternet">
    <w:name w:val="Link da Internet"/>
    <w:basedOn w:val="Fontepargpadro"/>
    <w:rsid w:val="00F03FFA"/>
    <w:rPr>
      <w:rFonts w:cs="Times New Roman"/>
      <w:color w:val="0000FF"/>
      <w:u w:val="single"/>
    </w:rPr>
  </w:style>
  <w:style w:type="paragraph" w:styleId="CabealhodoSumrio">
    <w:name w:val="TOC Heading"/>
    <w:basedOn w:val="Ttulo1"/>
    <w:next w:val="Normal"/>
    <w:uiPriority w:val="39"/>
    <w:unhideWhenUsed/>
    <w:qFormat/>
    <w:rsid w:val="00EB7FC6"/>
    <w:pPr>
      <w:spacing w:before="240" w:line="259" w:lineRule="auto"/>
      <w:outlineLvl w:val="9"/>
    </w:pPr>
    <w:rPr>
      <w:b w:val="0"/>
      <w:bCs w:val="0"/>
      <w:sz w:val="32"/>
      <w:szCs w:val="32"/>
    </w:rPr>
  </w:style>
  <w:style w:type="paragraph" w:styleId="Sumrio2">
    <w:name w:val="toc 2"/>
    <w:basedOn w:val="Normal"/>
    <w:next w:val="Normal"/>
    <w:autoRedefine/>
    <w:uiPriority w:val="39"/>
    <w:locked/>
    <w:rsid w:val="00EB7FC6"/>
    <w:pPr>
      <w:spacing w:after="100"/>
      <w:ind w:left="240"/>
    </w:pPr>
  </w:style>
  <w:style w:type="paragraph" w:styleId="Sumrio3">
    <w:name w:val="toc 3"/>
    <w:basedOn w:val="Normal"/>
    <w:next w:val="Normal"/>
    <w:autoRedefine/>
    <w:uiPriority w:val="39"/>
    <w:unhideWhenUsed/>
    <w:locked/>
    <w:rsid w:val="008B56F9"/>
    <w:pPr>
      <w:spacing w:after="160" w:line="259" w:lineRule="auto"/>
      <w:ind w:left="400"/>
    </w:pPr>
    <w:rPr>
      <w:rFonts w:ascii="Times New Roman" w:hAnsi="Times New Roman" w:cs="Times New Roman"/>
      <w:sz w:val="20"/>
      <w:szCs w:val="20"/>
    </w:rPr>
  </w:style>
  <w:style w:type="paragraph" w:styleId="SemEspaamento">
    <w:name w:val="No Spacing"/>
    <w:uiPriority w:val="1"/>
    <w:qFormat/>
    <w:rsid w:val="00B05F27"/>
    <w:rPr>
      <w:rFonts w:ascii="Ecofont_Spranq_eco_Sans" w:hAnsi="Ecofont_Spranq_eco_Sans" w:cs="Tahoma"/>
      <w:sz w:val="24"/>
      <w:szCs w:val="24"/>
    </w:rPr>
  </w:style>
  <w:style w:type="character" w:styleId="HiperlinkVisitado">
    <w:name w:val="FollowedHyperlink"/>
    <w:basedOn w:val="Fontepargpadro"/>
    <w:semiHidden/>
    <w:unhideWhenUsed/>
    <w:rsid w:val="00EE5F77"/>
    <w:rPr>
      <w:color w:val="800080" w:themeColor="followedHyperlink"/>
      <w:u w:val="single"/>
    </w:rPr>
  </w:style>
  <w:style w:type="paragraph" w:customStyle="1" w:styleId="Nivel1">
    <w:name w:val="Nivel1"/>
    <w:basedOn w:val="Ttulo1"/>
    <w:link w:val="Nivel1Char"/>
    <w:qFormat/>
    <w:rsid w:val="00A970B0"/>
    <w:pPr>
      <w:spacing w:line="276" w:lineRule="auto"/>
      <w:ind w:left="357" w:hanging="357"/>
      <w:jc w:val="both"/>
    </w:pPr>
    <w:rPr>
      <w:rFonts w:ascii="Arial" w:hAnsi="Arial" w:cs="Arial"/>
      <w:bCs w:val="0"/>
      <w:color w:val="000000"/>
      <w:sz w:val="20"/>
      <w:szCs w:val="20"/>
    </w:rPr>
  </w:style>
  <w:style w:type="character" w:customStyle="1" w:styleId="Nivel1Char">
    <w:name w:val="Nivel1 Char"/>
    <w:basedOn w:val="TtuloChar"/>
    <w:link w:val="Nivel1"/>
    <w:rsid w:val="00A970B0"/>
    <w:rPr>
      <w:rFonts w:ascii="Arial" w:eastAsiaTheme="majorEastAsia" w:hAnsi="Arial" w:cs="Arial"/>
      <w:b/>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887820">
      <w:bodyDiv w:val="1"/>
      <w:marLeft w:val="0"/>
      <w:marRight w:val="0"/>
      <w:marTop w:val="0"/>
      <w:marBottom w:val="0"/>
      <w:divBdr>
        <w:top w:val="none" w:sz="0" w:space="0" w:color="auto"/>
        <w:left w:val="none" w:sz="0" w:space="0" w:color="auto"/>
        <w:bottom w:val="none" w:sz="0" w:space="0" w:color="auto"/>
        <w:right w:val="none" w:sz="0" w:space="0" w:color="auto"/>
      </w:divBdr>
    </w:div>
    <w:div w:id="245573135">
      <w:bodyDiv w:val="1"/>
      <w:marLeft w:val="0"/>
      <w:marRight w:val="0"/>
      <w:marTop w:val="0"/>
      <w:marBottom w:val="0"/>
      <w:divBdr>
        <w:top w:val="none" w:sz="0" w:space="0" w:color="auto"/>
        <w:left w:val="none" w:sz="0" w:space="0" w:color="auto"/>
        <w:bottom w:val="none" w:sz="0" w:space="0" w:color="auto"/>
        <w:right w:val="none" w:sz="0" w:space="0" w:color="auto"/>
      </w:divBdr>
    </w:div>
    <w:div w:id="405493675">
      <w:bodyDiv w:val="1"/>
      <w:marLeft w:val="0"/>
      <w:marRight w:val="0"/>
      <w:marTop w:val="0"/>
      <w:marBottom w:val="0"/>
      <w:divBdr>
        <w:top w:val="none" w:sz="0" w:space="0" w:color="auto"/>
        <w:left w:val="none" w:sz="0" w:space="0" w:color="auto"/>
        <w:bottom w:val="none" w:sz="0" w:space="0" w:color="auto"/>
        <w:right w:val="none" w:sz="0" w:space="0" w:color="auto"/>
      </w:divBdr>
    </w:div>
    <w:div w:id="512498117">
      <w:bodyDiv w:val="1"/>
      <w:marLeft w:val="0"/>
      <w:marRight w:val="0"/>
      <w:marTop w:val="0"/>
      <w:marBottom w:val="0"/>
      <w:divBdr>
        <w:top w:val="none" w:sz="0" w:space="0" w:color="auto"/>
        <w:left w:val="none" w:sz="0" w:space="0" w:color="auto"/>
        <w:bottom w:val="none" w:sz="0" w:space="0" w:color="auto"/>
        <w:right w:val="none" w:sz="0" w:space="0" w:color="auto"/>
      </w:divBdr>
    </w:div>
    <w:div w:id="625166057">
      <w:bodyDiv w:val="1"/>
      <w:marLeft w:val="0"/>
      <w:marRight w:val="0"/>
      <w:marTop w:val="0"/>
      <w:marBottom w:val="0"/>
      <w:divBdr>
        <w:top w:val="none" w:sz="0" w:space="0" w:color="auto"/>
        <w:left w:val="none" w:sz="0" w:space="0" w:color="auto"/>
        <w:bottom w:val="none" w:sz="0" w:space="0" w:color="auto"/>
        <w:right w:val="none" w:sz="0" w:space="0" w:color="auto"/>
      </w:divBdr>
    </w:div>
    <w:div w:id="702556782">
      <w:bodyDiv w:val="1"/>
      <w:marLeft w:val="0"/>
      <w:marRight w:val="0"/>
      <w:marTop w:val="0"/>
      <w:marBottom w:val="0"/>
      <w:divBdr>
        <w:top w:val="none" w:sz="0" w:space="0" w:color="auto"/>
        <w:left w:val="none" w:sz="0" w:space="0" w:color="auto"/>
        <w:bottom w:val="none" w:sz="0" w:space="0" w:color="auto"/>
        <w:right w:val="none" w:sz="0" w:space="0" w:color="auto"/>
      </w:divBdr>
    </w:div>
    <w:div w:id="838468062">
      <w:bodyDiv w:val="1"/>
      <w:marLeft w:val="0"/>
      <w:marRight w:val="0"/>
      <w:marTop w:val="0"/>
      <w:marBottom w:val="0"/>
      <w:divBdr>
        <w:top w:val="none" w:sz="0" w:space="0" w:color="auto"/>
        <w:left w:val="none" w:sz="0" w:space="0" w:color="auto"/>
        <w:bottom w:val="none" w:sz="0" w:space="0" w:color="auto"/>
        <w:right w:val="none" w:sz="0" w:space="0" w:color="auto"/>
      </w:divBdr>
    </w:div>
    <w:div w:id="938875721">
      <w:bodyDiv w:val="1"/>
      <w:marLeft w:val="0"/>
      <w:marRight w:val="0"/>
      <w:marTop w:val="0"/>
      <w:marBottom w:val="0"/>
      <w:divBdr>
        <w:top w:val="none" w:sz="0" w:space="0" w:color="auto"/>
        <w:left w:val="none" w:sz="0" w:space="0" w:color="auto"/>
        <w:bottom w:val="none" w:sz="0" w:space="0" w:color="auto"/>
        <w:right w:val="none" w:sz="0" w:space="0" w:color="auto"/>
      </w:divBdr>
    </w:div>
    <w:div w:id="1211188042">
      <w:bodyDiv w:val="1"/>
      <w:marLeft w:val="0"/>
      <w:marRight w:val="0"/>
      <w:marTop w:val="0"/>
      <w:marBottom w:val="0"/>
      <w:divBdr>
        <w:top w:val="none" w:sz="0" w:space="0" w:color="auto"/>
        <w:left w:val="none" w:sz="0" w:space="0" w:color="auto"/>
        <w:bottom w:val="none" w:sz="0" w:space="0" w:color="auto"/>
        <w:right w:val="none" w:sz="0" w:space="0" w:color="auto"/>
      </w:divBdr>
    </w:div>
    <w:div w:id="1244490083">
      <w:bodyDiv w:val="1"/>
      <w:marLeft w:val="0"/>
      <w:marRight w:val="0"/>
      <w:marTop w:val="0"/>
      <w:marBottom w:val="0"/>
      <w:divBdr>
        <w:top w:val="none" w:sz="0" w:space="0" w:color="auto"/>
        <w:left w:val="none" w:sz="0" w:space="0" w:color="auto"/>
        <w:bottom w:val="none" w:sz="0" w:space="0" w:color="auto"/>
        <w:right w:val="none" w:sz="0" w:space="0" w:color="auto"/>
      </w:divBdr>
    </w:div>
    <w:div w:id="1282297843">
      <w:marLeft w:val="0"/>
      <w:marRight w:val="0"/>
      <w:marTop w:val="0"/>
      <w:marBottom w:val="0"/>
      <w:divBdr>
        <w:top w:val="none" w:sz="0" w:space="0" w:color="auto"/>
        <w:left w:val="none" w:sz="0" w:space="0" w:color="auto"/>
        <w:bottom w:val="none" w:sz="0" w:space="0" w:color="auto"/>
        <w:right w:val="none" w:sz="0" w:space="0" w:color="auto"/>
      </w:divBdr>
    </w:div>
    <w:div w:id="1282297844">
      <w:marLeft w:val="0"/>
      <w:marRight w:val="0"/>
      <w:marTop w:val="0"/>
      <w:marBottom w:val="0"/>
      <w:divBdr>
        <w:top w:val="none" w:sz="0" w:space="0" w:color="auto"/>
        <w:left w:val="none" w:sz="0" w:space="0" w:color="auto"/>
        <w:bottom w:val="none" w:sz="0" w:space="0" w:color="auto"/>
        <w:right w:val="none" w:sz="0" w:space="0" w:color="auto"/>
      </w:divBdr>
    </w:div>
    <w:div w:id="1282297845">
      <w:marLeft w:val="0"/>
      <w:marRight w:val="0"/>
      <w:marTop w:val="0"/>
      <w:marBottom w:val="0"/>
      <w:divBdr>
        <w:top w:val="none" w:sz="0" w:space="0" w:color="auto"/>
        <w:left w:val="none" w:sz="0" w:space="0" w:color="auto"/>
        <w:bottom w:val="none" w:sz="0" w:space="0" w:color="auto"/>
        <w:right w:val="none" w:sz="0" w:space="0" w:color="auto"/>
      </w:divBdr>
    </w:div>
    <w:div w:id="1282297846">
      <w:marLeft w:val="0"/>
      <w:marRight w:val="0"/>
      <w:marTop w:val="0"/>
      <w:marBottom w:val="0"/>
      <w:divBdr>
        <w:top w:val="none" w:sz="0" w:space="0" w:color="auto"/>
        <w:left w:val="none" w:sz="0" w:space="0" w:color="auto"/>
        <w:bottom w:val="none" w:sz="0" w:space="0" w:color="auto"/>
        <w:right w:val="none" w:sz="0" w:space="0" w:color="auto"/>
      </w:divBdr>
    </w:div>
    <w:div w:id="1282297847">
      <w:marLeft w:val="0"/>
      <w:marRight w:val="0"/>
      <w:marTop w:val="0"/>
      <w:marBottom w:val="0"/>
      <w:divBdr>
        <w:top w:val="none" w:sz="0" w:space="0" w:color="auto"/>
        <w:left w:val="none" w:sz="0" w:space="0" w:color="auto"/>
        <w:bottom w:val="none" w:sz="0" w:space="0" w:color="auto"/>
        <w:right w:val="none" w:sz="0" w:space="0" w:color="auto"/>
      </w:divBdr>
    </w:div>
    <w:div w:id="1282297848">
      <w:marLeft w:val="0"/>
      <w:marRight w:val="0"/>
      <w:marTop w:val="0"/>
      <w:marBottom w:val="0"/>
      <w:divBdr>
        <w:top w:val="none" w:sz="0" w:space="0" w:color="auto"/>
        <w:left w:val="none" w:sz="0" w:space="0" w:color="auto"/>
        <w:bottom w:val="none" w:sz="0" w:space="0" w:color="auto"/>
        <w:right w:val="none" w:sz="0" w:space="0" w:color="auto"/>
      </w:divBdr>
    </w:div>
    <w:div w:id="1282297849">
      <w:marLeft w:val="0"/>
      <w:marRight w:val="0"/>
      <w:marTop w:val="0"/>
      <w:marBottom w:val="0"/>
      <w:divBdr>
        <w:top w:val="none" w:sz="0" w:space="0" w:color="auto"/>
        <w:left w:val="none" w:sz="0" w:space="0" w:color="auto"/>
        <w:bottom w:val="none" w:sz="0" w:space="0" w:color="auto"/>
        <w:right w:val="none" w:sz="0" w:space="0" w:color="auto"/>
      </w:divBdr>
    </w:div>
    <w:div w:id="1282297850">
      <w:marLeft w:val="0"/>
      <w:marRight w:val="0"/>
      <w:marTop w:val="0"/>
      <w:marBottom w:val="0"/>
      <w:divBdr>
        <w:top w:val="none" w:sz="0" w:space="0" w:color="auto"/>
        <w:left w:val="none" w:sz="0" w:space="0" w:color="auto"/>
        <w:bottom w:val="none" w:sz="0" w:space="0" w:color="auto"/>
        <w:right w:val="none" w:sz="0" w:space="0" w:color="auto"/>
      </w:divBdr>
    </w:div>
    <w:div w:id="1282297851">
      <w:marLeft w:val="0"/>
      <w:marRight w:val="0"/>
      <w:marTop w:val="0"/>
      <w:marBottom w:val="0"/>
      <w:divBdr>
        <w:top w:val="none" w:sz="0" w:space="0" w:color="auto"/>
        <w:left w:val="none" w:sz="0" w:space="0" w:color="auto"/>
        <w:bottom w:val="none" w:sz="0" w:space="0" w:color="auto"/>
        <w:right w:val="none" w:sz="0" w:space="0" w:color="auto"/>
      </w:divBdr>
    </w:div>
    <w:div w:id="1282297852">
      <w:marLeft w:val="0"/>
      <w:marRight w:val="0"/>
      <w:marTop w:val="0"/>
      <w:marBottom w:val="0"/>
      <w:divBdr>
        <w:top w:val="none" w:sz="0" w:space="0" w:color="auto"/>
        <w:left w:val="none" w:sz="0" w:space="0" w:color="auto"/>
        <w:bottom w:val="none" w:sz="0" w:space="0" w:color="auto"/>
        <w:right w:val="none" w:sz="0" w:space="0" w:color="auto"/>
      </w:divBdr>
    </w:div>
    <w:div w:id="1282297853">
      <w:marLeft w:val="0"/>
      <w:marRight w:val="0"/>
      <w:marTop w:val="0"/>
      <w:marBottom w:val="0"/>
      <w:divBdr>
        <w:top w:val="none" w:sz="0" w:space="0" w:color="auto"/>
        <w:left w:val="none" w:sz="0" w:space="0" w:color="auto"/>
        <w:bottom w:val="none" w:sz="0" w:space="0" w:color="auto"/>
        <w:right w:val="none" w:sz="0" w:space="0" w:color="auto"/>
      </w:divBdr>
    </w:div>
    <w:div w:id="1282297854">
      <w:marLeft w:val="0"/>
      <w:marRight w:val="0"/>
      <w:marTop w:val="0"/>
      <w:marBottom w:val="0"/>
      <w:divBdr>
        <w:top w:val="none" w:sz="0" w:space="0" w:color="auto"/>
        <w:left w:val="none" w:sz="0" w:space="0" w:color="auto"/>
        <w:bottom w:val="none" w:sz="0" w:space="0" w:color="auto"/>
        <w:right w:val="none" w:sz="0" w:space="0" w:color="auto"/>
      </w:divBdr>
    </w:div>
    <w:div w:id="1282297855">
      <w:marLeft w:val="0"/>
      <w:marRight w:val="0"/>
      <w:marTop w:val="0"/>
      <w:marBottom w:val="0"/>
      <w:divBdr>
        <w:top w:val="none" w:sz="0" w:space="0" w:color="auto"/>
        <w:left w:val="none" w:sz="0" w:space="0" w:color="auto"/>
        <w:bottom w:val="none" w:sz="0" w:space="0" w:color="auto"/>
        <w:right w:val="none" w:sz="0" w:space="0" w:color="auto"/>
      </w:divBdr>
    </w:div>
    <w:div w:id="1282297856">
      <w:marLeft w:val="0"/>
      <w:marRight w:val="0"/>
      <w:marTop w:val="0"/>
      <w:marBottom w:val="0"/>
      <w:divBdr>
        <w:top w:val="none" w:sz="0" w:space="0" w:color="auto"/>
        <w:left w:val="none" w:sz="0" w:space="0" w:color="auto"/>
        <w:bottom w:val="none" w:sz="0" w:space="0" w:color="auto"/>
        <w:right w:val="none" w:sz="0" w:space="0" w:color="auto"/>
      </w:divBdr>
    </w:div>
    <w:div w:id="1282297857">
      <w:marLeft w:val="0"/>
      <w:marRight w:val="0"/>
      <w:marTop w:val="0"/>
      <w:marBottom w:val="0"/>
      <w:divBdr>
        <w:top w:val="none" w:sz="0" w:space="0" w:color="auto"/>
        <w:left w:val="none" w:sz="0" w:space="0" w:color="auto"/>
        <w:bottom w:val="none" w:sz="0" w:space="0" w:color="auto"/>
        <w:right w:val="none" w:sz="0" w:space="0" w:color="auto"/>
      </w:divBdr>
    </w:div>
    <w:div w:id="1282297858">
      <w:marLeft w:val="0"/>
      <w:marRight w:val="0"/>
      <w:marTop w:val="0"/>
      <w:marBottom w:val="0"/>
      <w:divBdr>
        <w:top w:val="none" w:sz="0" w:space="0" w:color="auto"/>
        <w:left w:val="none" w:sz="0" w:space="0" w:color="auto"/>
        <w:bottom w:val="none" w:sz="0" w:space="0" w:color="auto"/>
        <w:right w:val="none" w:sz="0" w:space="0" w:color="auto"/>
      </w:divBdr>
    </w:div>
    <w:div w:id="1282297859">
      <w:marLeft w:val="0"/>
      <w:marRight w:val="0"/>
      <w:marTop w:val="0"/>
      <w:marBottom w:val="0"/>
      <w:divBdr>
        <w:top w:val="none" w:sz="0" w:space="0" w:color="auto"/>
        <w:left w:val="none" w:sz="0" w:space="0" w:color="auto"/>
        <w:bottom w:val="none" w:sz="0" w:space="0" w:color="auto"/>
        <w:right w:val="none" w:sz="0" w:space="0" w:color="auto"/>
      </w:divBdr>
    </w:div>
    <w:div w:id="1282297860">
      <w:marLeft w:val="0"/>
      <w:marRight w:val="0"/>
      <w:marTop w:val="0"/>
      <w:marBottom w:val="0"/>
      <w:divBdr>
        <w:top w:val="none" w:sz="0" w:space="0" w:color="auto"/>
        <w:left w:val="none" w:sz="0" w:space="0" w:color="auto"/>
        <w:bottom w:val="none" w:sz="0" w:space="0" w:color="auto"/>
        <w:right w:val="none" w:sz="0" w:space="0" w:color="auto"/>
      </w:divBdr>
    </w:div>
    <w:div w:id="1282297861">
      <w:marLeft w:val="0"/>
      <w:marRight w:val="0"/>
      <w:marTop w:val="0"/>
      <w:marBottom w:val="0"/>
      <w:divBdr>
        <w:top w:val="none" w:sz="0" w:space="0" w:color="auto"/>
        <w:left w:val="none" w:sz="0" w:space="0" w:color="auto"/>
        <w:bottom w:val="none" w:sz="0" w:space="0" w:color="auto"/>
        <w:right w:val="none" w:sz="0" w:space="0" w:color="auto"/>
      </w:divBdr>
    </w:div>
    <w:div w:id="1397970430">
      <w:bodyDiv w:val="1"/>
      <w:marLeft w:val="0"/>
      <w:marRight w:val="0"/>
      <w:marTop w:val="0"/>
      <w:marBottom w:val="0"/>
      <w:divBdr>
        <w:top w:val="none" w:sz="0" w:space="0" w:color="auto"/>
        <w:left w:val="none" w:sz="0" w:space="0" w:color="auto"/>
        <w:bottom w:val="none" w:sz="0" w:space="0" w:color="auto"/>
        <w:right w:val="none" w:sz="0" w:space="0" w:color="auto"/>
      </w:divBdr>
    </w:div>
    <w:div w:id="1402017807">
      <w:bodyDiv w:val="1"/>
      <w:marLeft w:val="0"/>
      <w:marRight w:val="0"/>
      <w:marTop w:val="0"/>
      <w:marBottom w:val="0"/>
      <w:divBdr>
        <w:top w:val="none" w:sz="0" w:space="0" w:color="auto"/>
        <w:left w:val="none" w:sz="0" w:space="0" w:color="auto"/>
        <w:bottom w:val="none" w:sz="0" w:space="0" w:color="auto"/>
        <w:right w:val="none" w:sz="0" w:space="0" w:color="auto"/>
      </w:divBdr>
    </w:div>
    <w:div w:id="1411587214">
      <w:bodyDiv w:val="1"/>
      <w:marLeft w:val="0"/>
      <w:marRight w:val="0"/>
      <w:marTop w:val="0"/>
      <w:marBottom w:val="0"/>
      <w:divBdr>
        <w:top w:val="none" w:sz="0" w:space="0" w:color="auto"/>
        <w:left w:val="none" w:sz="0" w:space="0" w:color="auto"/>
        <w:bottom w:val="none" w:sz="0" w:space="0" w:color="auto"/>
        <w:right w:val="none" w:sz="0" w:space="0" w:color="auto"/>
      </w:divBdr>
    </w:div>
    <w:div w:id="1431007061">
      <w:bodyDiv w:val="1"/>
      <w:marLeft w:val="0"/>
      <w:marRight w:val="0"/>
      <w:marTop w:val="0"/>
      <w:marBottom w:val="0"/>
      <w:divBdr>
        <w:top w:val="none" w:sz="0" w:space="0" w:color="auto"/>
        <w:left w:val="none" w:sz="0" w:space="0" w:color="auto"/>
        <w:bottom w:val="none" w:sz="0" w:space="0" w:color="auto"/>
        <w:right w:val="none" w:sz="0" w:space="0" w:color="auto"/>
      </w:divBdr>
    </w:div>
    <w:div w:id="1559124161">
      <w:bodyDiv w:val="1"/>
      <w:marLeft w:val="0"/>
      <w:marRight w:val="0"/>
      <w:marTop w:val="0"/>
      <w:marBottom w:val="0"/>
      <w:divBdr>
        <w:top w:val="none" w:sz="0" w:space="0" w:color="auto"/>
        <w:left w:val="none" w:sz="0" w:space="0" w:color="auto"/>
        <w:bottom w:val="none" w:sz="0" w:space="0" w:color="auto"/>
        <w:right w:val="none" w:sz="0" w:space="0" w:color="auto"/>
      </w:divBdr>
    </w:div>
    <w:div w:id="1569531614">
      <w:bodyDiv w:val="1"/>
      <w:marLeft w:val="0"/>
      <w:marRight w:val="0"/>
      <w:marTop w:val="0"/>
      <w:marBottom w:val="0"/>
      <w:divBdr>
        <w:top w:val="none" w:sz="0" w:space="0" w:color="auto"/>
        <w:left w:val="none" w:sz="0" w:space="0" w:color="auto"/>
        <w:bottom w:val="none" w:sz="0" w:space="0" w:color="auto"/>
        <w:right w:val="none" w:sz="0" w:space="0" w:color="auto"/>
      </w:divBdr>
    </w:div>
    <w:div w:id="1699815246">
      <w:bodyDiv w:val="1"/>
      <w:marLeft w:val="0"/>
      <w:marRight w:val="0"/>
      <w:marTop w:val="0"/>
      <w:marBottom w:val="0"/>
      <w:divBdr>
        <w:top w:val="none" w:sz="0" w:space="0" w:color="auto"/>
        <w:left w:val="none" w:sz="0" w:space="0" w:color="auto"/>
        <w:bottom w:val="none" w:sz="0" w:space="0" w:color="auto"/>
        <w:right w:val="none" w:sz="0" w:space="0" w:color="auto"/>
      </w:divBdr>
    </w:div>
    <w:div w:id="1725332052">
      <w:bodyDiv w:val="1"/>
      <w:marLeft w:val="0"/>
      <w:marRight w:val="0"/>
      <w:marTop w:val="0"/>
      <w:marBottom w:val="0"/>
      <w:divBdr>
        <w:top w:val="none" w:sz="0" w:space="0" w:color="auto"/>
        <w:left w:val="none" w:sz="0" w:space="0" w:color="auto"/>
        <w:bottom w:val="none" w:sz="0" w:space="0" w:color="auto"/>
        <w:right w:val="none" w:sz="0" w:space="0" w:color="auto"/>
      </w:divBdr>
    </w:div>
    <w:div w:id="1745452455">
      <w:bodyDiv w:val="1"/>
      <w:marLeft w:val="0"/>
      <w:marRight w:val="0"/>
      <w:marTop w:val="0"/>
      <w:marBottom w:val="0"/>
      <w:divBdr>
        <w:top w:val="none" w:sz="0" w:space="0" w:color="auto"/>
        <w:left w:val="none" w:sz="0" w:space="0" w:color="auto"/>
        <w:bottom w:val="none" w:sz="0" w:space="0" w:color="auto"/>
        <w:right w:val="none" w:sz="0" w:space="0" w:color="auto"/>
      </w:divBdr>
    </w:div>
    <w:div w:id="1769764186">
      <w:bodyDiv w:val="1"/>
      <w:marLeft w:val="0"/>
      <w:marRight w:val="0"/>
      <w:marTop w:val="0"/>
      <w:marBottom w:val="0"/>
      <w:divBdr>
        <w:top w:val="none" w:sz="0" w:space="0" w:color="auto"/>
        <w:left w:val="none" w:sz="0" w:space="0" w:color="auto"/>
        <w:bottom w:val="none" w:sz="0" w:space="0" w:color="auto"/>
        <w:right w:val="none" w:sz="0" w:space="0" w:color="auto"/>
      </w:divBdr>
    </w:div>
    <w:div w:id="1878665950">
      <w:bodyDiv w:val="1"/>
      <w:marLeft w:val="0"/>
      <w:marRight w:val="0"/>
      <w:marTop w:val="0"/>
      <w:marBottom w:val="0"/>
      <w:divBdr>
        <w:top w:val="none" w:sz="0" w:space="0" w:color="auto"/>
        <w:left w:val="none" w:sz="0" w:space="0" w:color="auto"/>
        <w:bottom w:val="none" w:sz="0" w:space="0" w:color="auto"/>
        <w:right w:val="none" w:sz="0" w:space="0" w:color="auto"/>
      </w:divBdr>
    </w:div>
    <w:div w:id="2063677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omprasnet.gov.br" TargetMode="External"/><Relationship Id="rId18" Type="http://schemas.openxmlformats.org/officeDocument/2006/relationships/hyperlink" Target="http://www.comprasnet.gov.br" TargetMode="External"/><Relationship Id="rId26" Type="http://schemas.openxmlformats.org/officeDocument/2006/relationships/hyperlink" Target="http://www.proadm.ufam.edu.br/index.php/home/coordenacao-geral-de-licitacoes-cgl/licitacoes/51"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mailto:cplo.ufam@gmail.com" TargetMode="External"/><Relationship Id="rId17" Type="http://schemas.openxmlformats.org/officeDocument/2006/relationships/hyperlink" Target="http://www.comprasnet.gov.br." TargetMode="External"/><Relationship Id="rId25" Type="http://schemas.openxmlformats.org/officeDocument/2006/relationships/hyperlink" Target="http://www.proadm.ufam.edu.br/index.php/home/coordenacao-geral-de-licitacoes-cgl/licitacoes/51"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comprasnet.gov.br" TargetMode="External"/><Relationship Id="rId20" Type="http://schemas.openxmlformats.org/officeDocument/2006/relationships/hyperlink" Target="http://www.comprasnet.gov.br" TargetMode="External"/><Relationship Id="rId29" Type="http://schemas.openxmlformats.org/officeDocument/2006/relationships/hyperlink" Target="http://www.planalto.gov.br/ccivil_03/LEIS/L8666cons.ht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mprasnet.gov.br" TargetMode="External"/><Relationship Id="rId24" Type="http://schemas.openxmlformats.org/officeDocument/2006/relationships/hyperlink" Target="http://www.proadm.ufam.edu.br/index.php/home/coordenacao-geral-de-licitacoes-cgl/licitacoes/51"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mailto:cplo.ufam@gmail.com" TargetMode="External"/><Relationship Id="rId23" Type="http://schemas.openxmlformats.org/officeDocument/2006/relationships/hyperlink" Target="http://www.proadm.ufam.edu.br/index.php/home/coordenacao-geral-de-licitacoes-cgl/licitacoes/51" TargetMode="External"/><Relationship Id="rId28" Type="http://schemas.openxmlformats.org/officeDocument/2006/relationships/hyperlink" Target="http://www.proadm.ufam.edu.br/index.php/home/coordenacao-geral-de-licitacoes-cgl/licitacoes/51" TargetMode="External"/><Relationship Id="rId10" Type="http://schemas.openxmlformats.org/officeDocument/2006/relationships/hyperlink" Target="http://www.comprasnet.gov.br" TargetMode="External"/><Relationship Id="rId19" Type="http://schemas.openxmlformats.org/officeDocument/2006/relationships/hyperlink" Target="http://www.comprasnet.gov.br" TargetMode="External"/><Relationship Id="rId31"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http://www.comprasnet.gov.br" TargetMode="External"/><Relationship Id="rId14" Type="http://schemas.openxmlformats.org/officeDocument/2006/relationships/hyperlink" Target="http://www.comprasnet.gov.br" TargetMode="External"/><Relationship Id="rId22" Type="http://schemas.openxmlformats.org/officeDocument/2006/relationships/footer" Target="footer1.xml"/><Relationship Id="rId27" Type="http://schemas.openxmlformats.org/officeDocument/2006/relationships/hyperlink" Target="http://www.proadm.ufam.edu.br/index.php/home/coordenacao-geral-de-licitacoes-cgl/licitacoes/51" TargetMode="External"/><Relationship Id="rId30"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572DA9-927E-4907-9045-F59C2D222D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minuta.dotx</Template>
  <TotalTime>1</TotalTime>
  <Pages>87</Pages>
  <Words>21092</Words>
  <Characters>113899</Characters>
  <Application>Microsoft Office Word</Application>
  <DocSecurity>0</DocSecurity>
  <Lines>949</Lines>
  <Paragraphs>269</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134722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user</cp:lastModifiedBy>
  <cp:revision>2</cp:revision>
  <cp:lastPrinted>2017-05-22T14:17:00Z</cp:lastPrinted>
  <dcterms:created xsi:type="dcterms:W3CDTF">2017-05-22T14:28:00Z</dcterms:created>
  <dcterms:modified xsi:type="dcterms:W3CDTF">2017-05-22T14:28:00Z</dcterms:modified>
</cp:coreProperties>
</file>